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47F9C" w14:textId="77777777" w:rsidR="00CF359C" w:rsidRPr="00205364" w:rsidRDefault="00831BB8" w:rsidP="00CF359C">
      <w:pPr>
        <w:spacing w:after="120" w:line="240" w:lineRule="auto"/>
        <w:jc w:val="center"/>
        <w:rPr>
          <w:rFonts w:ascii="Times New Roman" w:hAnsi="Times New Roman" w:cs="Times New Roman"/>
          <w:b/>
          <w:sz w:val="28"/>
          <w:szCs w:val="28"/>
        </w:rPr>
      </w:pPr>
      <w:r w:rsidRPr="00205364">
        <w:rPr>
          <w:rFonts w:ascii="Times New Roman" w:hAnsi="Times New Roman" w:cs="Times New Roman"/>
          <w:b/>
          <w:sz w:val="28"/>
          <w:szCs w:val="28"/>
        </w:rPr>
        <w:t>PHỤ LỤC</w:t>
      </w:r>
    </w:p>
    <w:p w14:paraId="1CE2C1E2" w14:textId="1739B75E" w:rsidR="00804627" w:rsidRPr="00205364" w:rsidRDefault="00033E63" w:rsidP="00CF359C">
      <w:pPr>
        <w:spacing w:after="120" w:line="240" w:lineRule="auto"/>
        <w:jc w:val="center"/>
        <w:rPr>
          <w:rFonts w:ascii="Times New Roman" w:hAnsi="Times New Roman" w:cs="Times New Roman"/>
          <w:b/>
          <w:sz w:val="28"/>
          <w:szCs w:val="28"/>
        </w:rPr>
      </w:pPr>
      <w:bookmarkStart w:id="0" w:name="_Hlk164494501"/>
      <w:r w:rsidRPr="00205364">
        <w:rPr>
          <w:rFonts w:ascii="Times New Roman" w:hAnsi="Times New Roman" w:cs="Times New Roman"/>
          <w:b/>
          <w:sz w:val="28"/>
          <w:szCs w:val="28"/>
        </w:rPr>
        <w:t>DANH MỤC,</w:t>
      </w:r>
      <w:r w:rsidR="007F13A5" w:rsidRPr="00205364">
        <w:rPr>
          <w:rFonts w:ascii="Times New Roman" w:hAnsi="Times New Roman" w:cs="Times New Roman"/>
          <w:b/>
          <w:sz w:val="28"/>
          <w:szCs w:val="28"/>
        </w:rPr>
        <w:t xml:space="preserve"> NỘI DUNG</w:t>
      </w:r>
      <w:r w:rsidRPr="00205364">
        <w:rPr>
          <w:rFonts w:ascii="Times New Roman" w:hAnsi="Times New Roman" w:cs="Times New Roman"/>
          <w:b/>
          <w:sz w:val="28"/>
          <w:szCs w:val="28"/>
        </w:rPr>
        <w:t xml:space="preserve"> </w:t>
      </w:r>
      <w:r w:rsidR="00804627" w:rsidRPr="00205364">
        <w:rPr>
          <w:rFonts w:ascii="Times New Roman" w:hAnsi="Times New Roman" w:cs="Times New Roman"/>
          <w:b/>
          <w:sz w:val="28"/>
          <w:szCs w:val="28"/>
        </w:rPr>
        <w:t xml:space="preserve">QUY TRÌNH NỘI BỘ </w:t>
      </w:r>
      <w:bookmarkStart w:id="1" w:name="_Hlk164494041"/>
      <w:r w:rsidR="00804627" w:rsidRPr="00205364">
        <w:rPr>
          <w:rFonts w:ascii="Times New Roman" w:hAnsi="Times New Roman" w:cs="Times New Roman"/>
          <w:b/>
          <w:sz w:val="28"/>
          <w:szCs w:val="28"/>
        </w:rPr>
        <w:t>GIẢI QUYẾT THỦ TỤC HÀNH CHÍNH</w:t>
      </w:r>
      <w:r w:rsidRPr="00205364">
        <w:rPr>
          <w:rFonts w:ascii="Times New Roman" w:hAnsi="Times New Roman" w:cs="Times New Roman"/>
          <w:b/>
          <w:sz w:val="28"/>
          <w:szCs w:val="28"/>
        </w:rPr>
        <w:t xml:space="preserve"> </w:t>
      </w:r>
      <w:r w:rsidR="00452546">
        <w:rPr>
          <w:rFonts w:ascii="Times New Roman" w:hAnsi="Times New Roman" w:cs="Times New Roman"/>
          <w:b/>
          <w:sz w:val="28"/>
          <w:szCs w:val="28"/>
        </w:rPr>
        <w:t>MỚI BAN HÀNH</w:t>
      </w:r>
      <w:r w:rsidRPr="00205364">
        <w:rPr>
          <w:rFonts w:ascii="Times New Roman" w:hAnsi="Times New Roman" w:cs="Times New Roman"/>
          <w:b/>
          <w:sz w:val="28"/>
          <w:szCs w:val="28"/>
        </w:rPr>
        <w:t xml:space="preserve"> </w:t>
      </w:r>
      <w:r w:rsidR="00804627" w:rsidRPr="00205364">
        <w:rPr>
          <w:rFonts w:ascii="Times New Roman" w:hAnsi="Times New Roman" w:cs="Times New Roman"/>
          <w:b/>
          <w:sz w:val="28"/>
          <w:szCs w:val="28"/>
        </w:rPr>
        <w:t xml:space="preserve">TRONG LĨNH VỰC </w:t>
      </w:r>
      <w:r w:rsidR="00452546">
        <w:rPr>
          <w:rFonts w:ascii="Times New Roman" w:hAnsi="Times New Roman" w:cs="Times New Roman"/>
          <w:b/>
          <w:sz w:val="28"/>
          <w:szCs w:val="28"/>
        </w:rPr>
        <w:t>ĐIỆN LỰC</w:t>
      </w:r>
      <w:r w:rsidR="00804627" w:rsidRPr="00205364">
        <w:rPr>
          <w:rFonts w:ascii="Times New Roman" w:hAnsi="Times New Roman" w:cs="Times New Roman"/>
          <w:b/>
          <w:sz w:val="28"/>
          <w:szCs w:val="28"/>
        </w:rPr>
        <w:t xml:space="preserve"> THUỘC THẨM QUYỀN GIẢI QUYẾT CỦA NGÀNH CÔNG THƯƠNG TỈNH TÂY NINH</w:t>
      </w:r>
      <w:bookmarkEnd w:id="0"/>
      <w:bookmarkEnd w:id="1"/>
    </w:p>
    <w:p w14:paraId="2E80B2F7" w14:textId="7C847EFC" w:rsidR="00804627" w:rsidRPr="00205364" w:rsidRDefault="00804627" w:rsidP="00CF359C">
      <w:pPr>
        <w:spacing w:after="120" w:line="240" w:lineRule="auto"/>
        <w:jc w:val="center"/>
        <w:rPr>
          <w:rFonts w:ascii="Times New Roman" w:hAnsi="Times New Roman" w:cs="Times New Roman"/>
          <w:i/>
          <w:sz w:val="28"/>
          <w:szCs w:val="28"/>
        </w:rPr>
      </w:pPr>
      <w:r w:rsidRPr="00205364">
        <w:rPr>
          <w:rFonts w:ascii="Times New Roman" w:hAnsi="Times New Roman" w:cs="Times New Roman"/>
          <w:i/>
          <w:sz w:val="28"/>
          <w:szCs w:val="28"/>
        </w:rPr>
        <w:t xml:space="preserve">(Ban hành kèm theo Quyết định số       </w:t>
      </w:r>
      <w:r w:rsidR="00663EE5">
        <w:rPr>
          <w:rFonts w:ascii="Times New Roman" w:hAnsi="Times New Roman" w:cs="Times New Roman"/>
          <w:i/>
          <w:sz w:val="28"/>
          <w:szCs w:val="28"/>
        </w:rPr>
        <w:t xml:space="preserve"> </w:t>
      </w:r>
      <w:r w:rsidRPr="00205364">
        <w:rPr>
          <w:rFonts w:ascii="Times New Roman" w:hAnsi="Times New Roman" w:cs="Times New Roman"/>
          <w:i/>
          <w:sz w:val="28"/>
          <w:szCs w:val="28"/>
        </w:rPr>
        <w:t xml:space="preserve">    /QĐ-UBND ngày       /</w:t>
      </w:r>
      <w:r w:rsidR="00452546">
        <w:rPr>
          <w:rFonts w:ascii="Times New Roman" w:hAnsi="Times New Roman" w:cs="Times New Roman"/>
          <w:i/>
          <w:sz w:val="28"/>
          <w:szCs w:val="28"/>
        </w:rPr>
        <w:t>11</w:t>
      </w:r>
      <w:r w:rsidRPr="00205364">
        <w:rPr>
          <w:rFonts w:ascii="Times New Roman" w:hAnsi="Times New Roman" w:cs="Times New Roman"/>
          <w:i/>
          <w:sz w:val="28"/>
          <w:szCs w:val="28"/>
        </w:rPr>
        <w:t>/2024 của Chủ tịch Ủy ban nhân dân tỉnh Tây Ninh)</w:t>
      </w:r>
    </w:p>
    <w:p w14:paraId="7DFDE9C3" w14:textId="77777777" w:rsidR="00663EE5" w:rsidRDefault="00663EE5" w:rsidP="00CF359C">
      <w:pPr>
        <w:spacing w:before="120" w:after="120" w:line="240" w:lineRule="auto"/>
        <w:jc w:val="center"/>
        <w:rPr>
          <w:rFonts w:ascii="Times New Roman" w:hAnsi="Times New Roman" w:cs="Times New Roman"/>
          <w:b/>
          <w:sz w:val="28"/>
          <w:szCs w:val="28"/>
        </w:rPr>
      </w:pPr>
    </w:p>
    <w:p w14:paraId="5E939E17" w14:textId="1ACB22AC" w:rsidR="00831BB8" w:rsidRDefault="00033E63" w:rsidP="00CF359C">
      <w:pPr>
        <w:spacing w:before="120" w:after="120" w:line="240" w:lineRule="auto"/>
        <w:jc w:val="center"/>
        <w:rPr>
          <w:rFonts w:ascii="Times New Roman" w:hAnsi="Times New Roman" w:cs="Times New Roman"/>
          <w:b/>
          <w:sz w:val="28"/>
          <w:szCs w:val="28"/>
        </w:rPr>
      </w:pPr>
      <w:r w:rsidRPr="00205364">
        <w:rPr>
          <w:rFonts w:ascii="Times New Roman" w:hAnsi="Times New Roman" w:cs="Times New Roman"/>
          <w:b/>
          <w:sz w:val="28"/>
          <w:szCs w:val="28"/>
        </w:rPr>
        <w:t xml:space="preserve">PHẦN I </w:t>
      </w:r>
      <w:r w:rsidR="00663EE5">
        <w:rPr>
          <w:rFonts w:ascii="Times New Roman" w:hAnsi="Times New Roman" w:cs="Times New Roman"/>
          <w:b/>
          <w:sz w:val="28"/>
          <w:szCs w:val="28"/>
        </w:rPr>
        <w:t>-</w:t>
      </w:r>
      <w:r w:rsidRPr="00205364">
        <w:rPr>
          <w:rFonts w:ascii="Times New Roman" w:hAnsi="Times New Roman" w:cs="Times New Roman"/>
          <w:b/>
          <w:sz w:val="28"/>
          <w:szCs w:val="28"/>
        </w:rPr>
        <w:t xml:space="preserve"> DANH MỤC THỦ TỤC HÀNH CHÍNH </w:t>
      </w:r>
      <w:r w:rsidR="00452546">
        <w:rPr>
          <w:rFonts w:ascii="Times New Roman" w:hAnsi="Times New Roman" w:cs="Times New Roman"/>
          <w:b/>
          <w:sz w:val="28"/>
          <w:szCs w:val="28"/>
        </w:rPr>
        <w:t>MỚI BAN HÀNH</w:t>
      </w:r>
    </w:p>
    <w:p w14:paraId="5130B197" w14:textId="77777777" w:rsidR="00663EE5" w:rsidRPr="00205364" w:rsidRDefault="00663EE5" w:rsidP="00CF359C">
      <w:pPr>
        <w:spacing w:before="120" w:after="120" w:line="240" w:lineRule="auto"/>
        <w:jc w:val="center"/>
        <w:rPr>
          <w:rFonts w:ascii="Times New Roman" w:hAnsi="Times New Roman" w:cs="Times New Roman"/>
          <w:b/>
          <w:sz w:val="28"/>
          <w:szCs w:val="28"/>
        </w:rPr>
      </w:pPr>
    </w:p>
    <w:tbl>
      <w:tblPr>
        <w:tblW w:w="14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690"/>
        <w:gridCol w:w="1494"/>
        <w:gridCol w:w="3676"/>
        <w:gridCol w:w="1559"/>
        <w:gridCol w:w="3407"/>
      </w:tblGrid>
      <w:tr w:rsidR="00205364" w:rsidRPr="00205364" w14:paraId="4E154B65" w14:textId="77777777" w:rsidTr="00F07DEB">
        <w:trPr>
          <w:trHeight w:val="634"/>
        </w:trPr>
        <w:tc>
          <w:tcPr>
            <w:tcW w:w="733" w:type="dxa"/>
            <w:tcBorders>
              <w:top w:val="single" w:sz="4" w:space="0" w:color="auto"/>
              <w:left w:val="single" w:sz="4" w:space="0" w:color="auto"/>
              <w:bottom w:val="single" w:sz="4" w:space="0" w:color="auto"/>
              <w:right w:val="single" w:sz="4" w:space="0" w:color="auto"/>
            </w:tcBorders>
            <w:hideMark/>
          </w:tcPr>
          <w:p w14:paraId="73FBF0C1"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TT</w:t>
            </w:r>
          </w:p>
        </w:tc>
        <w:tc>
          <w:tcPr>
            <w:tcW w:w="3690" w:type="dxa"/>
            <w:tcBorders>
              <w:top w:val="single" w:sz="4" w:space="0" w:color="auto"/>
              <w:left w:val="single" w:sz="4" w:space="0" w:color="auto"/>
              <w:bottom w:val="single" w:sz="4" w:space="0" w:color="auto"/>
              <w:right w:val="single" w:sz="4" w:space="0" w:color="auto"/>
            </w:tcBorders>
            <w:hideMark/>
          </w:tcPr>
          <w:p w14:paraId="23501114"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Tên thủ tục hành chính</w:t>
            </w:r>
          </w:p>
        </w:tc>
        <w:tc>
          <w:tcPr>
            <w:tcW w:w="1494" w:type="dxa"/>
            <w:tcBorders>
              <w:top w:val="single" w:sz="4" w:space="0" w:color="auto"/>
              <w:left w:val="single" w:sz="4" w:space="0" w:color="auto"/>
              <w:bottom w:val="single" w:sz="4" w:space="0" w:color="auto"/>
              <w:right w:val="single" w:sz="4" w:space="0" w:color="auto"/>
            </w:tcBorders>
            <w:hideMark/>
          </w:tcPr>
          <w:p w14:paraId="51ABF492"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Thời hạn giải quyết</w:t>
            </w:r>
          </w:p>
        </w:tc>
        <w:tc>
          <w:tcPr>
            <w:tcW w:w="3676" w:type="dxa"/>
            <w:tcBorders>
              <w:top w:val="single" w:sz="4" w:space="0" w:color="auto"/>
              <w:left w:val="single" w:sz="4" w:space="0" w:color="auto"/>
              <w:bottom w:val="single" w:sz="4" w:space="0" w:color="auto"/>
              <w:right w:val="single" w:sz="4" w:space="0" w:color="auto"/>
            </w:tcBorders>
            <w:hideMark/>
          </w:tcPr>
          <w:p w14:paraId="4CD269BE"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Địa điểm thực hiện</w:t>
            </w:r>
          </w:p>
        </w:tc>
        <w:tc>
          <w:tcPr>
            <w:tcW w:w="1559" w:type="dxa"/>
            <w:tcBorders>
              <w:top w:val="single" w:sz="4" w:space="0" w:color="auto"/>
              <w:left w:val="single" w:sz="4" w:space="0" w:color="auto"/>
              <w:bottom w:val="single" w:sz="4" w:space="0" w:color="auto"/>
              <w:right w:val="single" w:sz="4" w:space="0" w:color="auto"/>
            </w:tcBorders>
            <w:hideMark/>
          </w:tcPr>
          <w:p w14:paraId="3F2F7CA9"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Phí, lệ phí (nếu có)</w:t>
            </w:r>
          </w:p>
        </w:tc>
        <w:tc>
          <w:tcPr>
            <w:tcW w:w="3406" w:type="dxa"/>
            <w:tcBorders>
              <w:top w:val="single" w:sz="4" w:space="0" w:color="auto"/>
              <w:left w:val="single" w:sz="4" w:space="0" w:color="auto"/>
              <w:bottom w:val="single" w:sz="4" w:space="0" w:color="auto"/>
              <w:right w:val="single" w:sz="4" w:space="0" w:color="auto"/>
            </w:tcBorders>
            <w:hideMark/>
          </w:tcPr>
          <w:p w14:paraId="1BCE22AF" w14:textId="77777777" w:rsidR="00033E63" w:rsidRPr="00205364" w:rsidRDefault="00033E63" w:rsidP="00CF359C">
            <w:pPr>
              <w:spacing w:before="120" w:after="120" w:line="240" w:lineRule="auto"/>
              <w:jc w:val="center"/>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Căn cứ pháp lý</w:t>
            </w:r>
          </w:p>
        </w:tc>
      </w:tr>
      <w:tr w:rsidR="00205364" w:rsidRPr="00205364" w14:paraId="671AF29D" w14:textId="77777777" w:rsidTr="00F07DEB">
        <w:trPr>
          <w:trHeight w:val="317"/>
        </w:trPr>
        <w:tc>
          <w:tcPr>
            <w:tcW w:w="14559" w:type="dxa"/>
            <w:gridSpan w:val="6"/>
            <w:tcBorders>
              <w:top w:val="single" w:sz="4" w:space="0" w:color="auto"/>
              <w:left w:val="single" w:sz="4" w:space="0" w:color="auto"/>
              <w:bottom w:val="single" w:sz="4" w:space="0" w:color="auto"/>
              <w:right w:val="single" w:sz="4" w:space="0" w:color="auto"/>
            </w:tcBorders>
            <w:hideMark/>
          </w:tcPr>
          <w:p w14:paraId="19A4ECBE" w14:textId="6BC67C9A" w:rsidR="00033E63" w:rsidRPr="002D6D9D" w:rsidRDefault="00033E63" w:rsidP="00CF359C">
            <w:pPr>
              <w:spacing w:before="120" w:after="120" w:line="240" w:lineRule="auto"/>
              <w:jc w:val="both"/>
              <w:rPr>
                <w:rFonts w:ascii="Times New Roman" w:eastAsia="Times New Roman" w:hAnsi="Times New Roman" w:cs="Times New Roman"/>
                <w:b/>
                <w:bCs/>
                <w:kern w:val="2"/>
                <w:sz w:val="28"/>
                <w:szCs w:val="28"/>
                <w14:ligatures w14:val="standardContextual"/>
              </w:rPr>
            </w:pPr>
            <w:r w:rsidRPr="00205364">
              <w:rPr>
                <w:rFonts w:ascii="Times New Roman" w:eastAsia="Times New Roman" w:hAnsi="Times New Roman" w:cs="Times New Roman"/>
                <w:b/>
                <w:bCs/>
                <w:kern w:val="2"/>
                <w:sz w:val="28"/>
                <w:szCs w:val="28"/>
                <w14:ligatures w14:val="standardContextual"/>
              </w:rPr>
              <w:t xml:space="preserve">Lĩnh vực </w:t>
            </w:r>
            <w:r w:rsidR="00452546">
              <w:rPr>
                <w:rFonts w:ascii="Times New Roman" w:eastAsia="Times New Roman" w:hAnsi="Times New Roman" w:cs="Times New Roman"/>
                <w:b/>
                <w:bCs/>
                <w:kern w:val="2"/>
                <w:sz w:val="28"/>
                <w:szCs w:val="28"/>
                <w14:ligatures w14:val="standardContextual"/>
              </w:rPr>
              <w:t>Điện lực</w:t>
            </w:r>
            <w:r w:rsidR="002D6D9D">
              <w:rPr>
                <w:rFonts w:ascii="Times New Roman" w:eastAsia="Times New Roman" w:hAnsi="Times New Roman" w:cs="Times New Roman"/>
                <w:b/>
                <w:bCs/>
                <w:kern w:val="2"/>
                <w:sz w:val="28"/>
                <w:szCs w:val="28"/>
                <w14:ligatures w14:val="standardContextual"/>
              </w:rPr>
              <w:t xml:space="preserve"> </w:t>
            </w:r>
            <w:r w:rsidRPr="00205364">
              <w:rPr>
                <w:rFonts w:ascii="Times New Roman" w:eastAsia="Times New Roman" w:hAnsi="Times New Roman" w:cs="Times New Roman"/>
                <w:bCs/>
                <w:kern w:val="2"/>
                <w:sz w:val="28"/>
                <w:szCs w:val="28"/>
                <w14:ligatures w14:val="standardContextual"/>
              </w:rPr>
              <w:t>(Cấp tỉnh: 0</w:t>
            </w:r>
            <w:r w:rsidR="00452546">
              <w:rPr>
                <w:rFonts w:ascii="Times New Roman" w:eastAsia="Times New Roman" w:hAnsi="Times New Roman" w:cs="Times New Roman"/>
                <w:bCs/>
                <w:kern w:val="2"/>
                <w:sz w:val="28"/>
                <w:szCs w:val="28"/>
                <w14:ligatures w14:val="standardContextual"/>
              </w:rPr>
              <w:t>3</w:t>
            </w:r>
            <w:r w:rsidRPr="00205364">
              <w:rPr>
                <w:rFonts w:ascii="Times New Roman" w:eastAsia="Times New Roman" w:hAnsi="Times New Roman" w:cs="Times New Roman"/>
                <w:bCs/>
                <w:kern w:val="2"/>
                <w:sz w:val="28"/>
                <w:szCs w:val="28"/>
                <w14:ligatures w14:val="standardContextual"/>
              </w:rPr>
              <w:t>; cấp huyện: 0; cấp xã: 0)</w:t>
            </w:r>
          </w:p>
        </w:tc>
      </w:tr>
      <w:tr w:rsidR="00452546" w:rsidRPr="00205364" w14:paraId="0F9C3C7B" w14:textId="77777777" w:rsidTr="00F07DEB">
        <w:trPr>
          <w:trHeight w:val="332"/>
        </w:trPr>
        <w:tc>
          <w:tcPr>
            <w:tcW w:w="733" w:type="dxa"/>
            <w:tcBorders>
              <w:top w:val="single" w:sz="4" w:space="0" w:color="auto"/>
              <w:left w:val="single" w:sz="4" w:space="0" w:color="auto"/>
              <w:bottom w:val="single" w:sz="4" w:space="0" w:color="auto"/>
              <w:right w:val="single" w:sz="4" w:space="0" w:color="auto"/>
            </w:tcBorders>
            <w:vAlign w:val="center"/>
            <w:hideMark/>
          </w:tcPr>
          <w:p w14:paraId="0FDA56B7" w14:textId="77777777"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sidRPr="00205364">
              <w:rPr>
                <w:rFonts w:ascii="Times New Roman" w:eastAsia="Times New Roman" w:hAnsi="Times New Roman" w:cs="Times New Roman"/>
                <w:bCs/>
                <w:kern w:val="2"/>
                <w:sz w:val="28"/>
                <w:szCs w:val="28"/>
                <w14:ligatures w14:val="standardContextual"/>
              </w:rPr>
              <w:t>01</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63D709D" w14:textId="4B692F1B" w:rsidR="00452546" w:rsidRPr="00452546" w:rsidRDefault="00E144B4" w:rsidP="00452546">
            <w:pPr>
              <w:spacing w:before="120" w:after="120" w:line="240" w:lineRule="auto"/>
              <w:jc w:val="both"/>
              <w:rPr>
                <w:rFonts w:ascii="Times New Roman" w:eastAsia="Times New Roman" w:hAnsi="Times New Roman" w:cs="Times New Roman"/>
                <w:bCs/>
                <w:kern w:val="2"/>
                <w:sz w:val="28"/>
                <w:szCs w:val="28"/>
                <w14:ligatures w14:val="standardContextual"/>
              </w:rPr>
            </w:pPr>
            <w:bookmarkStart w:id="2" w:name="_Hlk181182707"/>
            <w:r w:rsidRPr="00452546">
              <w:rPr>
                <w:rFonts w:ascii="Times New Roman" w:hAnsi="Times New Roman" w:cs="Times New Roman"/>
                <w:kern w:val="2"/>
                <w:sz w:val="28"/>
                <w:szCs w:val="28"/>
                <w14:ligatures w14:val="standardContextual"/>
              </w:rPr>
              <w:t>Cấp giấy chứng nhận đăng ký phát triển điện mặt tr</w:t>
            </w:r>
            <w:bookmarkStart w:id="3" w:name="_GoBack"/>
            <w:bookmarkEnd w:id="3"/>
            <w:r w:rsidRPr="00452546">
              <w:rPr>
                <w:rFonts w:ascii="Times New Roman" w:hAnsi="Times New Roman" w:cs="Times New Roman"/>
                <w:kern w:val="2"/>
                <w:sz w:val="28"/>
                <w:szCs w:val="28"/>
                <w14:ligatures w14:val="standardContextual"/>
              </w:rPr>
              <w:t>ời mái nhà tự sản xuất, tự tiêu thụ</w:t>
            </w:r>
            <w:bookmarkEnd w:id="2"/>
            <w:r w:rsidRPr="00452546">
              <w:rPr>
                <w:rFonts w:ascii="Times New Roman" w:hAnsi="Times New Roman" w:cs="Times New Roman"/>
                <w:kern w:val="2"/>
                <w:sz w:val="28"/>
                <w:szCs w:val="28"/>
                <w14:ligatures w14:val="standardContextual"/>
              </w:rPr>
              <w:t xml:space="preserve"> có đấu nối với hệ thống điện quốc gia</w:t>
            </w:r>
          </w:p>
        </w:tc>
        <w:tc>
          <w:tcPr>
            <w:tcW w:w="1494" w:type="dxa"/>
            <w:tcBorders>
              <w:top w:val="single" w:sz="4" w:space="0" w:color="auto"/>
              <w:left w:val="single" w:sz="4" w:space="0" w:color="auto"/>
              <w:bottom w:val="single" w:sz="4" w:space="0" w:color="auto"/>
              <w:right w:val="single" w:sz="4" w:space="0" w:color="auto"/>
            </w:tcBorders>
            <w:vAlign w:val="center"/>
            <w:hideMark/>
          </w:tcPr>
          <w:p w14:paraId="3E161179" w14:textId="728FD4DE"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 xml:space="preserve">10 </w:t>
            </w:r>
            <w:r w:rsidRPr="00205364">
              <w:rPr>
                <w:rFonts w:ascii="Times New Roman" w:eastAsia="Times New Roman" w:hAnsi="Times New Roman" w:cs="Times New Roman"/>
                <w:bCs/>
                <w:kern w:val="2"/>
                <w:sz w:val="28"/>
                <w:szCs w:val="28"/>
                <w14:ligatures w14:val="standardContextual"/>
              </w:rPr>
              <w:t>ngày</w:t>
            </w:r>
          </w:p>
        </w:tc>
        <w:tc>
          <w:tcPr>
            <w:tcW w:w="3676" w:type="dxa"/>
            <w:tcBorders>
              <w:top w:val="single" w:sz="4" w:space="0" w:color="auto"/>
              <w:left w:val="single" w:sz="4" w:space="0" w:color="auto"/>
              <w:bottom w:val="single" w:sz="4" w:space="0" w:color="auto"/>
              <w:right w:val="single" w:sz="4" w:space="0" w:color="auto"/>
            </w:tcBorders>
            <w:hideMark/>
          </w:tcPr>
          <w:p w14:paraId="0B03B7FE" w14:textId="595F5CCA" w:rsidR="00452546" w:rsidRPr="00452546"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 xml:space="preserve"> </w:t>
            </w:r>
            <w:r w:rsidRPr="00452546">
              <w:rPr>
                <w:rFonts w:ascii="Times New Roman" w:eastAsia="Times New Roman" w:hAnsi="Times New Roman" w:cs="Times New Roman"/>
                <w:bCs/>
                <w:kern w:val="2"/>
                <w:sz w:val="28"/>
                <w:szCs w:val="28"/>
                <w14:ligatures w14:val="standardContextual"/>
              </w:rPr>
              <w:t xml:space="preserve">- Cơ quan thực hiện TTHC: </w:t>
            </w:r>
            <w:r>
              <w:rPr>
                <w:rFonts w:ascii="Times New Roman" w:eastAsia="Times New Roman" w:hAnsi="Times New Roman" w:cs="Times New Roman"/>
                <w:bCs/>
                <w:kern w:val="2"/>
                <w:sz w:val="28"/>
                <w:szCs w:val="28"/>
                <w14:ligatures w14:val="standardContextual"/>
              </w:rPr>
              <w:t>Sở Công Thương tỉnh Tây Ninh</w:t>
            </w:r>
          </w:p>
          <w:p w14:paraId="4CCD11AC" w14:textId="11A7AA75"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 Địa điểm tiếp nhận hồ sơ: Trung tâm Phục vụ hành chính công tỉnh</w:t>
            </w:r>
            <w:r>
              <w:rPr>
                <w:rFonts w:ascii="Times New Roman" w:eastAsia="Times New Roman" w:hAnsi="Times New Roman" w:cs="Times New Roman"/>
                <w:bCs/>
                <w:kern w:val="2"/>
                <w:sz w:val="28"/>
                <w:szCs w:val="28"/>
                <w14:ligatures w14:val="standardContextual"/>
              </w:rPr>
              <w:t xml:space="preserve"> Tây Ninh</w:t>
            </w:r>
            <w:r w:rsidRPr="00452546">
              <w:rPr>
                <w:rFonts w:ascii="Times New Roman" w:eastAsia="Times New Roman" w:hAnsi="Times New Roman" w:cs="Times New Roman"/>
                <w:bCs/>
                <w:kern w:val="2"/>
                <w:sz w:val="28"/>
                <w:szCs w:val="28"/>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BD065" w14:textId="54F19A4F"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Không quy định</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015CE67" w14:textId="0065EEF9"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Nghị định số 135/2024/NĐ-CP ngày 22/10/2024 quy định cơ chế, chính sách khuyến khích phát triển điện mặt trời mái nhà tự sản xuất, tự tiêu thụ</w:t>
            </w:r>
          </w:p>
        </w:tc>
      </w:tr>
      <w:tr w:rsidR="00452546" w:rsidRPr="00205364" w14:paraId="3413FC37" w14:textId="77777777" w:rsidTr="00F07DEB">
        <w:trPr>
          <w:trHeight w:val="332"/>
        </w:trPr>
        <w:tc>
          <w:tcPr>
            <w:tcW w:w="733" w:type="dxa"/>
            <w:tcBorders>
              <w:top w:val="single" w:sz="4" w:space="0" w:color="auto"/>
              <w:left w:val="single" w:sz="4" w:space="0" w:color="auto"/>
              <w:bottom w:val="single" w:sz="4" w:space="0" w:color="auto"/>
              <w:right w:val="single" w:sz="4" w:space="0" w:color="auto"/>
            </w:tcBorders>
            <w:vAlign w:val="center"/>
          </w:tcPr>
          <w:p w14:paraId="268B339C" w14:textId="2E8D0A78"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02</w:t>
            </w:r>
          </w:p>
        </w:tc>
        <w:tc>
          <w:tcPr>
            <w:tcW w:w="3690" w:type="dxa"/>
            <w:tcBorders>
              <w:top w:val="single" w:sz="4" w:space="0" w:color="auto"/>
              <w:left w:val="single" w:sz="4" w:space="0" w:color="auto"/>
              <w:bottom w:val="single" w:sz="4" w:space="0" w:color="auto"/>
              <w:right w:val="single" w:sz="4" w:space="0" w:color="auto"/>
            </w:tcBorders>
            <w:vAlign w:val="center"/>
          </w:tcPr>
          <w:p w14:paraId="4547BA2B" w14:textId="111662EE" w:rsidR="00452546" w:rsidRPr="00452546"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hAnsi="Times New Roman" w:cs="Times New Roman"/>
                <w:kern w:val="2"/>
                <w:sz w:val="28"/>
                <w:szCs w:val="28"/>
                <w14:ligatures w14:val="standardContextual"/>
              </w:rPr>
              <w:t>Điều chỉnh, bổ sung giấy chứng nhận đăng ký phát triển điện mặt trời mái nhà tự sản xuất, tự tiêu thụ có đấu nối với hệ thống điện quốc gia</w:t>
            </w:r>
          </w:p>
        </w:tc>
        <w:tc>
          <w:tcPr>
            <w:tcW w:w="1494" w:type="dxa"/>
            <w:tcBorders>
              <w:top w:val="single" w:sz="4" w:space="0" w:color="auto"/>
              <w:left w:val="single" w:sz="4" w:space="0" w:color="auto"/>
              <w:bottom w:val="single" w:sz="4" w:space="0" w:color="auto"/>
              <w:right w:val="single" w:sz="4" w:space="0" w:color="auto"/>
            </w:tcBorders>
            <w:vAlign w:val="center"/>
          </w:tcPr>
          <w:p w14:paraId="6BBDDCEF" w14:textId="12E62EC7"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 xml:space="preserve">10 </w:t>
            </w:r>
            <w:r w:rsidRPr="00205364">
              <w:rPr>
                <w:rFonts w:ascii="Times New Roman" w:eastAsia="Times New Roman" w:hAnsi="Times New Roman" w:cs="Times New Roman"/>
                <w:bCs/>
                <w:kern w:val="2"/>
                <w:sz w:val="28"/>
                <w:szCs w:val="28"/>
                <w14:ligatures w14:val="standardContextual"/>
              </w:rPr>
              <w:t>ngày</w:t>
            </w:r>
          </w:p>
        </w:tc>
        <w:tc>
          <w:tcPr>
            <w:tcW w:w="3676" w:type="dxa"/>
            <w:tcBorders>
              <w:top w:val="single" w:sz="4" w:space="0" w:color="auto"/>
              <w:left w:val="single" w:sz="4" w:space="0" w:color="auto"/>
              <w:bottom w:val="single" w:sz="4" w:space="0" w:color="auto"/>
              <w:right w:val="single" w:sz="4" w:space="0" w:color="auto"/>
            </w:tcBorders>
          </w:tcPr>
          <w:p w14:paraId="3D043C2D" w14:textId="77777777" w:rsidR="00452546" w:rsidRPr="00452546"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 xml:space="preserve">- Cơ quan thực hiện TTHC: </w:t>
            </w:r>
            <w:r>
              <w:rPr>
                <w:rFonts w:ascii="Times New Roman" w:eastAsia="Times New Roman" w:hAnsi="Times New Roman" w:cs="Times New Roman"/>
                <w:bCs/>
                <w:kern w:val="2"/>
                <w:sz w:val="28"/>
                <w:szCs w:val="28"/>
                <w14:ligatures w14:val="standardContextual"/>
              </w:rPr>
              <w:t>Sở Công Thương tỉnh Tây Ninh</w:t>
            </w:r>
          </w:p>
          <w:p w14:paraId="6DD1AA71" w14:textId="66857006"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 Địa điểm tiếp nhận hồ sơ: Trung tâm Phục vụ hành chính công tỉnh</w:t>
            </w:r>
            <w:r>
              <w:rPr>
                <w:rFonts w:ascii="Times New Roman" w:eastAsia="Times New Roman" w:hAnsi="Times New Roman" w:cs="Times New Roman"/>
                <w:bCs/>
                <w:kern w:val="2"/>
                <w:sz w:val="28"/>
                <w:szCs w:val="28"/>
                <w14:ligatures w14:val="standardContextual"/>
              </w:rPr>
              <w:t xml:space="preserve"> Tây Ninh</w:t>
            </w:r>
            <w:r w:rsidRPr="00452546">
              <w:rPr>
                <w:rFonts w:ascii="Times New Roman" w:eastAsia="Times New Roman" w:hAnsi="Times New Roman" w:cs="Times New Roman"/>
                <w:bCs/>
                <w:kern w:val="2"/>
                <w:sz w:val="28"/>
                <w:szCs w:val="28"/>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tcPr>
          <w:p w14:paraId="1F84A75D" w14:textId="4973942B"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Không quy định</w:t>
            </w:r>
          </w:p>
        </w:tc>
        <w:tc>
          <w:tcPr>
            <w:tcW w:w="3406" w:type="dxa"/>
            <w:tcBorders>
              <w:top w:val="single" w:sz="4" w:space="0" w:color="auto"/>
              <w:left w:val="single" w:sz="4" w:space="0" w:color="auto"/>
              <w:bottom w:val="single" w:sz="4" w:space="0" w:color="auto"/>
              <w:right w:val="single" w:sz="4" w:space="0" w:color="auto"/>
            </w:tcBorders>
            <w:vAlign w:val="center"/>
          </w:tcPr>
          <w:p w14:paraId="3F156D6E" w14:textId="2F0334DC"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Nghị định số 135/2024/NĐ-CP ngày 22/10/2024 quy định cơ chế, chính sách khuyến khích phát triển điện mặt trời mái nhà tự sản xuất, tự tiêu thụ</w:t>
            </w:r>
          </w:p>
        </w:tc>
      </w:tr>
      <w:tr w:rsidR="00452546" w:rsidRPr="00205364" w14:paraId="68181B4E" w14:textId="77777777" w:rsidTr="00F07DEB">
        <w:trPr>
          <w:trHeight w:val="332"/>
        </w:trPr>
        <w:tc>
          <w:tcPr>
            <w:tcW w:w="733" w:type="dxa"/>
            <w:tcBorders>
              <w:top w:val="single" w:sz="4" w:space="0" w:color="auto"/>
              <w:left w:val="single" w:sz="4" w:space="0" w:color="auto"/>
              <w:bottom w:val="single" w:sz="4" w:space="0" w:color="auto"/>
              <w:right w:val="single" w:sz="4" w:space="0" w:color="auto"/>
            </w:tcBorders>
            <w:vAlign w:val="center"/>
          </w:tcPr>
          <w:p w14:paraId="45F44D3A" w14:textId="28F452B1"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Pr>
                <w:rFonts w:ascii="Times New Roman" w:eastAsia="Times New Roman" w:hAnsi="Times New Roman" w:cs="Times New Roman"/>
                <w:bCs/>
                <w:kern w:val="2"/>
                <w:sz w:val="28"/>
                <w:szCs w:val="28"/>
                <w14:ligatures w14:val="standardContextual"/>
              </w:rPr>
              <w:t>03</w:t>
            </w:r>
          </w:p>
        </w:tc>
        <w:tc>
          <w:tcPr>
            <w:tcW w:w="3690" w:type="dxa"/>
            <w:tcBorders>
              <w:top w:val="single" w:sz="4" w:space="0" w:color="auto"/>
              <w:left w:val="single" w:sz="4" w:space="0" w:color="auto"/>
              <w:bottom w:val="single" w:sz="4" w:space="0" w:color="auto"/>
              <w:right w:val="single" w:sz="4" w:space="0" w:color="auto"/>
            </w:tcBorders>
            <w:vAlign w:val="center"/>
          </w:tcPr>
          <w:p w14:paraId="48438508" w14:textId="22DDF95D" w:rsidR="00452546" w:rsidRPr="00452546"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hAnsi="Times New Roman" w:cs="Times New Roman"/>
                <w:kern w:val="2"/>
                <w:sz w:val="28"/>
                <w:szCs w:val="28"/>
                <w14:ligatures w14:val="standardContextual"/>
              </w:rPr>
              <w:t xml:space="preserve">Thông báo phát triển điện mặt trời mái nhà tự sản xuất, tự tiêu </w:t>
            </w:r>
            <w:r w:rsidRPr="00452546">
              <w:rPr>
                <w:rFonts w:ascii="Times New Roman" w:hAnsi="Times New Roman" w:cs="Times New Roman"/>
                <w:kern w:val="2"/>
                <w:sz w:val="28"/>
                <w:szCs w:val="28"/>
                <w14:ligatures w14:val="standardContextual"/>
              </w:rPr>
              <w:lastRenderedPageBreak/>
              <w:t>thụ có đấu nối với hệ thống điện quốc gia</w:t>
            </w:r>
          </w:p>
        </w:tc>
        <w:tc>
          <w:tcPr>
            <w:tcW w:w="1494" w:type="dxa"/>
            <w:tcBorders>
              <w:top w:val="single" w:sz="4" w:space="0" w:color="auto"/>
              <w:left w:val="single" w:sz="4" w:space="0" w:color="auto"/>
              <w:bottom w:val="single" w:sz="4" w:space="0" w:color="auto"/>
              <w:right w:val="single" w:sz="4" w:space="0" w:color="auto"/>
            </w:tcBorders>
            <w:vAlign w:val="center"/>
          </w:tcPr>
          <w:p w14:paraId="61537160" w14:textId="76FD9258"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lastRenderedPageBreak/>
              <w:t>Không quy định</w:t>
            </w:r>
          </w:p>
        </w:tc>
        <w:tc>
          <w:tcPr>
            <w:tcW w:w="3676" w:type="dxa"/>
            <w:tcBorders>
              <w:top w:val="single" w:sz="4" w:space="0" w:color="auto"/>
              <w:left w:val="single" w:sz="4" w:space="0" w:color="auto"/>
              <w:bottom w:val="single" w:sz="4" w:space="0" w:color="auto"/>
              <w:right w:val="single" w:sz="4" w:space="0" w:color="auto"/>
            </w:tcBorders>
          </w:tcPr>
          <w:p w14:paraId="282782AD" w14:textId="77777777" w:rsidR="00452546" w:rsidRPr="00452546"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 xml:space="preserve">- Cơ quan thực hiện TTHC: </w:t>
            </w:r>
            <w:r>
              <w:rPr>
                <w:rFonts w:ascii="Times New Roman" w:eastAsia="Times New Roman" w:hAnsi="Times New Roman" w:cs="Times New Roman"/>
                <w:bCs/>
                <w:kern w:val="2"/>
                <w:sz w:val="28"/>
                <w:szCs w:val="28"/>
                <w14:ligatures w14:val="standardContextual"/>
              </w:rPr>
              <w:t>Sở Công Thương tỉnh Tây Ninh</w:t>
            </w:r>
          </w:p>
          <w:p w14:paraId="5931582D" w14:textId="0ECD014A"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lastRenderedPageBreak/>
              <w:t>- Địa điểm tiếp nhận hồ sơ: Trung tâm Phục vụ hành chính công tỉnh</w:t>
            </w:r>
            <w:r>
              <w:rPr>
                <w:rFonts w:ascii="Times New Roman" w:eastAsia="Times New Roman" w:hAnsi="Times New Roman" w:cs="Times New Roman"/>
                <w:bCs/>
                <w:kern w:val="2"/>
                <w:sz w:val="28"/>
                <w:szCs w:val="28"/>
                <w14:ligatures w14:val="standardContextual"/>
              </w:rPr>
              <w:t xml:space="preserve"> Tây Ninh</w:t>
            </w:r>
            <w:r w:rsidRPr="00452546">
              <w:rPr>
                <w:rFonts w:ascii="Times New Roman" w:eastAsia="Times New Roman" w:hAnsi="Times New Roman" w:cs="Times New Roman"/>
                <w:bCs/>
                <w:kern w:val="2"/>
                <w:sz w:val="28"/>
                <w:szCs w:val="28"/>
                <w14:ligatures w14:val="standardContextual"/>
              </w:rPr>
              <w:t>.</w:t>
            </w:r>
          </w:p>
        </w:tc>
        <w:tc>
          <w:tcPr>
            <w:tcW w:w="1559" w:type="dxa"/>
            <w:tcBorders>
              <w:top w:val="single" w:sz="4" w:space="0" w:color="auto"/>
              <w:left w:val="single" w:sz="4" w:space="0" w:color="auto"/>
              <w:bottom w:val="single" w:sz="4" w:space="0" w:color="auto"/>
              <w:right w:val="single" w:sz="4" w:space="0" w:color="auto"/>
            </w:tcBorders>
            <w:vAlign w:val="center"/>
          </w:tcPr>
          <w:p w14:paraId="55108A31" w14:textId="720817ED" w:rsidR="00452546" w:rsidRPr="00205364" w:rsidRDefault="00452546" w:rsidP="00452546">
            <w:pPr>
              <w:spacing w:before="120" w:after="120" w:line="240" w:lineRule="auto"/>
              <w:jc w:val="center"/>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lastRenderedPageBreak/>
              <w:t>Không quy định</w:t>
            </w:r>
          </w:p>
        </w:tc>
        <w:tc>
          <w:tcPr>
            <w:tcW w:w="3406" w:type="dxa"/>
            <w:tcBorders>
              <w:top w:val="single" w:sz="4" w:space="0" w:color="auto"/>
              <w:left w:val="single" w:sz="4" w:space="0" w:color="auto"/>
              <w:bottom w:val="single" w:sz="4" w:space="0" w:color="auto"/>
              <w:right w:val="single" w:sz="4" w:space="0" w:color="auto"/>
            </w:tcBorders>
            <w:vAlign w:val="center"/>
          </w:tcPr>
          <w:p w14:paraId="76925D74" w14:textId="290FA009" w:rsidR="00452546" w:rsidRPr="00205364" w:rsidRDefault="00452546" w:rsidP="00452546">
            <w:pPr>
              <w:spacing w:before="120" w:after="120" w:line="240" w:lineRule="auto"/>
              <w:jc w:val="both"/>
              <w:rPr>
                <w:rFonts w:ascii="Times New Roman" w:eastAsia="Times New Roman" w:hAnsi="Times New Roman" w:cs="Times New Roman"/>
                <w:bCs/>
                <w:kern w:val="2"/>
                <w:sz w:val="28"/>
                <w:szCs w:val="28"/>
                <w14:ligatures w14:val="standardContextual"/>
              </w:rPr>
            </w:pPr>
            <w:r w:rsidRPr="00452546">
              <w:rPr>
                <w:rFonts w:ascii="Times New Roman" w:eastAsia="Times New Roman" w:hAnsi="Times New Roman" w:cs="Times New Roman"/>
                <w:bCs/>
                <w:kern w:val="2"/>
                <w:sz w:val="28"/>
                <w:szCs w:val="28"/>
                <w14:ligatures w14:val="standardContextual"/>
              </w:rPr>
              <w:t xml:space="preserve">Nghị định số 135/2024/NĐ-CP ngày 22/10/2024 quy định cơ chế, chính sách </w:t>
            </w:r>
            <w:r w:rsidRPr="00452546">
              <w:rPr>
                <w:rFonts w:ascii="Times New Roman" w:eastAsia="Times New Roman" w:hAnsi="Times New Roman" w:cs="Times New Roman"/>
                <w:bCs/>
                <w:kern w:val="2"/>
                <w:sz w:val="28"/>
                <w:szCs w:val="28"/>
                <w14:ligatures w14:val="standardContextual"/>
              </w:rPr>
              <w:lastRenderedPageBreak/>
              <w:t>khuyến khích phát triển điện mặt trời mái nhà tự sản xuất, tự tiêu thụ</w:t>
            </w:r>
          </w:p>
        </w:tc>
      </w:tr>
    </w:tbl>
    <w:p w14:paraId="44213039" w14:textId="4CAA7BB4" w:rsidR="00033E63" w:rsidRPr="00205364" w:rsidRDefault="00033E63" w:rsidP="00AC536A">
      <w:pPr>
        <w:rPr>
          <w:rFonts w:ascii="Times New Roman" w:hAnsi="Times New Roman" w:cs="Times New Roman"/>
          <w:b/>
          <w:sz w:val="28"/>
          <w:szCs w:val="28"/>
        </w:rPr>
        <w:sectPr w:rsidR="00033E63" w:rsidRPr="00205364" w:rsidSect="006F5ECA">
          <w:headerReference w:type="default" r:id="rId8"/>
          <w:headerReference w:type="first" r:id="rId9"/>
          <w:pgSz w:w="16840" w:h="11907" w:orient="landscape" w:code="9"/>
          <w:pgMar w:top="851" w:right="851" w:bottom="851" w:left="1418" w:header="567" w:footer="567" w:gutter="0"/>
          <w:cols w:space="720"/>
          <w:titlePg/>
          <w:docGrid w:linePitch="360"/>
        </w:sectPr>
      </w:pPr>
    </w:p>
    <w:p w14:paraId="3103270D" w14:textId="6A2491F3" w:rsidR="00033E63" w:rsidRDefault="00033E63" w:rsidP="00CF359C">
      <w:pPr>
        <w:spacing w:after="120" w:line="240" w:lineRule="auto"/>
        <w:jc w:val="center"/>
        <w:rPr>
          <w:rFonts w:ascii="Times New Roman" w:hAnsi="Times New Roman" w:cs="Times New Roman"/>
          <w:b/>
          <w:sz w:val="28"/>
          <w:szCs w:val="28"/>
        </w:rPr>
      </w:pPr>
      <w:r w:rsidRPr="00205364">
        <w:rPr>
          <w:rFonts w:ascii="Times New Roman" w:hAnsi="Times New Roman" w:cs="Times New Roman"/>
          <w:b/>
          <w:sz w:val="28"/>
          <w:szCs w:val="28"/>
        </w:rPr>
        <w:lastRenderedPageBreak/>
        <w:t xml:space="preserve">PHẦN II – NỘI DUNG QUY TRÌNH NỘI BỘ GIẢI QUYẾT </w:t>
      </w:r>
      <w:r w:rsidR="00205364" w:rsidRPr="00205364">
        <w:rPr>
          <w:rFonts w:ascii="Times New Roman" w:hAnsi="Times New Roman" w:cs="Times New Roman"/>
          <w:b/>
          <w:sz w:val="28"/>
          <w:szCs w:val="28"/>
        </w:rPr>
        <w:br/>
      </w:r>
      <w:r w:rsidRPr="00205364">
        <w:rPr>
          <w:rFonts w:ascii="Times New Roman" w:hAnsi="Times New Roman" w:cs="Times New Roman"/>
          <w:b/>
          <w:sz w:val="28"/>
          <w:szCs w:val="28"/>
        </w:rPr>
        <w:t xml:space="preserve">THỦ TỤC HÀNH CHÍNH </w:t>
      </w:r>
      <w:r w:rsidR="00452546">
        <w:rPr>
          <w:rFonts w:ascii="Times New Roman" w:hAnsi="Times New Roman" w:cs="Times New Roman"/>
          <w:b/>
          <w:sz w:val="28"/>
          <w:szCs w:val="28"/>
        </w:rPr>
        <w:t>MỚI BAN HÀNH</w:t>
      </w:r>
    </w:p>
    <w:p w14:paraId="1800026D" w14:textId="5369DFB2" w:rsidR="00452546" w:rsidRDefault="00452546" w:rsidP="00CF359C">
      <w:pPr>
        <w:spacing w:after="120" w:line="240" w:lineRule="auto"/>
        <w:jc w:val="center"/>
        <w:rPr>
          <w:rFonts w:ascii="Times New Roman" w:hAnsi="Times New Roman" w:cs="Times New Roman"/>
          <w:b/>
          <w:sz w:val="28"/>
          <w:szCs w:val="28"/>
        </w:rPr>
      </w:pPr>
    </w:p>
    <w:tbl>
      <w:tblPr>
        <w:tblpPr w:leftFromText="180" w:rightFromText="180" w:vertAnchor="text" w:tblpX="-941" w:tblpY="1"/>
        <w:tblOverlap w:val="never"/>
        <w:tblW w:w="10482" w:type="dxa"/>
        <w:tblCellSpacing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119"/>
        <w:gridCol w:w="8363"/>
      </w:tblGrid>
      <w:tr w:rsidR="00E144B4" w:rsidRPr="009013BD" w14:paraId="04DB8CFE"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4E916E2" w14:textId="67F75791" w:rsidR="00E144B4" w:rsidRPr="009013BD" w:rsidRDefault="00E144B4" w:rsidP="00E436EB">
            <w:pPr>
              <w:spacing w:before="100" w:beforeAutospacing="1" w:after="100" w:afterAutospacing="1"/>
              <w:jc w:val="center"/>
              <w:rPr>
                <w:rFonts w:ascii="Times New Roman" w:eastAsia="Times New Roman" w:hAnsi="Times New Roman"/>
                <w:b/>
                <w:sz w:val="26"/>
                <w:szCs w:val="26"/>
              </w:rPr>
            </w:pPr>
            <w:r w:rsidRPr="00664F8E">
              <w:rPr>
                <w:rFonts w:ascii="Times New Roman" w:eastAsia="Times New Roman" w:hAnsi="Times New Roman" w:cs="Times New Roman"/>
                <w:sz w:val="28"/>
                <w:szCs w:val="28"/>
              </w:rPr>
              <w:br w:type="page"/>
            </w:r>
            <w:r w:rsidRPr="00664F8E">
              <w:rPr>
                <w:rFonts w:ascii="Times New Roman" w:eastAsia="Times New Roman" w:hAnsi="Times New Roman" w:cs="Times New Roman"/>
                <w:b/>
                <w:spacing w:val="-2"/>
                <w:sz w:val="28"/>
                <w:szCs w:val="28"/>
              </w:rPr>
              <w:t>Mã thủ tục:</w:t>
            </w:r>
          </w:p>
        </w:tc>
        <w:tc>
          <w:tcPr>
            <w:tcW w:w="8363" w:type="dxa"/>
            <w:tcBorders>
              <w:top w:val="outset" w:sz="6" w:space="0" w:color="auto"/>
              <w:left w:val="outset" w:sz="6" w:space="0" w:color="auto"/>
              <w:bottom w:val="outset" w:sz="6" w:space="0" w:color="auto"/>
              <w:right w:val="outset" w:sz="6" w:space="0" w:color="auto"/>
            </w:tcBorders>
            <w:vAlign w:val="center"/>
            <w:hideMark/>
          </w:tcPr>
          <w:p w14:paraId="3D1FB7D0" w14:textId="1962259D" w:rsidR="00E144B4" w:rsidRPr="00F07DEB" w:rsidRDefault="00E144B4" w:rsidP="00E436EB">
            <w:pPr>
              <w:spacing w:before="240" w:after="120"/>
              <w:jc w:val="both"/>
              <w:rPr>
                <w:rFonts w:ascii="Times New Roman" w:hAnsi="Times New Roman"/>
                <w:bCs/>
                <w:caps/>
                <w:sz w:val="26"/>
                <w:szCs w:val="26"/>
                <w:lang w:val="nl-NL"/>
              </w:rPr>
            </w:pPr>
            <w:r w:rsidRPr="00F07DEB">
              <w:rPr>
                <w:rFonts w:ascii="Times New Roman" w:hAnsi="Times New Roman"/>
                <w:bCs/>
                <w:sz w:val="26"/>
                <w:szCs w:val="26"/>
              </w:rPr>
              <w:t>1.013004</w:t>
            </w:r>
            <w:r w:rsidRPr="00F07DEB">
              <w:rPr>
                <w:rFonts w:ascii="Times New Roman" w:hAnsi="Times New Roman" w:cs="Times New Roman"/>
                <w:bCs/>
                <w:sz w:val="28"/>
                <w:szCs w:val="28"/>
              </w:rPr>
              <w:t>.000.00.00.H53</w:t>
            </w:r>
          </w:p>
        </w:tc>
      </w:tr>
      <w:tr w:rsidR="00E144B4" w:rsidRPr="009013BD" w14:paraId="2C3BE50B"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1CEFBAAC" w14:textId="16E73656" w:rsidR="00E144B4" w:rsidRPr="009013BD" w:rsidRDefault="00E144B4" w:rsidP="00E436EB">
            <w:pPr>
              <w:spacing w:before="100" w:beforeAutospacing="1" w:after="100" w:afterAutospacing="1"/>
              <w:jc w:val="center"/>
              <w:rPr>
                <w:rFonts w:ascii="Times New Roman" w:eastAsia="Times New Roman" w:hAnsi="Times New Roman"/>
                <w:b/>
                <w:bCs/>
                <w:sz w:val="26"/>
                <w:szCs w:val="26"/>
              </w:rPr>
            </w:pPr>
            <w:r w:rsidRPr="00664F8E">
              <w:rPr>
                <w:rFonts w:ascii="Times New Roman" w:eastAsia="Times New Roman" w:hAnsi="Times New Roman" w:cs="Times New Roman"/>
                <w:b/>
                <w:sz w:val="28"/>
                <w:szCs w:val="28"/>
              </w:rPr>
              <w:t>Tên thủ tục hành chính:</w:t>
            </w:r>
          </w:p>
        </w:tc>
        <w:tc>
          <w:tcPr>
            <w:tcW w:w="8363" w:type="dxa"/>
            <w:tcBorders>
              <w:top w:val="outset" w:sz="6" w:space="0" w:color="auto"/>
              <w:left w:val="outset" w:sz="6" w:space="0" w:color="auto"/>
              <w:bottom w:val="outset" w:sz="6" w:space="0" w:color="auto"/>
              <w:right w:val="outset" w:sz="6" w:space="0" w:color="auto"/>
            </w:tcBorders>
            <w:vAlign w:val="center"/>
          </w:tcPr>
          <w:p w14:paraId="0B554B6F" w14:textId="5556B5D0" w:rsidR="00E144B4" w:rsidRDefault="00E144B4" w:rsidP="00E436EB">
            <w:pPr>
              <w:spacing w:after="120" w:line="240" w:lineRule="auto"/>
              <w:jc w:val="both"/>
              <w:rPr>
                <w:rFonts w:ascii="Times New Roman" w:hAnsi="Times New Roman" w:cs="Times New Roman"/>
                <w:b/>
                <w:bCs/>
                <w:kern w:val="2"/>
                <w:sz w:val="28"/>
                <w:szCs w:val="28"/>
                <w14:ligatures w14:val="standardContextual"/>
              </w:rPr>
            </w:pPr>
            <w:r w:rsidRPr="00E144B4">
              <w:rPr>
                <w:rFonts w:ascii="Times New Roman" w:hAnsi="Times New Roman" w:cs="Times New Roman"/>
                <w:b/>
                <w:bCs/>
                <w:kern w:val="2"/>
                <w:sz w:val="28"/>
                <w:szCs w:val="28"/>
                <w14:ligatures w14:val="standardContextual"/>
              </w:rPr>
              <w:t>CẤP GIẤY CHỨNG NHẬN ĐĂNG KÝ PHÁT TRIỂN ĐIỆN MẶT TRỜI MÁI NHÀ TỰ SẢN XUẤT, TỰ TIÊU THỤ CÓ ĐẤU NỐI VỚI HỆ THỐNG ĐIỆN QUỐC GIA</w:t>
            </w:r>
          </w:p>
          <w:p w14:paraId="33D923B7" w14:textId="14141E64" w:rsidR="00E144B4" w:rsidRPr="00E144B4" w:rsidRDefault="00E144B4" w:rsidP="00E436EB">
            <w:pPr>
              <w:spacing w:after="120" w:line="240" w:lineRule="auto"/>
              <w:jc w:val="both"/>
              <w:rPr>
                <w:rFonts w:ascii="Times New Roman" w:hAnsi="Times New Roman"/>
                <w:b/>
                <w:bCs/>
                <w:sz w:val="26"/>
                <w:szCs w:val="26"/>
              </w:rPr>
            </w:pPr>
            <w:r w:rsidRPr="00664F8E">
              <w:rPr>
                <w:rFonts w:ascii="Times New Roman" w:eastAsia="Times New Roman" w:hAnsi="Times New Roman" w:cs="Times New Roman"/>
                <w:sz w:val="28"/>
                <w:szCs w:val="28"/>
              </w:rPr>
              <w:t>(DVC trực tuyến</w:t>
            </w:r>
            <w:r>
              <w:rPr>
                <w:rFonts w:ascii="Times New Roman" w:eastAsia="Times New Roman" w:hAnsi="Times New Roman" w:cs="Times New Roman"/>
                <w:sz w:val="28"/>
                <w:szCs w:val="28"/>
              </w:rPr>
              <w:t xml:space="preserve"> toàn trình</w:t>
            </w:r>
            <w:r w:rsidRPr="00664F8E">
              <w:rPr>
                <w:rFonts w:ascii="Times New Roman" w:eastAsia="Times New Roman" w:hAnsi="Times New Roman" w:cs="Times New Roman"/>
                <w:sz w:val="28"/>
                <w:szCs w:val="28"/>
              </w:rPr>
              <w:t>)</w:t>
            </w:r>
          </w:p>
        </w:tc>
      </w:tr>
      <w:tr w:rsidR="00E144B4" w:rsidRPr="009013BD" w14:paraId="3D3D043B"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0741BC82" w14:textId="6549BB05" w:rsidR="00E144B4" w:rsidRPr="009013BD" w:rsidRDefault="00E144B4" w:rsidP="00E436EB">
            <w:pPr>
              <w:spacing w:before="100" w:beforeAutospacing="1" w:after="100" w:afterAutospacing="1"/>
              <w:jc w:val="center"/>
              <w:rPr>
                <w:rFonts w:ascii="Times New Roman" w:eastAsia="Times New Roman" w:hAnsi="Times New Roman"/>
                <w:b/>
                <w:bCs/>
                <w:sz w:val="26"/>
                <w:szCs w:val="26"/>
              </w:rPr>
            </w:pPr>
            <w:r w:rsidRPr="00664F8E">
              <w:rPr>
                <w:rFonts w:ascii="Times New Roman" w:eastAsia="Times New Roman" w:hAnsi="Times New Roman" w:cs="Times New Roman"/>
                <w:b/>
                <w:sz w:val="28"/>
                <w:szCs w:val="28"/>
              </w:rPr>
              <w:t>Cấp thực hiện:</w:t>
            </w:r>
          </w:p>
        </w:tc>
        <w:tc>
          <w:tcPr>
            <w:tcW w:w="8363" w:type="dxa"/>
            <w:tcBorders>
              <w:top w:val="outset" w:sz="6" w:space="0" w:color="auto"/>
              <w:left w:val="outset" w:sz="6" w:space="0" w:color="auto"/>
              <w:bottom w:val="outset" w:sz="6" w:space="0" w:color="auto"/>
              <w:right w:val="outset" w:sz="6" w:space="0" w:color="auto"/>
            </w:tcBorders>
            <w:vAlign w:val="center"/>
          </w:tcPr>
          <w:p w14:paraId="7FE98916" w14:textId="485E0F6E" w:rsidR="00E144B4" w:rsidRPr="00E144B4" w:rsidRDefault="00E144B4" w:rsidP="00E436EB">
            <w:pPr>
              <w:spacing w:before="240" w:after="120"/>
              <w:jc w:val="both"/>
              <w:rPr>
                <w:rFonts w:ascii="Times New Roman" w:hAnsi="Times New Roman"/>
                <w:bCs/>
                <w:sz w:val="26"/>
                <w:szCs w:val="26"/>
              </w:rPr>
            </w:pPr>
            <w:r w:rsidRPr="00E144B4">
              <w:rPr>
                <w:rFonts w:ascii="Times New Roman" w:hAnsi="Times New Roman"/>
                <w:bCs/>
                <w:sz w:val="26"/>
                <w:szCs w:val="26"/>
              </w:rPr>
              <w:t>Cấp tỉnh</w:t>
            </w:r>
          </w:p>
        </w:tc>
      </w:tr>
      <w:tr w:rsidR="00E144B4" w:rsidRPr="009013BD" w14:paraId="69A81037"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63FE4247" w14:textId="39F0F391" w:rsidR="00E144B4" w:rsidRPr="009013BD" w:rsidRDefault="00E144B4" w:rsidP="00E436EB">
            <w:pPr>
              <w:spacing w:before="100" w:beforeAutospacing="1" w:after="100" w:afterAutospacing="1"/>
              <w:jc w:val="center"/>
              <w:rPr>
                <w:rFonts w:ascii="Times New Roman" w:eastAsia="Times New Roman" w:hAnsi="Times New Roman"/>
                <w:b/>
                <w:bCs/>
                <w:sz w:val="26"/>
                <w:szCs w:val="26"/>
              </w:rPr>
            </w:pPr>
            <w:r w:rsidRPr="00664F8E">
              <w:rPr>
                <w:rFonts w:ascii="Times New Roman" w:eastAsia="Times New Roman" w:hAnsi="Times New Roman" w:cs="Times New Roman"/>
                <w:b/>
                <w:sz w:val="28"/>
                <w:szCs w:val="28"/>
              </w:rPr>
              <w:t>Lĩnh vực:</w:t>
            </w:r>
          </w:p>
        </w:tc>
        <w:tc>
          <w:tcPr>
            <w:tcW w:w="8363" w:type="dxa"/>
            <w:tcBorders>
              <w:top w:val="outset" w:sz="6" w:space="0" w:color="auto"/>
              <w:left w:val="outset" w:sz="6" w:space="0" w:color="auto"/>
              <w:bottom w:val="outset" w:sz="6" w:space="0" w:color="auto"/>
              <w:right w:val="outset" w:sz="6" w:space="0" w:color="auto"/>
            </w:tcBorders>
            <w:vAlign w:val="center"/>
          </w:tcPr>
          <w:p w14:paraId="2C418C17" w14:textId="695AB50B" w:rsidR="00E144B4" w:rsidRPr="00E144B4" w:rsidRDefault="00E144B4" w:rsidP="00E436EB">
            <w:pPr>
              <w:spacing w:before="240" w:after="120"/>
              <w:jc w:val="both"/>
              <w:rPr>
                <w:rFonts w:ascii="Times New Roman" w:hAnsi="Times New Roman"/>
                <w:bCs/>
                <w:sz w:val="26"/>
                <w:szCs w:val="26"/>
              </w:rPr>
            </w:pPr>
            <w:r w:rsidRPr="00E144B4">
              <w:rPr>
                <w:rFonts w:ascii="Times New Roman" w:hAnsi="Times New Roman"/>
                <w:bCs/>
                <w:sz w:val="26"/>
                <w:szCs w:val="26"/>
              </w:rPr>
              <w:t>Điện lực</w:t>
            </w:r>
          </w:p>
        </w:tc>
      </w:tr>
      <w:tr w:rsidR="00452546" w:rsidRPr="009013BD" w14:paraId="4609F3E2"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5BCAB5C" w14:textId="51E00694" w:rsidR="00452546" w:rsidRPr="009013BD" w:rsidRDefault="00FD268A" w:rsidP="00E436EB">
            <w:pPr>
              <w:jc w:val="center"/>
              <w:rPr>
                <w:rFonts w:ascii="Times New Roman" w:hAnsi="Times New Roman"/>
                <w:sz w:val="26"/>
                <w:szCs w:val="26"/>
              </w:rPr>
            </w:pPr>
            <w:r>
              <w:rPr>
                <w:rFonts w:ascii="Times New Roman" w:eastAsia="Times New Roman" w:hAnsi="Times New Roman" w:cs="Times New Roman"/>
                <w:b/>
                <w:sz w:val="28"/>
                <w:szCs w:val="28"/>
              </w:rPr>
              <w:t xml:space="preserve">1. </w:t>
            </w:r>
            <w:r w:rsidRPr="00F27A18">
              <w:rPr>
                <w:rFonts w:ascii="Times New Roman" w:eastAsia="Times New Roman" w:hAnsi="Times New Roman" w:cs="Times New Roman"/>
                <w:b/>
                <w:sz w:val="28"/>
                <w:szCs w:val="28"/>
              </w:rPr>
              <w:t>Trình tự thực hiện</w:t>
            </w:r>
            <w:r>
              <w:rPr>
                <w:rFonts w:ascii="Times New Roman" w:eastAsia="Times New Roman" w:hAnsi="Times New Roman" w:cs="Times New Roman"/>
                <w:b/>
                <w:sz w:val="28"/>
                <w:szCs w:val="28"/>
              </w:rPr>
              <w:t>:</w:t>
            </w:r>
          </w:p>
        </w:tc>
        <w:tc>
          <w:tcPr>
            <w:tcW w:w="8363" w:type="dxa"/>
            <w:tcBorders>
              <w:top w:val="outset" w:sz="6" w:space="0" w:color="auto"/>
              <w:left w:val="outset" w:sz="6" w:space="0" w:color="auto"/>
              <w:bottom w:val="outset" w:sz="6" w:space="0" w:color="auto"/>
              <w:right w:val="outset" w:sz="6" w:space="0" w:color="auto"/>
            </w:tcBorders>
            <w:vAlign w:val="center"/>
            <w:hideMark/>
          </w:tcPr>
          <w:p w14:paraId="6206E660" w14:textId="65233E1B" w:rsidR="00452546" w:rsidRPr="009013BD" w:rsidRDefault="00452546" w:rsidP="00E436EB">
            <w:pPr>
              <w:pStyle w:val="Header"/>
              <w:spacing w:after="120"/>
              <w:ind w:right="8"/>
              <w:jc w:val="both"/>
              <w:rPr>
                <w:rFonts w:ascii="Times New Roman" w:hAnsi="Times New Roman"/>
                <w:sz w:val="26"/>
                <w:szCs w:val="26"/>
                <w:lang w:val="nl-NL"/>
              </w:rPr>
            </w:pPr>
            <w:r w:rsidRPr="009013BD">
              <w:rPr>
                <w:rFonts w:ascii="Times New Roman" w:hAnsi="Times New Roman"/>
                <w:sz w:val="26"/>
                <w:szCs w:val="26"/>
              </w:rPr>
              <w:t>- Tổ chức/cá nhân có</w:t>
            </w:r>
            <w:r w:rsidRPr="009013BD">
              <w:rPr>
                <w:rFonts w:ascii="Times New Roman" w:hAnsi="Times New Roman"/>
                <w:bCs/>
                <w:sz w:val="26"/>
                <w:szCs w:val="26"/>
                <w:lang w:val="vi-VN"/>
              </w:rPr>
              <w:t xml:space="preserve"> nhu cầu thực hiện thủ tục hành chính này</w:t>
            </w:r>
            <w:r w:rsidRPr="009013BD">
              <w:rPr>
                <w:rFonts w:ascii="Times New Roman" w:eastAsia="Arial" w:hAnsi="Times New Roman"/>
                <w:sz w:val="26"/>
                <w:szCs w:val="26"/>
              </w:rPr>
              <w:t xml:space="preserve"> thì chuẩn bị </w:t>
            </w:r>
            <w:r w:rsidRPr="009013BD">
              <w:rPr>
                <w:rFonts w:ascii="Times New Roman" w:hAnsi="Times New Roman"/>
                <w:bCs/>
                <w:sz w:val="26"/>
                <w:szCs w:val="26"/>
                <w:lang w:val="vi-VN"/>
              </w:rPr>
              <w:t>hồ sơ</w:t>
            </w:r>
            <w:r w:rsidR="00EB1EAE">
              <w:rPr>
                <w:rFonts w:ascii="Times New Roman" w:hAnsi="Times New Roman"/>
                <w:bCs/>
                <w:sz w:val="26"/>
                <w:szCs w:val="26"/>
                <w:lang w:val="en-GB"/>
              </w:rPr>
              <w:t xml:space="preserve"> </w:t>
            </w:r>
            <w:r w:rsidRPr="009013BD">
              <w:rPr>
                <w:rFonts w:ascii="Times New Roman" w:hAnsi="Times New Roman"/>
                <w:bCs/>
                <w:sz w:val="26"/>
                <w:szCs w:val="26"/>
              </w:rPr>
              <w:t xml:space="preserve">nộp </w:t>
            </w:r>
            <w:r w:rsidRPr="009013BD">
              <w:rPr>
                <w:rFonts w:ascii="Times New Roman" w:hAnsi="Times New Roman"/>
                <w:bCs/>
                <w:sz w:val="26"/>
                <w:szCs w:val="26"/>
                <w:lang w:val="vi-VN"/>
              </w:rPr>
              <w:t xml:space="preserve">tại các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thuộc hệ thống Bưu điện tỉnh trên địa bàn tỉnh Tây Ninh (</w:t>
            </w:r>
            <w:r w:rsidRPr="009013BD">
              <w:rPr>
                <w:rFonts w:ascii="Times New Roman" w:hAnsi="Times New Roman"/>
                <w:bCs/>
                <w:sz w:val="26"/>
                <w:szCs w:val="26"/>
              </w:rPr>
              <w:t xml:space="preserve">Bao gồm: </w:t>
            </w:r>
            <w:r w:rsidRPr="009013BD">
              <w:rPr>
                <w:rFonts w:ascii="Times New Roman" w:hAnsi="Times New Roman"/>
                <w:bCs/>
                <w:sz w:val="26"/>
                <w:szCs w:val="26"/>
                <w:lang w:val="vi-VN"/>
              </w:rPr>
              <w:t xml:space="preserve">bưu điện tỉnh, huyện, xã) hoặc liên hệ qua số điện thoại </w:t>
            </w:r>
            <w:r w:rsidRPr="009013BD">
              <w:rPr>
                <w:rFonts w:ascii="Times New Roman" w:hAnsi="Times New Roman"/>
                <w:b/>
                <w:bCs/>
                <w:sz w:val="26"/>
                <w:szCs w:val="26"/>
                <w:lang w:val="vi-VN"/>
              </w:rPr>
              <w:t>1900561563</w:t>
            </w:r>
            <w:r w:rsidRPr="009013BD">
              <w:rPr>
                <w:rFonts w:ascii="Times New Roman" w:hAnsi="Times New Roman"/>
                <w:bCs/>
                <w:sz w:val="26"/>
                <w:szCs w:val="26"/>
                <w:lang w:val="vi-VN"/>
              </w:rPr>
              <w:t xml:space="preserve"> để </w:t>
            </w:r>
            <w:r w:rsidRPr="009013BD">
              <w:rPr>
                <w:rFonts w:ascii="Times New Roman" w:hAnsi="Times New Roman"/>
                <w:bCs/>
                <w:sz w:val="26"/>
                <w:szCs w:val="26"/>
              </w:rPr>
              <w:t>được nhân viên tại các</w:t>
            </w:r>
            <w:r w:rsidRPr="009013BD">
              <w:rPr>
                <w:rFonts w:ascii="Times New Roman" w:hAnsi="Times New Roman"/>
                <w:bCs/>
                <w:sz w:val="26"/>
                <w:szCs w:val="26"/>
                <w:lang w:val="vi-VN"/>
              </w:rPr>
              <w:t xml:space="preserve">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 xml:space="preserve">thuộc hệ thống Bưu điện tỉnh </w:t>
            </w:r>
            <w:r w:rsidRPr="009013BD">
              <w:rPr>
                <w:rFonts w:ascii="Times New Roman" w:hAnsi="Times New Roman"/>
                <w:bCs/>
                <w:sz w:val="26"/>
                <w:szCs w:val="26"/>
              </w:rPr>
              <w:t xml:space="preserve">gần nhất </w:t>
            </w:r>
            <w:r w:rsidRPr="009013BD">
              <w:rPr>
                <w:rFonts w:ascii="Times New Roman" w:hAnsi="Times New Roman"/>
                <w:bCs/>
                <w:sz w:val="26"/>
                <w:szCs w:val="26"/>
                <w:lang w:val="vi-VN"/>
              </w:rPr>
              <w:t xml:space="preserve">trực tiếp </w:t>
            </w:r>
            <w:r w:rsidRPr="009013BD">
              <w:rPr>
                <w:rFonts w:ascii="Times New Roman" w:hAnsi="Times New Roman"/>
                <w:bCs/>
                <w:sz w:val="26"/>
                <w:szCs w:val="26"/>
              </w:rPr>
              <w:t xml:space="preserve">đến </w:t>
            </w:r>
            <w:r w:rsidRPr="009013BD">
              <w:rPr>
                <w:rFonts w:ascii="Times New Roman" w:hAnsi="Times New Roman"/>
                <w:bCs/>
                <w:sz w:val="26"/>
                <w:szCs w:val="26"/>
                <w:lang w:val="vi-VN"/>
              </w:rPr>
              <w:t xml:space="preserve">tiếp nhận hồ sơ </w:t>
            </w:r>
            <w:r w:rsidRPr="009013BD">
              <w:rPr>
                <w:rFonts w:ascii="Times New Roman" w:hAnsi="Times New Roman"/>
                <w:bCs/>
                <w:sz w:val="26"/>
                <w:szCs w:val="26"/>
              </w:rPr>
              <w:t xml:space="preserve">tại nơi mà cá nhân, tổ chức có yêu </w:t>
            </w:r>
            <w:r w:rsidRPr="009013BD">
              <w:rPr>
                <w:rFonts w:ascii="Times New Roman" w:hAnsi="Times New Roman"/>
                <w:bCs/>
                <w:sz w:val="26"/>
                <w:szCs w:val="26"/>
                <w:lang w:val="vi-VN"/>
              </w:rPr>
              <w:t xml:space="preserve">cầu. </w:t>
            </w:r>
            <w:r w:rsidRPr="009013BD">
              <w:rPr>
                <w:rFonts w:ascii="Times New Roman" w:hAnsi="Times New Roman"/>
                <w:sz w:val="26"/>
                <w:szCs w:val="26"/>
                <w:lang w:val="nl-NL"/>
              </w:rPr>
              <w:t xml:space="preserve">Nhân viên tại các điểm bưu chính sau khi tiếp nhận hồ sơ phải vận chuyển hồ sơ và nộp tại 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p>
          <w:p w14:paraId="3DC0D7C1" w14:textId="77777777" w:rsidR="00452546" w:rsidRPr="009013BD" w:rsidRDefault="00452546" w:rsidP="00E436EB">
            <w:pPr>
              <w:pStyle w:val="Header"/>
              <w:tabs>
                <w:tab w:val="clear" w:pos="4320"/>
                <w:tab w:val="clear" w:pos="8640"/>
              </w:tabs>
              <w:spacing w:after="120"/>
              <w:ind w:right="8"/>
              <w:jc w:val="both"/>
              <w:rPr>
                <w:rFonts w:ascii="Times New Roman" w:hAnsi="Times New Roman"/>
                <w:bCs/>
                <w:sz w:val="26"/>
                <w:szCs w:val="26"/>
                <w:lang w:val="vi-VN"/>
              </w:rPr>
            </w:pPr>
            <w:r w:rsidRPr="009013BD">
              <w:rPr>
                <w:rFonts w:ascii="Times New Roman" w:hAnsi="Times New Roman"/>
                <w:bCs/>
                <w:sz w:val="26"/>
                <w:szCs w:val="26"/>
                <w:lang w:val="nl-NL"/>
              </w:rPr>
              <w:t xml:space="preserve">- </w:t>
            </w:r>
            <w:r w:rsidRPr="009013BD">
              <w:rPr>
                <w:rFonts w:ascii="Times New Roman" w:hAnsi="Times New Roman"/>
                <w:bCs/>
                <w:sz w:val="26"/>
                <w:szCs w:val="26"/>
                <w:lang w:val="vi-VN"/>
              </w:rPr>
              <w:t xml:space="preserve">Trường hợp </w:t>
            </w:r>
            <w:r w:rsidRPr="009013BD">
              <w:rPr>
                <w:rFonts w:ascii="Times New Roman" w:hAnsi="Times New Roman"/>
                <w:sz w:val="26"/>
                <w:szCs w:val="26"/>
                <w:lang w:val="nl-NL"/>
              </w:rPr>
              <w:t>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không</w:t>
            </w:r>
            <w:r w:rsidRPr="009013BD">
              <w:rPr>
                <w:rFonts w:ascii="Times New Roman" w:hAnsi="Times New Roman"/>
                <w:bCs/>
                <w:sz w:val="26"/>
                <w:szCs w:val="26"/>
                <w:lang w:val="vi-VN"/>
              </w:rPr>
              <w:t xml:space="preserve"> có nhu cầu nộp hồ sơ thông qua dịch vụ bưu chính </w:t>
            </w:r>
            <w:r w:rsidRPr="009013BD">
              <w:rPr>
                <w:rFonts w:ascii="Times New Roman" w:eastAsia="Calibri" w:hAnsi="Times New Roman"/>
                <w:sz w:val="26"/>
                <w:szCs w:val="26"/>
                <w:lang w:val="nl-NL"/>
              </w:rPr>
              <w:t xml:space="preserve">công ích thì </w:t>
            </w:r>
            <w:r w:rsidRPr="009013BD">
              <w:rPr>
                <w:rFonts w:ascii="Times New Roman" w:hAnsi="Times New Roman"/>
                <w:bCs/>
                <w:sz w:val="26"/>
                <w:szCs w:val="26"/>
                <w:lang w:val="vi-VN"/>
              </w:rPr>
              <w:t xml:space="preserve">có thể nộp trực tiếp tại </w:t>
            </w:r>
            <w:r w:rsidRPr="009013BD">
              <w:rPr>
                <w:rFonts w:ascii="Times New Roman" w:hAnsi="Times New Roman"/>
                <w:sz w:val="26"/>
                <w:szCs w:val="26"/>
                <w:lang w:val="nl-NL"/>
              </w:rPr>
              <w:t xml:space="preserve">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r w:rsidRPr="009013BD">
              <w:rPr>
                <w:rFonts w:ascii="Times New Roman" w:hAnsi="Times New Roman"/>
                <w:bCs/>
                <w:sz w:val="26"/>
                <w:szCs w:val="26"/>
                <w:lang w:val="vi-VN"/>
              </w:rPr>
              <w:t xml:space="preserve"> (số </w:t>
            </w:r>
            <w:r w:rsidRPr="009013BD">
              <w:rPr>
                <w:rFonts w:ascii="Times New Roman" w:hAnsi="Times New Roman"/>
                <w:bCs/>
                <w:sz w:val="26"/>
                <w:szCs w:val="26"/>
                <w:lang w:val="nl-NL"/>
              </w:rPr>
              <w:t>83</w:t>
            </w:r>
            <w:r w:rsidRPr="009013BD">
              <w:rPr>
                <w:rFonts w:ascii="Times New Roman" w:hAnsi="Times New Roman"/>
                <w:bCs/>
                <w:sz w:val="26"/>
                <w:szCs w:val="26"/>
                <w:lang w:val="vi-VN"/>
              </w:rPr>
              <w:t xml:space="preserve">, đường </w:t>
            </w:r>
            <w:r w:rsidRPr="009013BD">
              <w:rPr>
                <w:rFonts w:ascii="Times New Roman" w:hAnsi="Times New Roman"/>
                <w:bCs/>
                <w:sz w:val="26"/>
                <w:szCs w:val="26"/>
                <w:lang w:val="nl-NL"/>
              </w:rPr>
              <w:t>Phạm Tung</w:t>
            </w:r>
            <w:r w:rsidRPr="009013BD">
              <w:rPr>
                <w:rFonts w:ascii="Times New Roman" w:hAnsi="Times New Roman"/>
                <w:bCs/>
                <w:sz w:val="26"/>
                <w:szCs w:val="26"/>
                <w:lang w:val="vi-VN"/>
              </w:rPr>
              <w:t xml:space="preserve">, </w:t>
            </w:r>
            <w:r w:rsidRPr="009013BD">
              <w:rPr>
                <w:rFonts w:ascii="Times New Roman" w:hAnsi="Times New Roman"/>
                <w:bCs/>
                <w:sz w:val="26"/>
                <w:szCs w:val="26"/>
                <w:lang w:val="nl-NL"/>
              </w:rPr>
              <w:t>P</w:t>
            </w:r>
            <w:r w:rsidRPr="009013BD">
              <w:rPr>
                <w:rFonts w:ascii="Times New Roman" w:hAnsi="Times New Roman"/>
                <w:bCs/>
                <w:sz w:val="26"/>
                <w:szCs w:val="26"/>
                <w:lang w:val="vi-VN"/>
              </w:rPr>
              <w:t xml:space="preserve">hường </w:t>
            </w:r>
            <w:r w:rsidRPr="009013BD">
              <w:rPr>
                <w:rFonts w:ascii="Times New Roman" w:hAnsi="Times New Roman"/>
                <w:bCs/>
                <w:sz w:val="26"/>
                <w:szCs w:val="26"/>
                <w:lang w:val="nl-NL"/>
              </w:rPr>
              <w:t>3</w:t>
            </w:r>
            <w:r w:rsidRPr="009013BD">
              <w:rPr>
                <w:rFonts w:ascii="Times New Roman" w:hAnsi="Times New Roman"/>
                <w:bCs/>
                <w:sz w:val="26"/>
                <w:szCs w:val="26"/>
                <w:lang w:val="vi-VN"/>
              </w:rPr>
              <w:t>, Thành phố Tây Ninh, tỉnh Tây Ninh) để được tiếp nhận và giải quyết theo quy định.</w:t>
            </w:r>
          </w:p>
          <w:p w14:paraId="2A21C9A7" w14:textId="77777777" w:rsidR="00452546" w:rsidRPr="009013BD" w:rsidRDefault="00452546" w:rsidP="00E436EB">
            <w:pPr>
              <w:pStyle w:val="Header"/>
              <w:tabs>
                <w:tab w:val="clear" w:pos="4320"/>
                <w:tab w:val="clear" w:pos="8640"/>
              </w:tabs>
              <w:spacing w:after="120"/>
              <w:ind w:right="8"/>
              <w:jc w:val="both"/>
              <w:rPr>
                <w:rFonts w:ascii="Times New Roman" w:hAnsi="Times New Roman"/>
                <w:sz w:val="26"/>
                <w:szCs w:val="26"/>
              </w:rPr>
            </w:pPr>
            <w:r w:rsidRPr="009013BD">
              <w:rPr>
                <w:rFonts w:ascii="Times New Roman" w:hAnsi="Times New Roman"/>
                <w:bCs/>
                <w:sz w:val="26"/>
                <w:szCs w:val="26"/>
                <w:lang w:val="nl-NL"/>
              </w:rPr>
              <w:t xml:space="preserve">- </w:t>
            </w:r>
            <w:r w:rsidRPr="009013BD">
              <w:rPr>
                <w:rFonts w:ascii="Times New Roman" w:hAnsi="Times New Roman"/>
                <w:bCs/>
                <w:sz w:val="26"/>
                <w:szCs w:val="26"/>
              </w:rPr>
              <w:t xml:space="preserve">Ngoài 02 hình thức trên,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 xml:space="preserve">/ </w:t>
            </w:r>
            <w:r w:rsidRPr="009013BD">
              <w:rPr>
                <w:rFonts w:ascii="Times New Roman" w:hAnsi="Times New Roman"/>
                <w:sz w:val="26"/>
                <w:szCs w:val="26"/>
                <w:lang w:val="nl-NL"/>
              </w:rPr>
              <w:t xml:space="preserve">cá nhân có thể </w:t>
            </w:r>
            <w:r w:rsidRPr="009013BD">
              <w:rPr>
                <w:rFonts w:ascii="Times New Roman" w:hAnsi="Times New Roman"/>
                <w:sz w:val="26"/>
                <w:szCs w:val="26"/>
              </w:rPr>
              <w:t>nộp hồ sơ bằng hình thức trực tuyến tại:</w:t>
            </w:r>
          </w:p>
          <w:p w14:paraId="6D41CA88" w14:textId="4D7F17F3" w:rsidR="00452546" w:rsidRPr="009013BD" w:rsidRDefault="00452546" w:rsidP="00E436EB">
            <w:pPr>
              <w:spacing w:before="60" w:after="60" w:line="240" w:lineRule="auto"/>
              <w:ind w:left="57" w:right="57"/>
              <w:jc w:val="both"/>
              <w:rPr>
                <w:rFonts w:ascii="Times New Roman" w:hAnsi="Times New Roman" w:cs="Times New Roman"/>
                <w:sz w:val="26"/>
                <w:szCs w:val="26"/>
              </w:rPr>
            </w:pPr>
            <w:r w:rsidRPr="009013BD">
              <w:rPr>
                <w:rFonts w:ascii="Times New Roman" w:hAnsi="Times New Roman" w:cs="Times New Roman"/>
                <w:sz w:val="26"/>
                <w:szCs w:val="26"/>
              </w:rPr>
              <w:t xml:space="preserve">+ Cổng dịch vụ công Quốc gia, địa chỉ: </w:t>
            </w:r>
            <w:hyperlink r:id="rId10" w:history="1">
              <w:r w:rsidRPr="009013BD">
                <w:rPr>
                  <w:rFonts w:ascii="Times New Roman" w:hAnsi="Times New Roman" w:cs="Times New Roman"/>
                  <w:sz w:val="26"/>
                  <w:szCs w:val="26"/>
                </w:rPr>
                <w:t>https://dichvucong.gov.vn/</w:t>
              </w:r>
            </w:hyperlink>
          </w:p>
          <w:p w14:paraId="1003AC75" w14:textId="1FC69F91" w:rsidR="00452546" w:rsidRPr="009013BD" w:rsidRDefault="00452546" w:rsidP="00E436EB">
            <w:pPr>
              <w:spacing w:before="60" w:after="60" w:line="240" w:lineRule="auto"/>
              <w:ind w:left="57" w:right="57"/>
              <w:jc w:val="both"/>
              <w:rPr>
                <w:rFonts w:ascii="Times New Roman" w:hAnsi="Times New Roman" w:cs="Times New Roman"/>
                <w:sz w:val="26"/>
                <w:szCs w:val="26"/>
              </w:rPr>
            </w:pPr>
            <w:r w:rsidRPr="009013BD">
              <w:rPr>
                <w:rFonts w:ascii="Times New Roman" w:hAnsi="Times New Roman" w:cs="Times New Roman"/>
                <w:sz w:val="26"/>
                <w:szCs w:val="26"/>
              </w:rPr>
              <w:t xml:space="preserve">+ Cổng dịch vụ công tỉnh, địa chỉ </w:t>
            </w:r>
            <w:hyperlink r:id="rId11" w:history="1">
              <w:r w:rsidRPr="009013BD">
                <w:rPr>
                  <w:rFonts w:ascii="Times New Roman" w:hAnsi="Times New Roman" w:cs="Times New Roman"/>
                  <w:sz w:val="26"/>
                  <w:szCs w:val="26"/>
                </w:rPr>
                <w:t>https://dichvucong.tayninh.gov.vn/</w:t>
              </w:r>
            </w:hyperlink>
            <w:r w:rsidRPr="009013BD">
              <w:rPr>
                <w:rFonts w:ascii="Times New Roman" w:hAnsi="Times New Roman" w:cs="Times New Roman"/>
                <w:sz w:val="26"/>
                <w:szCs w:val="26"/>
              </w:rPr>
              <w:t xml:space="preserve"> </w:t>
            </w:r>
          </w:p>
          <w:p w14:paraId="77FBD174" w14:textId="77777777" w:rsidR="00452546" w:rsidRDefault="00452546" w:rsidP="00E436EB">
            <w:pPr>
              <w:spacing w:after="120" w:line="240" w:lineRule="auto"/>
              <w:ind w:right="8"/>
              <w:jc w:val="both"/>
              <w:rPr>
                <w:rFonts w:ascii="Times New Roman" w:hAnsi="Times New Roman"/>
                <w:sz w:val="26"/>
                <w:szCs w:val="26"/>
                <w:lang w:val="vi-VN"/>
              </w:rPr>
            </w:pPr>
            <w:r w:rsidRPr="009013BD">
              <w:rPr>
                <w:rFonts w:ascii="Times New Roman" w:hAnsi="Times New Roman"/>
                <w:b/>
                <w:sz w:val="26"/>
                <w:szCs w:val="26"/>
                <w:lang w:val="vi-VN"/>
              </w:rPr>
              <w:t>Thời gian tiếp nhận và trả kết quả:</w:t>
            </w:r>
            <w:r w:rsidRPr="009013BD">
              <w:rPr>
                <w:rFonts w:ascii="Times New Roman" w:hAnsi="Times New Roman"/>
                <w:sz w:val="26"/>
                <w:szCs w:val="26"/>
                <w:lang w:val="vi-VN"/>
              </w:rPr>
              <w:t xml:space="preserve"> </w:t>
            </w:r>
            <w:r w:rsidRPr="009013BD">
              <w:rPr>
                <w:rFonts w:ascii="Times New Roman" w:hAnsi="Times New Roman"/>
                <w:sz w:val="26"/>
                <w:szCs w:val="26"/>
              </w:rPr>
              <w:t>T</w:t>
            </w:r>
            <w:r w:rsidRPr="009013BD">
              <w:rPr>
                <w:rFonts w:ascii="Times New Roman" w:hAnsi="Times New Roman"/>
                <w:sz w:val="26"/>
                <w:szCs w:val="26"/>
                <w:lang w:val="vi-VN"/>
              </w:rPr>
              <w:t xml:space="preserve">ừ thứ </w:t>
            </w:r>
            <w:r w:rsidRPr="009013BD">
              <w:rPr>
                <w:rFonts w:ascii="Times New Roman" w:hAnsi="Times New Roman"/>
                <w:sz w:val="26"/>
                <w:szCs w:val="26"/>
              </w:rPr>
              <w:t>H</w:t>
            </w:r>
            <w:r w:rsidRPr="009013BD">
              <w:rPr>
                <w:rFonts w:ascii="Times New Roman" w:hAnsi="Times New Roman"/>
                <w:sz w:val="26"/>
                <w:szCs w:val="26"/>
                <w:lang w:val="vi-VN"/>
              </w:rPr>
              <w:t xml:space="preserve">ai đến thứ Sáu hàng tuần; </w:t>
            </w:r>
            <w:r w:rsidRPr="009013BD">
              <w:rPr>
                <w:rFonts w:ascii="Times New Roman" w:hAnsi="Times New Roman"/>
                <w:sz w:val="26"/>
                <w:szCs w:val="26"/>
              </w:rPr>
              <w:t>s</w:t>
            </w:r>
            <w:r w:rsidRPr="009013BD">
              <w:rPr>
                <w:rFonts w:ascii="Times New Roman" w:hAnsi="Times New Roman"/>
                <w:sz w:val="26"/>
                <w:szCs w:val="26"/>
                <w:lang w:val="vi-VN"/>
              </w:rPr>
              <w:t>áng từ 7 giờ đến 11 giờ 30 phút, chiều từ 13 giờ 30 phút đến 17 giờ (trừ ngày lễ, ngày nghỉ).</w:t>
            </w:r>
          </w:p>
          <w:p w14:paraId="129F3DE3" w14:textId="77777777" w:rsidR="00452546" w:rsidRDefault="00452546" w:rsidP="00E436EB">
            <w:pPr>
              <w:spacing w:after="120"/>
              <w:rPr>
                <w:rFonts w:ascii="Times New Roman" w:hAnsi="Times New Roman"/>
                <w:b/>
                <w:sz w:val="26"/>
                <w:szCs w:val="26"/>
                <w:lang w:val="pt-BR"/>
              </w:rPr>
            </w:pPr>
            <w:r>
              <w:rPr>
                <w:rFonts w:ascii="Times New Roman" w:hAnsi="Times New Roman"/>
                <w:b/>
                <w:sz w:val="26"/>
                <w:szCs w:val="26"/>
                <w:lang w:val="pt-BR"/>
              </w:rPr>
              <w:t>Quy trình</w:t>
            </w:r>
            <w:r w:rsidRPr="009013BD">
              <w:rPr>
                <w:rFonts w:ascii="Times New Roman" w:hAnsi="Times New Roman"/>
                <w:b/>
                <w:sz w:val="26"/>
                <w:szCs w:val="26"/>
                <w:lang w:val="pt-BR"/>
              </w:rPr>
              <w:t xml:space="preserve">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2"/>
              <w:gridCol w:w="3868"/>
              <w:gridCol w:w="1611"/>
              <w:gridCol w:w="1438"/>
            </w:tblGrid>
            <w:tr w:rsidR="00452546" w:rsidRPr="009013BD" w14:paraId="0A8E4B50" w14:textId="77777777" w:rsidTr="00E436EB">
              <w:trPr>
                <w:trHeight w:val="551"/>
                <w:tblHeader/>
              </w:trPr>
              <w:tc>
                <w:tcPr>
                  <w:tcW w:w="787" w:type="pct"/>
                  <w:shd w:val="clear" w:color="auto" w:fill="auto"/>
                  <w:vAlign w:val="center"/>
                </w:tcPr>
                <w:p w14:paraId="0215F2ED"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STT</w:t>
                  </w:r>
                </w:p>
              </w:tc>
              <w:tc>
                <w:tcPr>
                  <w:tcW w:w="2356" w:type="pct"/>
                  <w:shd w:val="clear" w:color="auto" w:fill="auto"/>
                  <w:vAlign w:val="center"/>
                </w:tcPr>
                <w:p w14:paraId="1F153030"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Nội dung công việc</w:t>
                  </w:r>
                </w:p>
              </w:tc>
              <w:tc>
                <w:tcPr>
                  <w:tcW w:w="981" w:type="pct"/>
                  <w:vAlign w:val="center"/>
                </w:tcPr>
                <w:p w14:paraId="0AE65CDD"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Trách nhiệm</w:t>
                  </w:r>
                </w:p>
              </w:tc>
              <w:tc>
                <w:tcPr>
                  <w:tcW w:w="876" w:type="pct"/>
                  <w:shd w:val="clear" w:color="auto" w:fill="auto"/>
                  <w:vAlign w:val="center"/>
                </w:tcPr>
                <w:p w14:paraId="42852FF9" w14:textId="77777777" w:rsidR="00452546" w:rsidRPr="009013BD" w:rsidRDefault="00452546" w:rsidP="00E436EB">
                  <w:pPr>
                    <w:pStyle w:val="Header"/>
                    <w:jc w:val="center"/>
                    <w:rPr>
                      <w:rFonts w:ascii="Times New Roman" w:hAnsi="Times New Roman"/>
                      <w:b/>
                      <w:sz w:val="26"/>
                      <w:szCs w:val="26"/>
                      <w:vertAlign w:val="superscript"/>
                      <w:lang w:val="nl-NL"/>
                    </w:rPr>
                  </w:pPr>
                  <w:r w:rsidRPr="009013BD">
                    <w:rPr>
                      <w:rFonts w:ascii="Times New Roman" w:hAnsi="Times New Roman"/>
                      <w:b/>
                      <w:sz w:val="26"/>
                      <w:szCs w:val="26"/>
                      <w:lang w:val="nl-NL"/>
                    </w:rPr>
                    <w:t xml:space="preserve">Thời gian </w:t>
                  </w:r>
                  <w:r w:rsidRPr="00DB0896">
                    <w:rPr>
                      <w:rFonts w:ascii="Times New Roman" w:hAnsi="Times New Roman"/>
                      <w:sz w:val="26"/>
                      <w:szCs w:val="26"/>
                      <w:lang w:val="nl-NL"/>
                    </w:rPr>
                    <w:t>10</w:t>
                  </w:r>
                  <w:r w:rsidRPr="009013BD">
                    <w:rPr>
                      <w:rFonts w:ascii="Times New Roman" w:hAnsi="Times New Roman"/>
                      <w:sz w:val="26"/>
                      <w:szCs w:val="26"/>
                      <w:lang w:val="nl-NL"/>
                    </w:rPr>
                    <w:t xml:space="preserve"> ngày</w:t>
                  </w:r>
                </w:p>
              </w:tc>
            </w:tr>
            <w:tr w:rsidR="00452546" w:rsidRPr="009013BD" w14:paraId="293A6401" w14:textId="77777777" w:rsidTr="00E436EB">
              <w:trPr>
                <w:trHeight w:val="356"/>
              </w:trPr>
              <w:tc>
                <w:tcPr>
                  <w:tcW w:w="787" w:type="pct"/>
                  <w:vMerge w:val="restart"/>
                  <w:shd w:val="clear" w:color="auto" w:fill="auto"/>
                  <w:vAlign w:val="center"/>
                </w:tcPr>
                <w:p w14:paraId="0FEBE61A"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1</w:t>
                  </w:r>
                </w:p>
              </w:tc>
              <w:tc>
                <w:tcPr>
                  <w:tcW w:w="4213" w:type="pct"/>
                  <w:gridSpan w:val="3"/>
                  <w:shd w:val="clear" w:color="auto" w:fill="auto"/>
                  <w:vAlign w:val="center"/>
                </w:tcPr>
                <w:p w14:paraId="67E72319"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b/>
                      <w:sz w:val="26"/>
                      <w:szCs w:val="26"/>
                      <w:lang w:val="nl-NL"/>
                    </w:rPr>
                    <w:t>Trung tâm Phục vụ hành chính công tỉnh Tây Ninh</w:t>
                  </w:r>
                </w:p>
              </w:tc>
            </w:tr>
            <w:tr w:rsidR="00452546" w:rsidRPr="009013BD" w14:paraId="6549A152" w14:textId="77777777" w:rsidTr="00E436EB">
              <w:trPr>
                <w:trHeight w:val="1737"/>
              </w:trPr>
              <w:tc>
                <w:tcPr>
                  <w:tcW w:w="787" w:type="pct"/>
                  <w:vMerge/>
                  <w:shd w:val="clear" w:color="auto" w:fill="auto"/>
                  <w:vAlign w:val="center"/>
                </w:tcPr>
                <w:p w14:paraId="401B3FBF" w14:textId="77777777" w:rsidR="00452546" w:rsidRPr="009013BD" w:rsidRDefault="00452546" w:rsidP="00E436EB">
                  <w:pPr>
                    <w:pStyle w:val="Header"/>
                    <w:tabs>
                      <w:tab w:val="clear" w:pos="4320"/>
                      <w:tab w:val="clear" w:pos="8640"/>
                    </w:tabs>
                    <w:ind w:left="227"/>
                    <w:rPr>
                      <w:rFonts w:ascii="Times New Roman" w:hAnsi="Times New Roman"/>
                      <w:sz w:val="26"/>
                      <w:szCs w:val="26"/>
                      <w:lang w:val="nl-NL"/>
                    </w:rPr>
                  </w:pPr>
                </w:p>
              </w:tc>
              <w:tc>
                <w:tcPr>
                  <w:tcW w:w="2356" w:type="pct"/>
                  <w:shd w:val="clear" w:color="auto" w:fill="auto"/>
                  <w:vAlign w:val="center"/>
                </w:tcPr>
                <w:p w14:paraId="706963DE"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Thực hiện tiếp nhận hồ sơ:</w:t>
                  </w:r>
                </w:p>
                <w:p w14:paraId="1629218E"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xml:space="preserve">+ Hồ sơ được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nộp trực tiếp tại Trung tâm.</w:t>
                  </w:r>
                </w:p>
                <w:p w14:paraId="42F8F943"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lastRenderedPageBreak/>
                    <w:t>+ Hồ sơ được nhân viên bưu điện nộp thông qua dịch vụ bưu chính công ích.</w:t>
                  </w:r>
                </w:p>
                <w:p w14:paraId="647F4D6A"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rPr>
                  </w:pPr>
                  <w:r w:rsidRPr="009013BD">
                    <w:rPr>
                      <w:rFonts w:ascii="Times New Roman" w:hAnsi="Times New Roman"/>
                      <w:sz w:val="26"/>
                      <w:szCs w:val="26"/>
                    </w:rPr>
                    <w:t>+ Hồ sơ được nộp trực tuyến trên Cổng dịch vụ công quốc gia hoặc Cổng dịch vụ công tỉnh đến trung tâm.</w:t>
                  </w:r>
                </w:p>
                <w:p w14:paraId="02C9BFB1"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Thực hiện kiểm tra hồ sơ,</w:t>
                  </w:r>
                  <w:r w:rsidRPr="009013BD">
                    <w:rPr>
                      <w:rFonts w:ascii="Times New Roman" w:hAnsi="Times New Roman"/>
                      <w:sz w:val="26"/>
                      <w:szCs w:val="26"/>
                      <w:lang w:val="vi-VN"/>
                    </w:rPr>
                    <w:t xml:space="preserve"> nếu hồ sơ thiếu </w:t>
                  </w:r>
                  <w:r w:rsidRPr="009013BD">
                    <w:rPr>
                      <w:rFonts w:ascii="Times New Roman" w:hAnsi="Times New Roman"/>
                      <w:sz w:val="26"/>
                      <w:szCs w:val="26"/>
                      <w:lang w:val="nl-NL"/>
                    </w:rPr>
                    <w:t>đề nghị bổ sung,</w:t>
                  </w:r>
                  <w:r w:rsidRPr="009013BD">
                    <w:rPr>
                      <w:rFonts w:ascii="Times New Roman" w:hAnsi="Times New Roman"/>
                      <w:sz w:val="26"/>
                      <w:szCs w:val="26"/>
                      <w:lang w:val="vi-VN"/>
                    </w:rPr>
                    <w:t xml:space="preserve"> nếu hồ sơ đầy đủ viết phiếu hẹn trao cho người nộp</w:t>
                  </w:r>
                  <w:r w:rsidRPr="009013BD">
                    <w:rPr>
                      <w:rFonts w:ascii="Times New Roman" w:hAnsi="Times New Roman"/>
                      <w:sz w:val="26"/>
                      <w:szCs w:val="26"/>
                    </w:rPr>
                    <w:t xml:space="preserve"> (nếu hồ sơ được nộp trực tuyến thì thực hiện tiếp nhận hồ sơ theo quy trình trực tuyến)</w:t>
                  </w:r>
                  <w:r w:rsidRPr="009013BD">
                    <w:rPr>
                      <w:rFonts w:ascii="Times New Roman" w:hAnsi="Times New Roman"/>
                      <w:sz w:val="26"/>
                      <w:szCs w:val="26"/>
                      <w:lang w:val="vi-VN"/>
                    </w:rPr>
                    <w:t xml:space="preserve"> </w:t>
                  </w:r>
                  <w:r w:rsidRPr="009013BD">
                    <w:rPr>
                      <w:rFonts w:ascii="Times New Roman" w:hAnsi="Times New Roman"/>
                      <w:sz w:val="26"/>
                      <w:szCs w:val="26"/>
                      <w:lang w:val="nl-NL"/>
                    </w:rPr>
                    <w:t xml:space="preserve">và </w:t>
                  </w:r>
                  <w:r w:rsidRPr="009013BD">
                    <w:rPr>
                      <w:rStyle w:val="Strong"/>
                      <w:rFonts w:ascii="Times New Roman" w:hAnsi="Times New Roman"/>
                      <w:b w:val="0"/>
                      <w:sz w:val="26"/>
                      <w:szCs w:val="26"/>
                      <w:lang w:val="nl-NL"/>
                    </w:rPr>
                    <w:t xml:space="preserve">hồ sơ sẽ nhân viên bưu điện </w:t>
                  </w:r>
                  <w:r w:rsidRPr="009013BD">
                    <w:rPr>
                      <w:rStyle w:val="Strong"/>
                      <w:rFonts w:ascii="Times New Roman" w:hAnsi="Times New Roman"/>
                      <w:b w:val="0"/>
                      <w:sz w:val="26"/>
                      <w:szCs w:val="26"/>
                    </w:rPr>
                    <w:t xml:space="preserve">chuyển cho Sở Công Thương </w:t>
                  </w:r>
                  <w:r w:rsidRPr="009013BD">
                    <w:rPr>
                      <w:rStyle w:val="Strong"/>
                      <w:rFonts w:ascii="Times New Roman" w:hAnsi="Times New Roman"/>
                      <w:b w:val="0"/>
                      <w:sz w:val="26"/>
                      <w:szCs w:val="26"/>
                      <w:lang w:val="nl-NL"/>
                    </w:rPr>
                    <w:t>thẩm định, giải quyết</w:t>
                  </w:r>
                  <w:r w:rsidRPr="009013BD">
                    <w:rPr>
                      <w:rStyle w:val="Strong"/>
                      <w:rFonts w:ascii="Times New Roman" w:hAnsi="Times New Roman"/>
                      <w:b w:val="0"/>
                      <w:sz w:val="26"/>
                      <w:szCs w:val="26"/>
                    </w:rPr>
                    <w:t xml:space="preserve"> theo quy định</w:t>
                  </w:r>
                  <w:r w:rsidRPr="009013BD">
                    <w:rPr>
                      <w:rStyle w:val="Strong"/>
                      <w:rFonts w:ascii="Times New Roman" w:hAnsi="Times New Roman"/>
                      <w:b w:val="0"/>
                      <w:sz w:val="26"/>
                      <w:szCs w:val="26"/>
                      <w:lang w:val="nl-NL"/>
                    </w:rPr>
                    <w:t>.</w:t>
                  </w:r>
                </w:p>
              </w:tc>
              <w:tc>
                <w:tcPr>
                  <w:tcW w:w="981" w:type="pct"/>
                  <w:vAlign w:val="center"/>
                </w:tcPr>
                <w:p w14:paraId="10CB9729"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z w:val="26"/>
                      <w:szCs w:val="26"/>
                      <w:lang w:val="nl-NL"/>
                    </w:rPr>
                    <w:lastRenderedPageBreak/>
                    <w:t>Công chức tại Trung tâm Phục vụ hành chính công tỉnh</w:t>
                  </w:r>
                </w:p>
              </w:tc>
              <w:tc>
                <w:tcPr>
                  <w:tcW w:w="876" w:type="pct"/>
                  <w:shd w:val="clear" w:color="auto" w:fill="auto"/>
                  <w:vAlign w:val="center"/>
                </w:tcPr>
                <w:p w14:paraId="6D72B9AA"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z w:val="26"/>
                      <w:szCs w:val="26"/>
                      <w:lang w:val="nl-NL"/>
                    </w:rPr>
                    <w:t xml:space="preserve">0,5 ngày </w:t>
                  </w:r>
                </w:p>
              </w:tc>
            </w:tr>
            <w:tr w:rsidR="00452546" w:rsidRPr="009013BD" w14:paraId="34153B65" w14:textId="77777777" w:rsidTr="00E436EB">
              <w:trPr>
                <w:trHeight w:val="533"/>
              </w:trPr>
              <w:tc>
                <w:tcPr>
                  <w:tcW w:w="787" w:type="pct"/>
                  <w:shd w:val="clear" w:color="auto" w:fill="auto"/>
                  <w:vAlign w:val="center"/>
                </w:tcPr>
                <w:p w14:paraId="54BEBCA6" w14:textId="77777777" w:rsidR="00452546" w:rsidRPr="009013BD" w:rsidRDefault="00452546" w:rsidP="00E436EB">
                  <w:pPr>
                    <w:pStyle w:val="Header"/>
                    <w:tabs>
                      <w:tab w:val="clear" w:pos="4320"/>
                      <w:tab w:val="clear" w:pos="8640"/>
                    </w:tabs>
                    <w:rPr>
                      <w:rFonts w:ascii="Times New Roman" w:hAnsi="Times New Roman"/>
                      <w:sz w:val="26"/>
                      <w:szCs w:val="26"/>
                      <w:lang w:val="nl-NL"/>
                    </w:rPr>
                  </w:pPr>
                </w:p>
              </w:tc>
              <w:tc>
                <w:tcPr>
                  <w:tcW w:w="4213" w:type="pct"/>
                  <w:gridSpan w:val="3"/>
                  <w:shd w:val="clear" w:color="auto" w:fill="auto"/>
                  <w:vAlign w:val="center"/>
                </w:tcPr>
                <w:p w14:paraId="345821CB"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Sở Công Thương</w:t>
                  </w:r>
                </w:p>
              </w:tc>
            </w:tr>
            <w:tr w:rsidR="00452546" w:rsidRPr="009013BD" w14:paraId="00265A12" w14:textId="77777777" w:rsidTr="00E436EB">
              <w:trPr>
                <w:trHeight w:val="979"/>
              </w:trPr>
              <w:tc>
                <w:tcPr>
                  <w:tcW w:w="787" w:type="pct"/>
                  <w:vMerge w:val="restart"/>
                  <w:shd w:val="clear" w:color="auto" w:fill="auto"/>
                  <w:vAlign w:val="center"/>
                </w:tcPr>
                <w:p w14:paraId="2D945295"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2</w:t>
                  </w:r>
                </w:p>
                <w:p w14:paraId="2E30DD25"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23A0A511" w14:textId="77777777" w:rsidR="00452546" w:rsidRPr="00933EB1" w:rsidRDefault="00452546" w:rsidP="00E436EB">
                  <w:pPr>
                    <w:pStyle w:val="Header"/>
                    <w:spacing w:before="60" w:line="276" w:lineRule="auto"/>
                    <w:ind w:left="57" w:right="57"/>
                    <w:jc w:val="both"/>
                    <w:rPr>
                      <w:rFonts w:ascii="Times New Roman" w:hAnsi="Times New Roman"/>
                      <w:spacing w:val="-6"/>
                      <w:sz w:val="26"/>
                      <w:szCs w:val="26"/>
                      <w:lang w:val="es-ES"/>
                    </w:rPr>
                  </w:pPr>
                  <w:r w:rsidRPr="009013BD">
                    <w:rPr>
                      <w:rFonts w:ascii="Times New Roman" w:hAnsi="Times New Roman"/>
                      <w:bCs/>
                      <w:sz w:val="26"/>
                      <w:szCs w:val="26"/>
                      <w:lang w:val="nl-NL"/>
                    </w:rPr>
                    <w:t>Tiếp nhận hồ sơ từ nhân viên bưu điện và phân công phòng chuyên môn và công chức xử lý hồ sơ.</w:t>
                  </w:r>
                </w:p>
              </w:tc>
              <w:tc>
                <w:tcPr>
                  <w:tcW w:w="981" w:type="pct"/>
                  <w:vAlign w:val="center"/>
                </w:tcPr>
                <w:p w14:paraId="64E941BC"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pacing w:val="-6"/>
                      <w:sz w:val="26"/>
                      <w:szCs w:val="26"/>
                    </w:rPr>
                    <w:t xml:space="preserve">Lãnh đạo </w:t>
                  </w:r>
                  <w:r w:rsidRPr="009013BD">
                    <w:rPr>
                      <w:rFonts w:ascii="Times New Roman" w:eastAsia="Calibri" w:hAnsi="Times New Roman"/>
                      <w:spacing w:val="-6"/>
                      <w:sz w:val="26"/>
                      <w:szCs w:val="26"/>
                    </w:rPr>
                    <w:t>phòng QLCNNL</w:t>
                  </w:r>
                </w:p>
              </w:tc>
              <w:tc>
                <w:tcPr>
                  <w:tcW w:w="876" w:type="pct"/>
                  <w:shd w:val="clear" w:color="auto" w:fill="auto"/>
                  <w:vAlign w:val="center"/>
                </w:tcPr>
                <w:p w14:paraId="638BAADA" w14:textId="77777777" w:rsidR="00452546" w:rsidRPr="009013BD" w:rsidRDefault="00452546" w:rsidP="00E436EB">
                  <w:pPr>
                    <w:pStyle w:val="Header"/>
                    <w:spacing w:line="256" w:lineRule="auto"/>
                    <w:jc w:val="center"/>
                    <w:rPr>
                      <w:rFonts w:ascii="Times New Roman" w:hAnsi="Times New Roman"/>
                      <w:sz w:val="26"/>
                      <w:szCs w:val="26"/>
                      <w:lang w:val="nl-NL"/>
                    </w:rPr>
                  </w:pPr>
                  <w:r>
                    <w:rPr>
                      <w:rFonts w:ascii="Times New Roman" w:eastAsia="Calibri" w:hAnsi="Times New Roman"/>
                      <w:spacing w:val="-6"/>
                      <w:sz w:val="26"/>
                      <w:szCs w:val="26"/>
                    </w:rPr>
                    <w:t>0,5</w:t>
                  </w:r>
                  <w:r w:rsidRPr="009013BD">
                    <w:rPr>
                      <w:rFonts w:ascii="Times New Roman" w:eastAsia="Calibri" w:hAnsi="Times New Roman"/>
                      <w:spacing w:val="-6"/>
                      <w:sz w:val="26"/>
                      <w:szCs w:val="26"/>
                    </w:rPr>
                    <w:t xml:space="preserve"> ngày</w:t>
                  </w:r>
                </w:p>
              </w:tc>
            </w:tr>
            <w:tr w:rsidR="00452546" w:rsidRPr="009013BD" w14:paraId="74C9F63B" w14:textId="77777777" w:rsidTr="00E436EB">
              <w:trPr>
                <w:trHeight w:val="978"/>
              </w:trPr>
              <w:tc>
                <w:tcPr>
                  <w:tcW w:w="787" w:type="pct"/>
                  <w:vMerge/>
                  <w:shd w:val="clear" w:color="auto" w:fill="auto"/>
                  <w:vAlign w:val="center"/>
                </w:tcPr>
                <w:p w14:paraId="5A5A1517"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4CE8082B" w14:textId="77777777" w:rsidR="00452546" w:rsidRDefault="00452546" w:rsidP="00E436EB">
                  <w:pPr>
                    <w:pStyle w:val="Header"/>
                    <w:spacing w:before="60" w:after="60" w:line="276" w:lineRule="auto"/>
                    <w:ind w:left="57" w:right="57"/>
                    <w:jc w:val="both"/>
                    <w:rPr>
                      <w:rFonts w:ascii="Times New Roman" w:hAnsi="Times New Roman"/>
                      <w:spacing w:val="-6"/>
                      <w:sz w:val="26"/>
                      <w:szCs w:val="26"/>
                    </w:rPr>
                  </w:pPr>
                  <w:r>
                    <w:rPr>
                      <w:rFonts w:ascii="Times New Roman" w:hAnsi="Times New Roman"/>
                      <w:spacing w:val="-6"/>
                      <w:sz w:val="26"/>
                      <w:szCs w:val="26"/>
                    </w:rPr>
                    <w:t xml:space="preserve">- </w:t>
                  </w:r>
                  <w:r>
                    <w:t xml:space="preserve"> </w:t>
                  </w:r>
                  <w:r>
                    <w:rPr>
                      <w:rFonts w:ascii="Times New Roman" w:hAnsi="Times New Roman"/>
                      <w:spacing w:val="-6"/>
                      <w:sz w:val="26"/>
                      <w:szCs w:val="26"/>
                    </w:rPr>
                    <w:t>G</w:t>
                  </w:r>
                  <w:r w:rsidRPr="00933EB1">
                    <w:rPr>
                      <w:rFonts w:ascii="Times New Roman" w:hAnsi="Times New Roman"/>
                      <w:spacing w:val="-6"/>
                      <w:sz w:val="26"/>
                      <w:szCs w:val="26"/>
                    </w:rPr>
                    <w:t xml:space="preserve">ửi hồ sơ đến đơn vị điện lực </w:t>
                  </w:r>
                  <w:r>
                    <w:rPr>
                      <w:rFonts w:ascii="Times New Roman" w:hAnsi="Times New Roman"/>
                      <w:spacing w:val="-6"/>
                      <w:sz w:val="26"/>
                      <w:szCs w:val="26"/>
                    </w:rPr>
                    <w:t>Tây Ninh</w:t>
                  </w:r>
                  <w:r w:rsidRPr="00933EB1">
                    <w:rPr>
                      <w:rFonts w:ascii="Times New Roman" w:hAnsi="Times New Roman"/>
                      <w:spacing w:val="-6"/>
                      <w:sz w:val="26"/>
                      <w:szCs w:val="26"/>
                    </w:rPr>
                    <w:t xml:space="preserve"> để lấy ý kiến về việc điện mặt trời mái nhà tự sản xuất, tự tiêu thụ đề nghị phát triển có hoặc không gây quá tải trạm biến áp, lưới điện hạ áp và phân phối tại khu vực đăng ký phát triển, công suất đề nghị có hoặc không phù hợp phụ tải hiện có (căn cứ theo sản lượng điện tiêu thụ tại 12 tháng gần nhất)</w:t>
                  </w:r>
                  <w:r>
                    <w:rPr>
                      <w:rFonts w:ascii="Times New Roman" w:hAnsi="Times New Roman"/>
                      <w:spacing w:val="-6"/>
                      <w:sz w:val="26"/>
                      <w:szCs w:val="26"/>
                    </w:rPr>
                    <w:t>.</w:t>
                  </w:r>
                </w:p>
                <w:p w14:paraId="7C8E48A9" w14:textId="77777777" w:rsidR="00452546" w:rsidRPr="009013BD" w:rsidRDefault="00452546" w:rsidP="00E436EB">
                  <w:pPr>
                    <w:pStyle w:val="Header"/>
                    <w:spacing w:before="60" w:after="60" w:line="276" w:lineRule="auto"/>
                    <w:ind w:left="57" w:right="57"/>
                    <w:jc w:val="both"/>
                    <w:rPr>
                      <w:rFonts w:ascii="Times New Roman" w:hAnsi="Times New Roman"/>
                      <w:spacing w:val="-6"/>
                      <w:sz w:val="26"/>
                      <w:szCs w:val="26"/>
                    </w:rPr>
                  </w:pPr>
                  <w:r>
                    <w:rPr>
                      <w:rFonts w:ascii="Times New Roman" w:hAnsi="Times New Roman"/>
                      <w:spacing w:val="-6"/>
                      <w:sz w:val="26"/>
                      <w:szCs w:val="26"/>
                    </w:rPr>
                    <w:t xml:space="preserve">- </w:t>
                  </w:r>
                  <w:r w:rsidRPr="009013BD">
                    <w:rPr>
                      <w:rFonts w:ascii="Times New Roman" w:hAnsi="Times New Roman"/>
                      <w:spacing w:val="-6"/>
                      <w:sz w:val="26"/>
                      <w:szCs w:val="26"/>
                    </w:rPr>
                    <w:t>Thẩm định hồ sơ và trình lãnh đạo Phòng có ý kiến</w:t>
                  </w:r>
                  <w:r>
                    <w:rPr>
                      <w:rFonts w:ascii="Times New Roman" w:hAnsi="Times New Roman"/>
                      <w:spacing w:val="-6"/>
                      <w:sz w:val="26"/>
                      <w:szCs w:val="26"/>
                    </w:rPr>
                    <w:t>.</w:t>
                  </w:r>
                </w:p>
              </w:tc>
              <w:tc>
                <w:tcPr>
                  <w:tcW w:w="981" w:type="pct"/>
                  <w:vAlign w:val="center"/>
                </w:tcPr>
                <w:p w14:paraId="798682F0" w14:textId="77777777" w:rsidR="00452546" w:rsidRPr="009013BD" w:rsidRDefault="00452546" w:rsidP="00E436EB">
                  <w:pPr>
                    <w:jc w:val="center"/>
                  </w:pPr>
                  <w:r>
                    <w:rPr>
                      <w:rFonts w:ascii="Times New Roman" w:eastAsia="Calibri" w:hAnsi="Times New Roman"/>
                      <w:spacing w:val="-6"/>
                      <w:sz w:val="26"/>
                      <w:szCs w:val="26"/>
                    </w:rPr>
                    <w:t>Chuyên viên P</w:t>
                  </w:r>
                  <w:r w:rsidRPr="009013BD">
                    <w:rPr>
                      <w:rFonts w:ascii="Times New Roman" w:eastAsia="Calibri" w:hAnsi="Times New Roman"/>
                      <w:spacing w:val="-6"/>
                      <w:sz w:val="26"/>
                      <w:szCs w:val="26"/>
                    </w:rPr>
                    <w:t>hòng QLCNNL</w:t>
                  </w:r>
                </w:p>
              </w:tc>
              <w:tc>
                <w:tcPr>
                  <w:tcW w:w="876" w:type="pct"/>
                  <w:shd w:val="clear" w:color="auto" w:fill="auto"/>
                  <w:vAlign w:val="center"/>
                </w:tcPr>
                <w:p w14:paraId="385A21A8"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eastAsia="Calibri" w:hAnsi="Times New Roman"/>
                      <w:spacing w:val="-6"/>
                      <w:sz w:val="26"/>
                      <w:szCs w:val="26"/>
                    </w:rPr>
                    <w:t>0</w:t>
                  </w:r>
                  <w:r>
                    <w:rPr>
                      <w:rFonts w:ascii="Times New Roman" w:eastAsia="Calibri" w:hAnsi="Times New Roman"/>
                      <w:spacing w:val="-6"/>
                      <w:sz w:val="26"/>
                      <w:szCs w:val="26"/>
                    </w:rPr>
                    <w:t>7</w:t>
                  </w:r>
                  <w:r w:rsidRPr="009013BD">
                    <w:rPr>
                      <w:rFonts w:ascii="Times New Roman" w:eastAsia="Calibri" w:hAnsi="Times New Roman"/>
                      <w:spacing w:val="-6"/>
                      <w:sz w:val="26"/>
                      <w:szCs w:val="26"/>
                    </w:rPr>
                    <w:t xml:space="preserve"> ngày</w:t>
                  </w:r>
                </w:p>
              </w:tc>
            </w:tr>
            <w:tr w:rsidR="00452546" w:rsidRPr="009013BD" w14:paraId="2289D9C5" w14:textId="77777777" w:rsidTr="00E436EB">
              <w:trPr>
                <w:trHeight w:val="991"/>
              </w:trPr>
              <w:tc>
                <w:tcPr>
                  <w:tcW w:w="787" w:type="pct"/>
                  <w:vMerge/>
                  <w:shd w:val="clear" w:color="auto" w:fill="auto"/>
                  <w:vAlign w:val="center"/>
                </w:tcPr>
                <w:p w14:paraId="02F82B3A" w14:textId="77777777" w:rsidR="00452546" w:rsidRPr="009013BD" w:rsidRDefault="00452546" w:rsidP="00E436EB">
                  <w:pPr>
                    <w:pStyle w:val="Header"/>
                    <w:jc w:val="center"/>
                    <w:rPr>
                      <w:rFonts w:ascii="Times New Roman" w:hAnsi="Times New Roman"/>
                      <w:b/>
                      <w:sz w:val="26"/>
                      <w:szCs w:val="26"/>
                      <w:lang w:val="nl-NL"/>
                    </w:rPr>
                  </w:pPr>
                </w:p>
              </w:tc>
              <w:tc>
                <w:tcPr>
                  <w:tcW w:w="0" w:type="auto"/>
                  <w:shd w:val="clear" w:color="auto" w:fill="auto"/>
                  <w:vAlign w:val="center"/>
                </w:tcPr>
                <w:p w14:paraId="059EF1DE" w14:textId="77777777" w:rsidR="00452546" w:rsidRPr="009013BD" w:rsidRDefault="00452546" w:rsidP="00E436EB">
                  <w:pPr>
                    <w:pStyle w:val="Header"/>
                    <w:spacing w:before="60" w:after="60" w:line="276" w:lineRule="auto"/>
                    <w:ind w:left="57" w:right="57"/>
                    <w:jc w:val="both"/>
                    <w:rPr>
                      <w:rFonts w:ascii="Times New Roman" w:hAnsi="Times New Roman"/>
                      <w:spacing w:val="-6"/>
                      <w:sz w:val="26"/>
                      <w:szCs w:val="26"/>
                    </w:rPr>
                  </w:pPr>
                  <w:r w:rsidRPr="009013BD">
                    <w:rPr>
                      <w:rFonts w:ascii="Times New Roman" w:hAnsi="Times New Roman"/>
                      <w:bCs/>
                      <w:sz w:val="26"/>
                      <w:szCs w:val="26"/>
                      <w:lang w:val="nl-NL"/>
                    </w:rPr>
                    <w:t>Lãnh đạo phòng có ý kiến và trình Lãnh đạo Sở phê duyệt</w:t>
                  </w:r>
                  <w:r>
                    <w:rPr>
                      <w:rFonts w:ascii="Times New Roman" w:hAnsi="Times New Roman"/>
                      <w:bCs/>
                      <w:sz w:val="26"/>
                      <w:szCs w:val="26"/>
                      <w:lang w:val="nl-NL"/>
                    </w:rPr>
                    <w:t>.</w:t>
                  </w:r>
                </w:p>
              </w:tc>
              <w:tc>
                <w:tcPr>
                  <w:tcW w:w="981" w:type="pct"/>
                  <w:vAlign w:val="center"/>
                </w:tcPr>
                <w:p w14:paraId="3DB1820E" w14:textId="77777777" w:rsidR="00452546" w:rsidRPr="009013BD" w:rsidRDefault="00452546" w:rsidP="00E436EB">
                  <w:pPr>
                    <w:spacing w:after="0"/>
                    <w:jc w:val="center"/>
                  </w:pPr>
                  <w:r w:rsidRPr="009013BD">
                    <w:rPr>
                      <w:rFonts w:ascii="Times New Roman" w:hAnsi="Times New Roman"/>
                      <w:spacing w:val="-6"/>
                      <w:sz w:val="26"/>
                      <w:szCs w:val="26"/>
                    </w:rPr>
                    <w:t xml:space="preserve">Lãnh đạo </w:t>
                  </w:r>
                  <w:r w:rsidRPr="009013BD">
                    <w:rPr>
                      <w:rFonts w:ascii="Times New Roman" w:eastAsia="Calibri" w:hAnsi="Times New Roman"/>
                      <w:spacing w:val="-6"/>
                      <w:sz w:val="26"/>
                      <w:szCs w:val="26"/>
                    </w:rPr>
                    <w:t>phòng QLCNNL</w:t>
                  </w:r>
                </w:p>
              </w:tc>
              <w:tc>
                <w:tcPr>
                  <w:tcW w:w="876" w:type="pct"/>
                  <w:shd w:val="clear" w:color="auto" w:fill="auto"/>
                  <w:vAlign w:val="center"/>
                </w:tcPr>
                <w:p w14:paraId="5DD72A97" w14:textId="77777777" w:rsidR="00452546" w:rsidRPr="009013BD" w:rsidRDefault="00452546" w:rsidP="00E436EB">
                  <w:pPr>
                    <w:pStyle w:val="Header"/>
                    <w:spacing w:line="256" w:lineRule="auto"/>
                    <w:jc w:val="center"/>
                    <w:rPr>
                      <w:rFonts w:ascii="Times New Roman" w:hAnsi="Times New Roman"/>
                      <w:sz w:val="26"/>
                      <w:szCs w:val="26"/>
                      <w:lang w:val="nl-NL"/>
                    </w:rPr>
                  </w:pPr>
                  <w:r>
                    <w:rPr>
                      <w:rFonts w:ascii="Times New Roman" w:eastAsia="Calibri" w:hAnsi="Times New Roman"/>
                      <w:spacing w:val="-6"/>
                      <w:sz w:val="26"/>
                      <w:szCs w:val="26"/>
                    </w:rPr>
                    <w:t>0,5</w:t>
                  </w:r>
                  <w:r w:rsidRPr="009013BD">
                    <w:rPr>
                      <w:rFonts w:ascii="Times New Roman" w:eastAsia="Calibri" w:hAnsi="Times New Roman"/>
                      <w:spacing w:val="-6"/>
                      <w:sz w:val="26"/>
                      <w:szCs w:val="26"/>
                    </w:rPr>
                    <w:t xml:space="preserve"> ngày</w:t>
                  </w:r>
                </w:p>
              </w:tc>
            </w:tr>
            <w:tr w:rsidR="00452546" w:rsidRPr="009013BD" w14:paraId="2B6BC592" w14:textId="77777777" w:rsidTr="00E436EB">
              <w:trPr>
                <w:trHeight w:val="705"/>
              </w:trPr>
              <w:tc>
                <w:tcPr>
                  <w:tcW w:w="787" w:type="pct"/>
                  <w:vMerge/>
                  <w:shd w:val="clear" w:color="auto" w:fill="auto"/>
                  <w:vAlign w:val="center"/>
                </w:tcPr>
                <w:p w14:paraId="1D741829"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09CF9C36" w14:textId="77777777" w:rsidR="00452546" w:rsidRPr="009013BD" w:rsidRDefault="00452546" w:rsidP="00E436EB">
                  <w:pPr>
                    <w:spacing w:before="60" w:after="60"/>
                    <w:jc w:val="both"/>
                    <w:rPr>
                      <w:rFonts w:ascii="Times New Roman" w:hAnsi="Times New Roman"/>
                    </w:rPr>
                  </w:pPr>
                  <w:r w:rsidRPr="009013BD">
                    <w:rPr>
                      <w:rFonts w:ascii="Times New Roman" w:hAnsi="Times New Roman"/>
                      <w:sz w:val="26"/>
                      <w:szCs w:val="26"/>
                      <w:lang w:val="nl-NL"/>
                    </w:rPr>
                    <w:t xml:space="preserve"> Lãnh đạo Sở </w:t>
                  </w:r>
                  <w:r w:rsidRPr="009013BD">
                    <w:rPr>
                      <w:rFonts w:ascii="Times New Roman" w:hAnsi="Times New Roman"/>
                      <w:sz w:val="26"/>
                      <w:szCs w:val="26"/>
                      <w:lang w:val="vi-VN"/>
                    </w:rPr>
                    <w:t xml:space="preserve">có ý kiến, </w:t>
                  </w:r>
                  <w:r w:rsidRPr="009013BD">
                    <w:rPr>
                      <w:rFonts w:ascii="Times New Roman" w:hAnsi="Times New Roman"/>
                      <w:sz w:val="26"/>
                      <w:szCs w:val="26"/>
                      <w:lang w:val="nl-NL"/>
                    </w:rPr>
                    <w:t xml:space="preserve">phê duyệt </w:t>
                  </w:r>
                  <w:r w:rsidRPr="009013BD">
                    <w:rPr>
                      <w:rFonts w:ascii="Times New Roman" w:hAnsi="Times New Roman"/>
                      <w:sz w:val="26"/>
                      <w:szCs w:val="26"/>
                      <w:lang w:val="vi-VN"/>
                    </w:rPr>
                    <w:t>hồ sơ</w:t>
                  </w:r>
                  <w:r w:rsidRPr="009013BD">
                    <w:rPr>
                      <w:rFonts w:ascii="Times New Roman" w:hAnsi="Times New Roman"/>
                      <w:sz w:val="26"/>
                      <w:szCs w:val="26"/>
                    </w:rPr>
                    <w:t xml:space="preserve">, trả phòng chuyên môn lưu hồ sơ và chuyển trả cho nhân viên bưu </w:t>
                  </w:r>
                  <w:r w:rsidRPr="009013BD">
                    <w:rPr>
                      <w:rFonts w:ascii="Times New Roman" w:hAnsi="Times New Roman"/>
                      <w:sz w:val="26"/>
                      <w:szCs w:val="26"/>
                    </w:rPr>
                    <w:lastRenderedPageBreak/>
                    <w:t>điện để chuyển cho Trung tâm Phục vụ Hành chính công tỉnh.</w:t>
                  </w:r>
                </w:p>
              </w:tc>
              <w:tc>
                <w:tcPr>
                  <w:tcW w:w="981" w:type="pct"/>
                  <w:vAlign w:val="center"/>
                </w:tcPr>
                <w:p w14:paraId="7CA889BF"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bCs/>
                      <w:sz w:val="26"/>
                      <w:szCs w:val="26"/>
                      <w:lang w:val="nl-NL"/>
                    </w:rPr>
                    <w:lastRenderedPageBreak/>
                    <w:t xml:space="preserve">Lãnh đạo Sở </w:t>
                  </w:r>
                </w:p>
              </w:tc>
              <w:tc>
                <w:tcPr>
                  <w:tcW w:w="876" w:type="pct"/>
                  <w:shd w:val="clear" w:color="auto" w:fill="auto"/>
                  <w:vAlign w:val="center"/>
                </w:tcPr>
                <w:p w14:paraId="68B96530"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eastAsia="Calibri" w:hAnsi="Times New Roman"/>
                      <w:spacing w:val="-6"/>
                      <w:sz w:val="26"/>
                      <w:szCs w:val="26"/>
                    </w:rPr>
                    <w:t>0</w:t>
                  </w:r>
                  <w:r>
                    <w:rPr>
                      <w:rFonts w:ascii="Times New Roman" w:eastAsia="Calibri" w:hAnsi="Times New Roman"/>
                      <w:spacing w:val="-6"/>
                      <w:sz w:val="26"/>
                      <w:szCs w:val="26"/>
                    </w:rPr>
                    <w:t>1</w:t>
                  </w:r>
                  <w:r w:rsidRPr="009013BD">
                    <w:rPr>
                      <w:rFonts w:ascii="Times New Roman" w:eastAsia="Calibri" w:hAnsi="Times New Roman"/>
                      <w:spacing w:val="-6"/>
                      <w:sz w:val="26"/>
                      <w:szCs w:val="26"/>
                    </w:rPr>
                    <w:t xml:space="preserve"> ngày</w:t>
                  </w:r>
                </w:p>
              </w:tc>
            </w:tr>
            <w:tr w:rsidR="00452546" w:rsidRPr="009013BD" w14:paraId="75DB3A20" w14:textId="77777777" w:rsidTr="00E436EB">
              <w:trPr>
                <w:trHeight w:val="705"/>
              </w:trPr>
              <w:tc>
                <w:tcPr>
                  <w:tcW w:w="787" w:type="pct"/>
                  <w:vMerge/>
                  <w:shd w:val="clear" w:color="auto" w:fill="auto"/>
                  <w:vAlign w:val="center"/>
                </w:tcPr>
                <w:p w14:paraId="6087316D" w14:textId="77777777" w:rsidR="00452546" w:rsidRPr="009013BD" w:rsidRDefault="00452546" w:rsidP="00E436EB">
                  <w:pPr>
                    <w:pStyle w:val="Header"/>
                    <w:jc w:val="center"/>
                    <w:rPr>
                      <w:rFonts w:ascii="Times New Roman" w:hAnsi="Times New Roman"/>
                      <w:b/>
                      <w:sz w:val="26"/>
                      <w:szCs w:val="26"/>
                      <w:lang w:val="nl-NL"/>
                    </w:rPr>
                  </w:pPr>
                </w:p>
              </w:tc>
              <w:tc>
                <w:tcPr>
                  <w:tcW w:w="4213" w:type="pct"/>
                  <w:gridSpan w:val="3"/>
                  <w:shd w:val="clear" w:color="auto" w:fill="auto"/>
                  <w:vAlign w:val="center"/>
                </w:tcPr>
                <w:p w14:paraId="3D801610" w14:textId="77777777" w:rsidR="00452546" w:rsidRPr="009013BD" w:rsidRDefault="00452546" w:rsidP="00E436EB">
                  <w:pPr>
                    <w:pStyle w:val="Header"/>
                    <w:spacing w:before="60" w:after="60" w:line="276" w:lineRule="auto"/>
                    <w:jc w:val="both"/>
                    <w:rPr>
                      <w:rFonts w:ascii="Times New Roman" w:hAnsi="Times New Roman"/>
                      <w:sz w:val="26"/>
                      <w:szCs w:val="26"/>
                      <w:lang w:val="nl-NL"/>
                    </w:rPr>
                  </w:pPr>
                  <w:r w:rsidRPr="009013BD">
                    <w:rPr>
                      <w:rFonts w:ascii="Times New Roman" w:hAnsi="Times New Roman"/>
                      <w:sz w:val="26"/>
                      <w:szCs w:val="26"/>
                      <w:lang w:val="vi-VN"/>
                    </w:rPr>
                    <w:t>P</w:t>
                  </w:r>
                  <w:r w:rsidRPr="009013BD">
                    <w:rPr>
                      <w:rFonts w:ascii="Times New Roman" w:hAnsi="Times New Roman"/>
                      <w:sz w:val="26"/>
                      <w:szCs w:val="26"/>
                      <w:lang w:val="nl-NL"/>
                    </w:rPr>
                    <w:t>hòng chuyên môn lưu và chuyển cho nhân viên bưu điện để chuyển Trung tâm Phục vụ hành chính công.</w:t>
                  </w:r>
                </w:p>
              </w:tc>
            </w:tr>
            <w:tr w:rsidR="00452546" w:rsidRPr="009013BD" w14:paraId="75419474" w14:textId="77777777" w:rsidTr="00E436EB">
              <w:trPr>
                <w:trHeight w:val="488"/>
              </w:trPr>
              <w:tc>
                <w:tcPr>
                  <w:tcW w:w="787" w:type="pct"/>
                  <w:vMerge w:val="restart"/>
                  <w:shd w:val="clear" w:color="auto" w:fill="auto"/>
                  <w:vAlign w:val="center"/>
                </w:tcPr>
                <w:p w14:paraId="7651E76A"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3</w:t>
                  </w:r>
                </w:p>
                <w:p w14:paraId="3F27CF36" w14:textId="77777777" w:rsidR="00452546" w:rsidRPr="009013BD" w:rsidRDefault="00452546" w:rsidP="00E436EB">
                  <w:pPr>
                    <w:pStyle w:val="Header"/>
                    <w:jc w:val="center"/>
                    <w:rPr>
                      <w:rFonts w:ascii="Times New Roman" w:hAnsi="Times New Roman"/>
                      <w:b/>
                      <w:sz w:val="26"/>
                      <w:szCs w:val="26"/>
                      <w:lang w:val="nl-NL"/>
                    </w:rPr>
                  </w:pPr>
                </w:p>
              </w:tc>
              <w:tc>
                <w:tcPr>
                  <w:tcW w:w="4213" w:type="pct"/>
                  <w:gridSpan w:val="3"/>
                  <w:shd w:val="clear" w:color="auto" w:fill="auto"/>
                  <w:vAlign w:val="center"/>
                </w:tcPr>
                <w:p w14:paraId="75450E46"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Trung tâm Phục vụ hành chính công tỉnh Tây Ninh</w:t>
                  </w:r>
                </w:p>
              </w:tc>
            </w:tr>
            <w:tr w:rsidR="00452546" w:rsidRPr="009013BD" w14:paraId="16F6023A" w14:textId="77777777" w:rsidTr="00E436EB">
              <w:trPr>
                <w:trHeight w:val="540"/>
              </w:trPr>
              <w:tc>
                <w:tcPr>
                  <w:tcW w:w="787" w:type="pct"/>
                  <w:vMerge/>
                  <w:shd w:val="clear" w:color="auto" w:fill="auto"/>
                  <w:vAlign w:val="center"/>
                </w:tcPr>
                <w:p w14:paraId="6FE91E40"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5D3A5DAE" w14:textId="77777777" w:rsidR="00452546" w:rsidRPr="0036682F" w:rsidRDefault="00452546" w:rsidP="00E436EB">
                  <w:pPr>
                    <w:pStyle w:val="Header"/>
                    <w:spacing w:before="60" w:after="60" w:line="276" w:lineRule="auto"/>
                    <w:ind w:left="57" w:right="57"/>
                    <w:jc w:val="both"/>
                    <w:rPr>
                      <w:rFonts w:ascii="Times New Roman" w:hAnsi="Times New Roman"/>
                      <w:bCs/>
                      <w:sz w:val="26"/>
                      <w:szCs w:val="26"/>
                      <w:lang w:val="nl-NL"/>
                    </w:rPr>
                  </w:pPr>
                  <w:r w:rsidRPr="0036682F">
                    <w:rPr>
                      <w:rFonts w:ascii="Times New Roman" w:hAnsi="Times New Roman"/>
                      <w:sz w:val="26"/>
                      <w:szCs w:val="26"/>
                      <w:lang w:val="nl-NL"/>
                    </w:rPr>
                    <w:t>Tiếp nhận kết quả giải quyết từ nhân viên bưu điện và trả</w:t>
                  </w:r>
                  <w:r w:rsidRPr="0036682F">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w:t>
                  </w:r>
                  <w:r w:rsidRPr="0036682F">
                    <w:rPr>
                      <w:rFonts w:ascii="Times New Roman" w:eastAsia="Calibri" w:hAnsi="Times New Roman"/>
                      <w:sz w:val="26"/>
                      <w:szCs w:val="26"/>
                      <w:lang w:val="nl-NL"/>
                    </w:rPr>
                    <w:t xml:space="preserve">công ích </w:t>
                  </w:r>
                  <w:r w:rsidRPr="0036682F">
                    <w:rPr>
                      <w:rStyle w:val="Strong"/>
                      <w:rFonts w:ascii="Times New Roman" w:eastAsia="SimSun" w:hAnsi="Times New Roman"/>
                      <w:b w:val="0"/>
                      <w:bCs w:val="0"/>
                      <w:sz w:val="26"/>
                      <w:szCs w:val="26"/>
                      <w:lang w:val="vi-VN"/>
                    </w:rPr>
                    <w:t>cho người nộp hồ sơ theo yêu cầu.</w:t>
                  </w:r>
                </w:p>
              </w:tc>
              <w:tc>
                <w:tcPr>
                  <w:tcW w:w="981" w:type="pct"/>
                  <w:vAlign w:val="center"/>
                </w:tcPr>
                <w:p w14:paraId="2328D3B9" w14:textId="77777777" w:rsidR="00452546" w:rsidRPr="0036682F" w:rsidRDefault="00452546" w:rsidP="00E436EB">
                  <w:pPr>
                    <w:spacing w:before="100" w:beforeAutospacing="1" w:after="100" w:afterAutospacing="1"/>
                    <w:jc w:val="center"/>
                    <w:rPr>
                      <w:rFonts w:ascii="Times New Roman" w:hAnsi="Times New Roman"/>
                      <w:sz w:val="26"/>
                      <w:szCs w:val="26"/>
                      <w:lang w:val="es-ES"/>
                    </w:rPr>
                  </w:pPr>
                  <w:r w:rsidRPr="0036682F">
                    <w:rPr>
                      <w:rFonts w:ascii="Times New Roman" w:hAnsi="Times New Roman"/>
                      <w:sz w:val="26"/>
                      <w:szCs w:val="26"/>
                      <w:lang w:val="nl-NL"/>
                    </w:rPr>
                    <w:t>Công chức tại Trung tâm Phục vụ hành chính công tỉnh</w:t>
                  </w:r>
                </w:p>
              </w:tc>
              <w:tc>
                <w:tcPr>
                  <w:tcW w:w="876" w:type="pct"/>
                  <w:shd w:val="clear" w:color="auto" w:fill="auto"/>
                  <w:vAlign w:val="center"/>
                </w:tcPr>
                <w:p w14:paraId="704F2F2E" w14:textId="77777777" w:rsidR="00452546" w:rsidRPr="0036682F" w:rsidRDefault="00452546" w:rsidP="00E436EB">
                  <w:pPr>
                    <w:pStyle w:val="Header"/>
                    <w:jc w:val="center"/>
                    <w:rPr>
                      <w:rFonts w:ascii="Times New Roman" w:hAnsi="Times New Roman"/>
                      <w:sz w:val="26"/>
                      <w:szCs w:val="26"/>
                      <w:lang w:val="nl-NL"/>
                    </w:rPr>
                  </w:pPr>
                  <w:r w:rsidRPr="0036682F">
                    <w:rPr>
                      <w:rFonts w:ascii="Times New Roman" w:hAnsi="Times New Roman"/>
                      <w:sz w:val="26"/>
                      <w:szCs w:val="26"/>
                      <w:lang w:val="nl-NL"/>
                    </w:rPr>
                    <w:t>0.5 ngày</w:t>
                  </w:r>
                </w:p>
                <w:p w14:paraId="28D1E2C9" w14:textId="77777777" w:rsidR="00452546" w:rsidRPr="0036682F" w:rsidRDefault="00452546" w:rsidP="00E436EB">
                  <w:pPr>
                    <w:pStyle w:val="Header"/>
                    <w:jc w:val="center"/>
                    <w:rPr>
                      <w:rFonts w:ascii="Times New Roman" w:hAnsi="Times New Roman"/>
                      <w:sz w:val="26"/>
                      <w:szCs w:val="26"/>
                      <w:lang w:val="nl-NL"/>
                    </w:rPr>
                  </w:pPr>
                </w:p>
              </w:tc>
            </w:tr>
          </w:tbl>
          <w:p w14:paraId="76C0304D" w14:textId="77777777" w:rsidR="00452546" w:rsidRPr="009013BD" w:rsidRDefault="00452546" w:rsidP="00E436EB">
            <w:pPr>
              <w:spacing w:before="140" w:after="140"/>
              <w:rPr>
                <w:rFonts w:ascii="Times New Roman" w:hAnsi="Times New Roman"/>
                <w:sz w:val="26"/>
                <w:szCs w:val="26"/>
                <w:lang w:val="nl-NL"/>
              </w:rPr>
            </w:pPr>
          </w:p>
        </w:tc>
      </w:tr>
      <w:tr w:rsidR="00452546" w:rsidRPr="009013BD" w14:paraId="526598B6"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06DDECF6" w14:textId="77777777" w:rsidR="00452546" w:rsidRPr="009013BD" w:rsidRDefault="00452546" w:rsidP="00E436EB">
            <w:pPr>
              <w:jc w:val="center"/>
              <w:rPr>
                <w:rFonts w:ascii="Times New Roman" w:hAnsi="Times New Roman"/>
                <w:b/>
                <w:bCs/>
                <w:sz w:val="26"/>
                <w:szCs w:val="26"/>
              </w:rPr>
            </w:pPr>
          </w:p>
        </w:tc>
        <w:tc>
          <w:tcPr>
            <w:tcW w:w="8363" w:type="dxa"/>
            <w:tcBorders>
              <w:top w:val="outset" w:sz="6" w:space="0" w:color="auto"/>
              <w:left w:val="outset" w:sz="6" w:space="0" w:color="auto"/>
              <w:bottom w:val="outset" w:sz="6" w:space="0" w:color="auto"/>
              <w:right w:val="outset" w:sz="6" w:space="0" w:color="auto"/>
            </w:tcBorders>
            <w:vAlign w:val="center"/>
          </w:tcPr>
          <w:p w14:paraId="0AD85444" w14:textId="77777777" w:rsidR="00452546" w:rsidRPr="009013BD" w:rsidRDefault="00452546" w:rsidP="00E436EB">
            <w:pPr>
              <w:spacing w:before="100" w:beforeAutospacing="1" w:after="100" w:afterAutospacing="1"/>
              <w:rPr>
                <w:rFonts w:ascii="Times New Roman" w:hAnsi="Times New Roman"/>
                <w:b/>
                <w:sz w:val="26"/>
                <w:szCs w:val="26"/>
                <w:lang w:val="nl-NL"/>
              </w:rPr>
            </w:pPr>
            <w:r w:rsidRPr="009013BD">
              <w:rPr>
                <w:b/>
                <w:noProof/>
              </w:rPr>
              <mc:AlternateContent>
                <mc:Choice Requires="wpg">
                  <w:drawing>
                    <wp:anchor distT="0" distB="0" distL="114300" distR="114300" simplePos="0" relativeHeight="251660288" behindDoc="0" locked="0" layoutInCell="1" allowOverlap="1" wp14:anchorId="02F19810" wp14:editId="09634F1E">
                      <wp:simplePos x="0" y="0"/>
                      <wp:positionH relativeFrom="column">
                        <wp:posOffset>119380</wp:posOffset>
                      </wp:positionH>
                      <wp:positionV relativeFrom="paragraph">
                        <wp:posOffset>212725</wp:posOffset>
                      </wp:positionV>
                      <wp:extent cx="5123815" cy="1495425"/>
                      <wp:effectExtent l="0" t="0" r="19685" b="28575"/>
                      <wp:wrapNone/>
                      <wp:docPr id="2311" name="Group 2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3815" cy="1495425"/>
                                <a:chOff x="3043" y="10204"/>
                                <a:chExt cx="7424" cy="2180"/>
                              </a:xfrm>
                            </wpg:grpSpPr>
                            <wps:wsp>
                              <wps:cNvPr id="2312" name="Rounded Rectangle 14"/>
                              <wps:cNvSpPr>
                                <a:spLocks noChangeArrowheads="1"/>
                              </wps:cNvSpPr>
                              <wps:spPr bwMode="auto">
                                <a:xfrm>
                                  <a:off x="3043" y="10204"/>
                                  <a:ext cx="2160" cy="985"/>
                                </a:xfrm>
                                <a:prstGeom prst="roundRect">
                                  <a:avLst>
                                    <a:gd name="adj" fmla="val 16667"/>
                                  </a:avLst>
                                </a:prstGeom>
                                <a:solidFill>
                                  <a:srgbClr val="5B9BD5"/>
                                </a:solidFill>
                                <a:ln w="12700" algn="ctr">
                                  <a:solidFill>
                                    <a:srgbClr val="41719C"/>
                                  </a:solidFill>
                                  <a:miter lim="800000"/>
                                  <a:headEnd/>
                                  <a:tailEnd/>
                                </a:ln>
                              </wps:spPr>
                              <wps:txbx>
                                <w:txbxContent>
                                  <w:p w14:paraId="6022C006"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tiếp nhận hồ sơ  (0,5 ngày)</w:t>
                                    </w:r>
                                  </w:p>
                                </w:txbxContent>
                              </wps:txbx>
                              <wps:bodyPr rot="0" vert="horz" wrap="square" lIns="91440" tIns="45720" rIns="91440" bIns="45720" anchor="ctr" anchorCtr="0" upright="1">
                                <a:noAutofit/>
                              </wps:bodyPr>
                            </wps:wsp>
                            <wps:wsp>
                              <wps:cNvPr id="2313" name="Rounded Rectangle 18"/>
                              <wps:cNvSpPr>
                                <a:spLocks noChangeArrowheads="1"/>
                              </wps:cNvSpPr>
                              <wps:spPr bwMode="auto">
                                <a:xfrm>
                                  <a:off x="8442" y="10210"/>
                                  <a:ext cx="2025" cy="962"/>
                                </a:xfrm>
                                <a:prstGeom prst="roundRect">
                                  <a:avLst>
                                    <a:gd name="adj" fmla="val 16667"/>
                                  </a:avLst>
                                </a:prstGeom>
                                <a:solidFill>
                                  <a:srgbClr val="5B9BD5"/>
                                </a:solidFill>
                                <a:ln w="12700" algn="ctr">
                                  <a:solidFill>
                                    <a:srgbClr val="41719C"/>
                                  </a:solidFill>
                                  <a:miter lim="800000"/>
                                  <a:headEnd/>
                                  <a:tailEnd/>
                                </a:ln>
                              </wps:spPr>
                              <wps:txbx>
                                <w:txbxContent>
                                  <w:p w14:paraId="302D906E"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Phòng thụ lý &amp; giải quyết hồ</w:t>
                                    </w:r>
                                    <w:r>
                                      <w:rPr>
                                        <w:rFonts w:ascii="Times New Roman" w:hAnsi="Times New Roman"/>
                                        <w:sz w:val="20"/>
                                        <w:szCs w:val="20"/>
                                      </w:rPr>
                                      <w:t xml:space="preserve"> sơ (07</w:t>
                                    </w:r>
                                    <w:r w:rsidRPr="000F4873">
                                      <w:rPr>
                                        <w:rFonts w:ascii="Times New Roman" w:hAnsi="Times New Roman"/>
                                        <w:sz w:val="20"/>
                                        <w:szCs w:val="20"/>
                                      </w:rPr>
                                      <w:t xml:space="preserve"> ngày)</w:t>
                                    </w:r>
                                  </w:p>
                                </w:txbxContent>
                              </wps:txbx>
                              <wps:bodyPr rot="0" vert="horz" wrap="square" lIns="91440" tIns="45720" rIns="91440" bIns="45720" anchor="ctr" anchorCtr="0" upright="1">
                                <a:noAutofit/>
                              </wps:bodyPr>
                            </wps:wsp>
                            <wps:wsp>
                              <wps:cNvPr id="2314" name="Rounded Rectangle 19"/>
                              <wps:cNvSpPr>
                                <a:spLocks noChangeArrowheads="1"/>
                              </wps:cNvSpPr>
                              <wps:spPr bwMode="auto">
                                <a:xfrm>
                                  <a:off x="8394" y="11428"/>
                                  <a:ext cx="2025" cy="934"/>
                                </a:xfrm>
                                <a:prstGeom prst="roundRect">
                                  <a:avLst>
                                    <a:gd name="adj" fmla="val 16667"/>
                                  </a:avLst>
                                </a:prstGeom>
                                <a:solidFill>
                                  <a:srgbClr val="5B9BD5"/>
                                </a:solidFill>
                                <a:ln w="12700" algn="ctr">
                                  <a:solidFill>
                                    <a:srgbClr val="41719C"/>
                                  </a:solidFill>
                                  <a:miter lim="800000"/>
                                  <a:headEnd/>
                                  <a:tailEnd/>
                                </a:ln>
                              </wps:spPr>
                              <wps:txbx>
                                <w:txbxContent>
                                  <w:p w14:paraId="5F0A952A"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Lãnh đạo Phòng xem xét, trình Lãnh đạo Sở</w:t>
                                    </w:r>
                                    <w:r>
                                      <w:rPr>
                                        <w:rFonts w:ascii="Times New Roman" w:hAnsi="Times New Roman"/>
                                        <w:sz w:val="20"/>
                                        <w:szCs w:val="20"/>
                                      </w:rPr>
                                      <w:t xml:space="preserve"> (0,5</w:t>
                                    </w:r>
                                    <w:r w:rsidRPr="000F4873">
                                      <w:rPr>
                                        <w:rFonts w:ascii="Times New Roman" w:hAnsi="Times New Roman"/>
                                        <w:sz w:val="20"/>
                                        <w:szCs w:val="20"/>
                                      </w:rPr>
                                      <w:t xml:space="preserve"> ngày)</w:t>
                                    </w:r>
                                  </w:p>
                                  <w:p w14:paraId="340957DB" w14:textId="77777777" w:rsidR="00E436EB" w:rsidRPr="0059023E" w:rsidRDefault="00E436EB" w:rsidP="00452546">
                                    <w:pPr>
                                      <w:jc w:val="center"/>
                                      <w:rPr>
                                        <w:rFonts w:ascii="Times New Roman" w:hAnsi="Times New Roman"/>
                                        <w:sz w:val="16"/>
                                        <w:szCs w:val="16"/>
                                      </w:rPr>
                                    </w:pPr>
                                  </w:p>
                                </w:txbxContent>
                              </wps:txbx>
                              <wps:bodyPr rot="0" vert="horz" wrap="square" lIns="91440" tIns="45720" rIns="91440" bIns="45720" anchor="ctr" anchorCtr="0" upright="1">
                                <a:noAutofit/>
                              </wps:bodyPr>
                            </wps:wsp>
                            <wps:wsp>
                              <wps:cNvPr id="2315" name="Rounded Rectangle 21"/>
                              <wps:cNvSpPr>
                                <a:spLocks noChangeArrowheads="1"/>
                              </wps:cNvSpPr>
                              <wps:spPr bwMode="auto">
                                <a:xfrm>
                                  <a:off x="3043" y="11419"/>
                                  <a:ext cx="2160" cy="965"/>
                                </a:xfrm>
                                <a:prstGeom prst="roundRect">
                                  <a:avLst>
                                    <a:gd name="adj" fmla="val 16667"/>
                                  </a:avLst>
                                </a:prstGeom>
                                <a:solidFill>
                                  <a:srgbClr val="5B9BD5"/>
                                </a:solidFill>
                                <a:ln w="12700" algn="ctr">
                                  <a:solidFill>
                                    <a:srgbClr val="41719C"/>
                                  </a:solidFill>
                                  <a:miter lim="800000"/>
                                  <a:headEnd/>
                                  <a:tailEnd/>
                                </a:ln>
                              </wps:spPr>
                              <wps:txbx>
                                <w:txbxContent>
                                  <w:p w14:paraId="657C401A"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trả kết quả (0,5 ngày)</w:t>
                                    </w:r>
                                  </w:p>
                                </w:txbxContent>
                              </wps:txbx>
                              <wps:bodyPr rot="0" vert="horz" wrap="square" lIns="91440" tIns="45720" rIns="91440" bIns="45720" anchor="ctr" anchorCtr="0" upright="1">
                                <a:noAutofit/>
                              </wps:bodyPr>
                            </wps:wsp>
                            <wps:wsp>
                              <wps:cNvPr id="2316" name="Right Arrow 30"/>
                              <wps:cNvSpPr>
                                <a:spLocks noChangeArrowheads="1"/>
                              </wps:cNvSpPr>
                              <wps:spPr bwMode="auto">
                                <a:xfrm flipV="1">
                                  <a:off x="5294" y="10602"/>
                                  <a:ext cx="435" cy="300"/>
                                </a:xfrm>
                                <a:prstGeom prst="rightArrow">
                                  <a:avLst>
                                    <a:gd name="adj1" fmla="val 50000"/>
                                    <a:gd name="adj2" fmla="val 4999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317" name="Right Arrow 31"/>
                              <wps:cNvSpPr>
                                <a:spLocks noChangeArrowheads="1"/>
                              </wps:cNvSpPr>
                              <wps:spPr bwMode="auto">
                                <a:xfrm flipV="1">
                                  <a:off x="7913" y="10633"/>
                                  <a:ext cx="435" cy="270"/>
                                </a:xfrm>
                                <a:prstGeom prst="rightArrow">
                                  <a:avLst>
                                    <a:gd name="adj1" fmla="val 50000"/>
                                    <a:gd name="adj2" fmla="val 49997"/>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318" name="Right Arrow 34"/>
                              <wps:cNvSpPr>
                                <a:spLocks noChangeArrowheads="1"/>
                              </wps:cNvSpPr>
                              <wps:spPr bwMode="auto">
                                <a:xfrm rot="10800000" flipV="1">
                                  <a:off x="5267" y="11766"/>
                                  <a:ext cx="435" cy="300"/>
                                </a:xfrm>
                                <a:prstGeom prst="rightArrow">
                                  <a:avLst>
                                    <a:gd name="adj1" fmla="val 50000"/>
                                    <a:gd name="adj2" fmla="val 4999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319" name="Rounded Rectangle 35"/>
                              <wps:cNvSpPr>
                                <a:spLocks noChangeArrowheads="1"/>
                              </wps:cNvSpPr>
                              <wps:spPr bwMode="auto">
                                <a:xfrm>
                                  <a:off x="5803" y="11428"/>
                                  <a:ext cx="2025" cy="956"/>
                                </a:xfrm>
                                <a:prstGeom prst="roundRect">
                                  <a:avLst>
                                    <a:gd name="adj" fmla="val 16667"/>
                                  </a:avLst>
                                </a:prstGeom>
                                <a:solidFill>
                                  <a:srgbClr val="5B9BD5"/>
                                </a:solidFill>
                                <a:ln w="12700" algn="ctr">
                                  <a:solidFill>
                                    <a:srgbClr val="41719C"/>
                                  </a:solidFill>
                                  <a:miter lim="800000"/>
                                  <a:headEnd/>
                                  <a:tailEnd/>
                                </a:ln>
                              </wps:spPr>
                              <wps:txbx>
                                <w:txbxContent>
                                  <w:p w14:paraId="6AB41396" w14:textId="77777777" w:rsidR="00E436EB" w:rsidRPr="000F4873" w:rsidRDefault="00E436EB" w:rsidP="00452546">
                                    <w:pPr>
                                      <w:ind w:left="-113" w:right="-113"/>
                                      <w:jc w:val="center"/>
                                      <w:rPr>
                                        <w:rFonts w:ascii="Times New Roman" w:hAnsi="Times New Roman"/>
                                        <w:sz w:val="20"/>
                                        <w:szCs w:val="20"/>
                                      </w:rPr>
                                    </w:pPr>
                                    <w:r w:rsidRPr="000F4873">
                                      <w:rPr>
                                        <w:rFonts w:ascii="Times New Roman" w:hAnsi="Times New Roman"/>
                                        <w:sz w:val="20"/>
                                        <w:szCs w:val="20"/>
                                      </w:rPr>
                                      <w:t>Lãnh đạo Sở Cô</w:t>
                                    </w:r>
                                    <w:r w:rsidRPr="000F4873">
                                      <w:rPr>
                                        <w:rFonts w:ascii="Times New Roman" w:hAnsi="Times New Roman"/>
                                        <w:sz w:val="20"/>
                                        <w:szCs w:val="20"/>
                                        <w:lang w:val="vi-VN"/>
                                      </w:rPr>
                                      <w:t>n</w:t>
                                    </w:r>
                                    <w:r w:rsidRPr="000F4873">
                                      <w:rPr>
                                        <w:rFonts w:ascii="Times New Roman" w:hAnsi="Times New Roman"/>
                                        <w:sz w:val="20"/>
                                        <w:szCs w:val="20"/>
                                      </w:rPr>
                                      <w:t>g Thương phê duyệt (</w:t>
                                    </w:r>
                                    <w:r>
                                      <w:rPr>
                                        <w:rFonts w:ascii="Times New Roman" w:hAnsi="Times New Roman"/>
                                        <w:sz w:val="20"/>
                                        <w:szCs w:val="20"/>
                                        <w:lang w:val="vi-VN"/>
                                      </w:rPr>
                                      <w:t>0</w:t>
                                    </w:r>
                                    <w:r>
                                      <w:rPr>
                                        <w:rFonts w:ascii="Times New Roman" w:hAnsi="Times New Roman"/>
                                        <w:sz w:val="20"/>
                                        <w:szCs w:val="20"/>
                                        <w:lang w:val="en-GB"/>
                                      </w:rPr>
                                      <w:t>1</w:t>
                                    </w:r>
                                    <w:r w:rsidRPr="000F4873">
                                      <w:rPr>
                                        <w:rFonts w:ascii="Times New Roman" w:hAnsi="Times New Roman"/>
                                        <w:sz w:val="20"/>
                                        <w:szCs w:val="20"/>
                                      </w:rPr>
                                      <w:t xml:space="preserve"> ngày)</w:t>
                                    </w:r>
                                  </w:p>
                                  <w:p w14:paraId="19606226" w14:textId="77777777" w:rsidR="00E436EB" w:rsidRPr="0059023E" w:rsidRDefault="00E436EB" w:rsidP="00452546">
                                    <w:pPr>
                                      <w:jc w:val="center"/>
                                      <w:rPr>
                                        <w:rFonts w:ascii="Times New Roman" w:hAnsi="Times New Roman"/>
                                        <w:sz w:val="16"/>
                                        <w:szCs w:val="16"/>
                                      </w:rPr>
                                    </w:pPr>
                                  </w:p>
                                </w:txbxContent>
                              </wps:txbx>
                              <wps:bodyPr rot="0" vert="horz" wrap="square" lIns="91440" tIns="45720" rIns="91440" bIns="45720" anchor="ctr" anchorCtr="0" upright="1">
                                <a:noAutofit/>
                              </wps:bodyPr>
                            </wps:wsp>
                            <wps:wsp>
                              <wps:cNvPr id="2320" name="Down Arrow 37"/>
                              <wps:cNvSpPr>
                                <a:spLocks noChangeArrowheads="1"/>
                              </wps:cNvSpPr>
                              <wps:spPr bwMode="auto">
                                <a:xfrm>
                                  <a:off x="9388" y="11189"/>
                                  <a:ext cx="183" cy="230"/>
                                </a:xfrm>
                                <a:prstGeom prst="downArrow">
                                  <a:avLst>
                                    <a:gd name="adj1" fmla="val 50000"/>
                                    <a:gd name="adj2" fmla="val 50000"/>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s:wsp>
                              <wps:cNvPr id="2321" name="Rounded Rectangle 123"/>
                              <wps:cNvSpPr>
                                <a:spLocks noChangeArrowheads="1"/>
                              </wps:cNvSpPr>
                              <wps:spPr bwMode="auto">
                                <a:xfrm>
                                  <a:off x="5804" y="10204"/>
                                  <a:ext cx="2025" cy="968"/>
                                </a:xfrm>
                                <a:prstGeom prst="roundRect">
                                  <a:avLst>
                                    <a:gd name="adj" fmla="val 16667"/>
                                  </a:avLst>
                                </a:prstGeom>
                                <a:solidFill>
                                  <a:srgbClr val="5B9BD5"/>
                                </a:solidFill>
                                <a:ln w="12700" algn="ctr">
                                  <a:solidFill>
                                    <a:srgbClr val="41719C"/>
                                  </a:solidFill>
                                  <a:miter lim="800000"/>
                                  <a:headEnd/>
                                  <a:tailEnd/>
                                </a:ln>
                              </wps:spPr>
                              <wps:txbx>
                                <w:txbxContent>
                                  <w:p w14:paraId="21A1FA90"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Lãnh đạo Phòng phân công thụ lý hồ</w:t>
                                    </w:r>
                                    <w:r>
                                      <w:rPr>
                                        <w:rFonts w:ascii="Times New Roman" w:hAnsi="Times New Roman"/>
                                        <w:sz w:val="20"/>
                                        <w:szCs w:val="20"/>
                                      </w:rPr>
                                      <w:t xml:space="preserve"> sơ (0.5</w:t>
                                    </w:r>
                                    <w:r w:rsidRPr="000F4873">
                                      <w:rPr>
                                        <w:rFonts w:ascii="Times New Roman" w:hAnsi="Times New Roman"/>
                                        <w:sz w:val="20"/>
                                        <w:szCs w:val="20"/>
                                      </w:rPr>
                                      <w:t xml:space="preserve"> ngày)</w:t>
                                    </w:r>
                                  </w:p>
                                </w:txbxContent>
                              </wps:txbx>
                              <wps:bodyPr rot="0" vert="horz" wrap="square" lIns="91440" tIns="45720" rIns="91440" bIns="45720" anchor="ctr" anchorCtr="0" upright="1">
                                <a:noAutofit/>
                              </wps:bodyPr>
                            </wps:wsp>
                            <wps:wsp>
                              <wps:cNvPr id="2322" name="Right Arrow 3"/>
                              <wps:cNvSpPr>
                                <a:spLocks noChangeArrowheads="1"/>
                              </wps:cNvSpPr>
                              <wps:spPr bwMode="auto">
                                <a:xfrm rot="10800000" flipV="1">
                                  <a:off x="7880" y="11765"/>
                                  <a:ext cx="435" cy="300"/>
                                </a:xfrm>
                                <a:prstGeom prst="rightArrow">
                                  <a:avLst>
                                    <a:gd name="adj1" fmla="val 50000"/>
                                    <a:gd name="adj2" fmla="val 49998"/>
                                  </a:avLst>
                                </a:prstGeom>
                                <a:solidFill>
                                  <a:srgbClr val="5B9BD5"/>
                                </a:solidFill>
                                <a:ln w="12700" algn="ctr">
                                  <a:solidFill>
                                    <a:srgbClr val="41719C"/>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19810" id="Group 2311" o:spid="_x0000_s1026" style="position:absolute;margin-left:9.4pt;margin-top:16.75pt;width:403.45pt;height:117.75pt;z-index:251660288" coordorigin="3043,10204" coordsize="7424,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5WwAQAAOAkAAAOAAAAZHJzL2Uyb0RvYy54bWzsWutzozYQ/96Z/g8avjdGgDEwcW7ukrtM&#10;Z+7am3v0u8y7BUQlHJz+9V2teNjETtq0zkx7+IMHIbGsdve3L3H5alcW5C4WMufV2qAXpkHiKuRR&#10;XqVr4+uXdz94BpENqyJW8CpeG/exNF5dff/dZVsHscUzXkSxIECkkkFbr42saepgsZBhFpdMXvA6&#10;rmAy4aJkDQxFuogEa4F6WSws03QXLRdRLXgYSwl3b/SkcYX0kyQOm5+TRMYNKdYG8Nbgv8D/jfpf&#10;XF2yIBWszvKwY4M9g4uS5RW8dCB1wxpGtiJ/QKrMQ8ElT5qLkJcLniR5GOMeYDfUnOzmVvBtjXtJ&#10;gzatBzGBaCdyejbZ8Ke7j4Lk0dqwbEoNUrEStIQvJngHBNTWaQDrbkX9uf4o9C7h8j0Pf5MwvZjO&#10;q3GqF5NN+4FHQJFtG44C2iWiVCRg62SHergf9BDvGhLCzSW1bI8uDRLCHHX8pWMttabCDNSpnrNN&#10;xzaImjYt0+kn33YEVo7l6Kct6qGSFyzQb0ZuO+7U1sDs5ChZ+c8k+zljdYwKk0pio2StXrKf+LaK&#10;4oh8AstkVVrEhCL3ihF4ohew1NIlFb/OYFn8WgjeZjGLgEGqdgvb2HtADSTo5klxHxNbL3WLuoAQ&#10;JXLfQ3EPMmNBLWRzG/OSqIu1AXZZRWoLqFJ29142aBZRZz8s+tUgSVkAlO5YQajruivkmgXdYqDd&#10;01RPSl7k0bu8KHAg0s11IQg8Crbwxn9z07NzsKyoSAvSsFYmsM2KFPxP2Ajk6GCd3Cfn0BX1rzte&#10;DpaVeQOeqMjLteGZ6qeNSgn9bRWhn2hYXuhrYL+oOi0owWtLanabHeJFBhse3YM+BNceBzwkXGRc&#10;/GGQFrzN2pC/b5mIDVL8WIFOfeo4yj3hwFmuLBiI/ZnN/gyrQiClt0v04LrRTm1bizzN4F0UBVHx&#10;1wC8JG96k9F8dZyD5b8cBACu2rkcgYCnZH1g0WASZ4KA5ziARu05aKfkAQImOBoNAdfqjKR3WL25&#10;zhB4CgIYTtBLKZXOSNCeegwGEJpOIsF/SSTYPrCikEAdCyHIgiNIsDFAzcEAwtTfDQY6sepVOiNh&#10;igRwtqeQYA0O5EXTIupQhOAeEsa0yO3zkDkmPAsJ9oyEUwWCOyBBpW8E831iY3pyzryIJEVe/9Jn&#10;i11NtrT6uGC6JqZBIxocu0uQbJ0gPxIW1EZwH6eLBCg4xyphOSbd6V4hAcnauMbxfR8jFbz3/1xJ&#10;zKFiGipWRwFy9iBxFCArn/bNB9dGp3YEIFCXPlFBnAsg30KpPQNkChBotHa51H4EOXtzSbc4qNn1&#10;TI7iZWlB+0cXGivXVag4gpc5oJyzNTXjZYoXf8DLg5Ys5Dgv149aemYXTB6twpeIm0fSrbkle6ol&#10;i1X44AhnJEyQoHrNOnLc8LbqSw9MIs5Zeqgg0BUcvu1B9MJGFPUm5Tf1AB3qUMLS1dBpBETA/b9d&#10;bww1yVxvfFvHFdB+6tOpB+EBTidfNj50XdrxpPNIl9bty+K5N/Ws3tQQ8uf4MI0P4+H1fmVxbgj8&#10;lcJi5cHpfl9YoAbnwuLhEfpZz7z/O3DBLz/gMxo4/D74Tmd/jAfj44dJV38CAAD//wMAUEsDBBQA&#10;BgAIAAAAIQAsIvzI4AAAAAkBAAAPAAAAZHJzL2Rvd25yZXYueG1sTI9PS8NAFMTvgt9heYI3u/lD&#10;ahqzKaWopyLYCtLba/KahGbfhuw2Sb+960mPwwwzv8nXs+7ESINtDSsIFwEI4tJULdcKvg5vTykI&#10;65Ar7AyTghtZWBf3dzlmlZn4k8a9q4UvYZuhgsa5PpPSlg1ptAvTE3vvbAaNzsuhltWAky/XnYyC&#10;YCk1tuwXGuxp21B52V+1gvcJp00cvo67y3l7Ox6Sj+9dSEo9PsybFxCOZvcXhl98jw6FZzqZK1dW&#10;dF6nntwpiOMEhPfTKHkGcVIQLVcByCKX/x8UPwAAAP//AwBQSwECLQAUAAYACAAAACEAtoM4kv4A&#10;AADhAQAAEwAAAAAAAAAAAAAAAAAAAAAAW0NvbnRlbnRfVHlwZXNdLnhtbFBLAQItABQABgAIAAAA&#10;IQA4/SH/1gAAAJQBAAALAAAAAAAAAAAAAAAAAC8BAABfcmVscy8ucmVsc1BLAQItABQABgAIAAAA&#10;IQAyn85WwAQAAOAkAAAOAAAAAAAAAAAAAAAAAC4CAABkcnMvZTJvRG9jLnhtbFBLAQItABQABgAI&#10;AAAAIQAsIvzI4AAAAAkBAAAPAAAAAAAAAAAAAAAAABoHAABkcnMvZG93bnJldi54bWxQSwUGAAAA&#10;AAQABADzAAAAJwgAAAAA&#10;">
                      <v:roundrect id="Rounded Rectangle 14" o:spid="_x0000_s1027" style="position:absolute;left:3043;top:10204;width:2160;height: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ehwwAAAN0AAAAPAAAAZHJzL2Rvd25yZXYueG1sRI9Ra8Iw&#10;FIXfB/6HcIW9DE3bydBqlDFWGL7p/AGX5tpWm5uSRI3/3gwGPh7OOd/hrDbR9OJKzneWFeTTDARx&#10;bXXHjYLDbzWZg/ABWWNvmRTcycNmPXpZYantjXd03YdGJAj7EhW0IQyllL5uyaCf2oE4eUfrDIYk&#10;XSO1w1uCm14WWfYhDXacFloc6Kul+ry/GAWLU3R57Dszu3h+y6qtrZpvq9TrOH4uQQSK4Rn+b/9o&#10;BcV7XsDfm/QE5PoBAAD//wMAUEsBAi0AFAAGAAgAAAAhANvh9svuAAAAhQEAABMAAAAAAAAAAAAA&#10;AAAAAAAAAFtDb250ZW50X1R5cGVzXS54bWxQSwECLQAUAAYACAAAACEAWvQsW78AAAAVAQAACwAA&#10;AAAAAAAAAAAAAAAfAQAAX3JlbHMvLnJlbHNQSwECLQAUAAYACAAAACEAr5y3ocMAAADdAAAADwAA&#10;AAAAAAAAAAAAAAAHAgAAZHJzL2Rvd25yZXYueG1sUEsFBgAAAAADAAMAtwAAAPcCAAAAAA==&#10;" fillcolor="#5b9bd5" strokecolor="#41719c" strokeweight="1pt">
                        <v:stroke joinstyle="miter"/>
                        <v:textbox>
                          <w:txbxContent>
                            <w:p w14:paraId="6022C006"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tiếp nhận hồ sơ  (0,5 ngày)</w:t>
                              </w:r>
                            </w:p>
                          </w:txbxContent>
                        </v:textbox>
                      </v:roundrect>
                      <v:roundrect id="Rounded Rectangle 18" o:spid="_x0000_s1028" style="position:absolute;left:8442;top:10210;width:2025;height: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BI6wwAAAN0AAAAPAAAAZHJzL2Rvd25yZXYueG1sRI9Ra8Iw&#10;FIXfhf2HcAVfRNOqDO2MMsTC2Jt1P+DSXNvO5qYkUeO/XwaDPR7OOd/hbPfR9OJOzneWFeTzDARx&#10;bXXHjYKvczlbg/ABWWNvmRQ8ycN+9zLaYqHtg090r0IjEoR9gQraEIZCSl+3ZNDP7UCcvIt1BkOS&#10;rpHa4SPBTS8XWfYqDXacFloc6NBSfa1uRsHmO7o89p1Z3TxPs/LTls3RKjUZx/c3EIFi+A//tT+0&#10;gsUyX8Lvm/QE5O4HAAD//wMAUEsBAi0AFAAGAAgAAAAhANvh9svuAAAAhQEAABMAAAAAAAAAAAAA&#10;AAAAAAAAAFtDb250ZW50X1R5cGVzXS54bWxQSwECLQAUAAYACAAAACEAWvQsW78AAAAVAQAACwAA&#10;AAAAAAAAAAAAAAAfAQAAX3JlbHMvLnJlbHNQSwECLQAUAAYACAAAACEAwNASOsMAAADdAAAADwAA&#10;AAAAAAAAAAAAAAAHAgAAZHJzL2Rvd25yZXYueG1sUEsFBgAAAAADAAMAtwAAAPcCAAAAAA==&#10;" fillcolor="#5b9bd5" strokecolor="#41719c" strokeweight="1pt">
                        <v:stroke joinstyle="miter"/>
                        <v:textbox>
                          <w:txbxContent>
                            <w:p w14:paraId="302D906E"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Phòng thụ lý &amp; giải quyết hồ</w:t>
                              </w:r>
                              <w:r>
                                <w:rPr>
                                  <w:rFonts w:ascii="Times New Roman" w:hAnsi="Times New Roman"/>
                                  <w:sz w:val="20"/>
                                  <w:szCs w:val="20"/>
                                </w:rPr>
                                <w:t xml:space="preserve"> sơ (07</w:t>
                              </w:r>
                              <w:r w:rsidRPr="000F4873">
                                <w:rPr>
                                  <w:rFonts w:ascii="Times New Roman" w:hAnsi="Times New Roman"/>
                                  <w:sz w:val="20"/>
                                  <w:szCs w:val="20"/>
                                </w:rPr>
                                <w:t xml:space="preserve"> ngày)</w:t>
                              </w:r>
                            </w:p>
                          </w:txbxContent>
                        </v:textbox>
                      </v:roundrect>
                      <v:roundrect id="Rounded Rectangle 19" o:spid="_x0000_s1029" style="position:absolute;left:8394;top:11428;width:2025;height: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pOwwAAAN0AAAAPAAAAZHJzL2Rvd25yZXYueG1sRI9Ra8Iw&#10;FIXfhf2HcAVfRNM6GdoZZYiFsTfrfsClubadzU1JosZ/vwwGPh7OOd/hbHbR9OJGzneWFeTzDARx&#10;bXXHjYLvUzlbgfABWWNvmRQ8yMNu+zLaYKHtnY90q0IjEoR9gQraEIZCSl+3ZNDP7UCcvLN1BkOS&#10;rpHa4T3BTS8XWfYmDXacFlocaN9SfamuRsH6J7o89p1ZXj1Ps/LLls3BKjUZx493EIFieIb/259a&#10;weI1X8Lfm/QE5PYXAAD//wMAUEsBAi0AFAAGAAgAAAAhANvh9svuAAAAhQEAABMAAAAAAAAAAAAA&#10;AAAAAAAAAFtDb250ZW50X1R5cGVzXS54bWxQSwECLQAUAAYACAAAACEAWvQsW78AAAAVAQAACwAA&#10;AAAAAAAAAAAAAAAfAQAAX3JlbHMvLnJlbHNQSwECLQAUAAYACAAAACEATzmKTsMAAADdAAAADwAA&#10;AAAAAAAAAAAAAAAHAgAAZHJzL2Rvd25yZXYueG1sUEsFBgAAAAADAAMAtwAAAPcCAAAAAA==&#10;" fillcolor="#5b9bd5" strokecolor="#41719c" strokeweight="1pt">
                        <v:stroke joinstyle="miter"/>
                        <v:textbox>
                          <w:txbxContent>
                            <w:p w14:paraId="5F0A952A"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Lãnh đạo Phòng xem xét, trình Lãnh đạo Sở</w:t>
                              </w:r>
                              <w:r>
                                <w:rPr>
                                  <w:rFonts w:ascii="Times New Roman" w:hAnsi="Times New Roman"/>
                                  <w:sz w:val="20"/>
                                  <w:szCs w:val="20"/>
                                </w:rPr>
                                <w:t xml:space="preserve"> (0,5</w:t>
                              </w:r>
                              <w:r w:rsidRPr="000F4873">
                                <w:rPr>
                                  <w:rFonts w:ascii="Times New Roman" w:hAnsi="Times New Roman"/>
                                  <w:sz w:val="20"/>
                                  <w:szCs w:val="20"/>
                                </w:rPr>
                                <w:t xml:space="preserve"> ngày)</w:t>
                              </w:r>
                            </w:p>
                            <w:p w14:paraId="340957DB" w14:textId="77777777" w:rsidR="00E436EB" w:rsidRPr="0059023E" w:rsidRDefault="00E436EB" w:rsidP="00452546">
                              <w:pPr>
                                <w:jc w:val="center"/>
                                <w:rPr>
                                  <w:rFonts w:ascii="Times New Roman" w:hAnsi="Times New Roman"/>
                                  <w:sz w:val="16"/>
                                  <w:szCs w:val="16"/>
                                </w:rPr>
                              </w:pPr>
                            </w:p>
                          </w:txbxContent>
                        </v:textbox>
                      </v:roundrect>
                      <v:roundrect id="Rounded Rectangle 21" o:spid="_x0000_s1030" style="position:absolute;left:3043;top:11419;width:2160;height:9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VxAAAAN0AAAAPAAAAZHJzL2Rvd25yZXYueG1sRI/dagIx&#10;FITvBd8hnII3otm1VXQ1ikgXSu/8eYDD5ri7dnOyJFHTt28KhV4OM/MNs9lF04kHOd9aVpBPMxDE&#10;ldUt1wou53KyBOEDssbOMin4Jg+77XCwwULbJx/pcQq1SBD2BSpoQugLKX3VkEE/tT1x8q7WGQxJ&#10;ulpqh88EN52cZdlCGmw5LTTY06Gh6ut0NwpWt+jy2LXm7e55nJWftqzfrVKjl7hfgwgUw3/4r/2h&#10;Fcxe8zn8vklPQG5/AAAA//8DAFBLAQItABQABgAIAAAAIQDb4fbL7gAAAIUBAAATAAAAAAAAAAAA&#10;AAAAAAAAAABbQ29udGVudF9UeXBlc10ueG1sUEsBAi0AFAAGAAgAAAAhAFr0LFu/AAAAFQEAAAsA&#10;AAAAAAAAAAAAAAAAHwEAAF9yZWxzLy5yZWxzUEsBAi0AFAAGAAgAAAAhACB1L9XEAAAA3QAAAA8A&#10;AAAAAAAAAAAAAAAABwIAAGRycy9kb3ducmV2LnhtbFBLBQYAAAAAAwADALcAAAD4AgAAAAA=&#10;" fillcolor="#5b9bd5" strokecolor="#41719c" strokeweight="1pt">
                        <v:stroke joinstyle="miter"/>
                        <v:textbox>
                          <w:txbxContent>
                            <w:p w14:paraId="657C401A"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trả kết quả (0,5 ngày)</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1" type="#_x0000_t13" style="position:absolute;left:5294;top:10602;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mWyxgAAAN0AAAAPAAAAZHJzL2Rvd25yZXYueG1sRI/RaoNA&#10;FETfC/2H5RbyUuqqgbSabEIoFPJUaOwHXN0blbp3rbsxmq/vFgJ5HGbmDLPZTaYTIw2utawgiWIQ&#10;xJXVLdcKvouPlzcQziNr7CyTgpkc7LaPDxvMtb3wF41HX4sAYZejgsb7PpfSVQ0ZdJHtiYN3soNB&#10;H+RQSz3gJcBNJ9M4XkmDLYeFBnt6b6j6OZ6NgvI6ds9tPZske0Xz+1lky2uZKbV4mvZrEJ4mfw/f&#10;2getIF0mK/h/E56A3P4BAAD//wMAUEsBAi0AFAAGAAgAAAAhANvh9svuAAAAhQEAABMAAAAAAAAA&#10;AAAAAAAAAAAAAFtDb250ZW50X1R5cGVzXS54bWxQSwECLQAUAAYACAAAACEAWvQsW78AAAAVAQAA&#10;CwAAAAAAAAAAAAAAAAAfAQAAX3JlbHMvLnJlbHNQSwECLQAUAAYACAAAACEAo+ZlssYAAADdAAAA&#10;DwAAAAAAAAAAAAAAAAAHAgAAZHJzL2Rvd25yZXYueG1sUEsFBgAAAAADAAMAtwAAAPoCAAAAAA==&#10;" adj="14152" fillcolor="#5b9bd5" strokecolor="#41719c" strokeweight="1pt"/>
                      <v:shape id="Right Arrow 31" o:spid="_x0000_s1032" type="#_x0000_t13" style="position:absolute;left:7913;top:10633;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vRSxQAAAN0AAAAPAAAAZHJzL2Rvd25yZXYueG1sRI9LawIx&#10;FIX3Qv9DuIXuNDMWrE6NooWC4MoHuL1MbidDk5vpJPNof70pFLo8nMfHWW9HZ0VPbag9K8hnGQji&#10;0uuaKwXXy/t0CSJEZI3WMyn4pgDbzcNkjYX2A5+oP8dKpBEOBSowMTaFlKE05DDMfEOcvA/fOoxJ&#10;tpXULQ5p3Fk5z7KFdFhzIhhs6M1Q+XnuXIKEm+vMsLryPj9cfmz2dTueFko9PY67VxCRxvgf/msf&#10;tIL5c/4Cv2/SE5CbOwAAAP//AwBQSwECLQAUAAYACAAAACEA2+H2y+4AAACFAQAAEwAAAAAAAAAA&#10;AAAAAAAAAAAAW0NvbnRlbnRfVHlwZXNdLnhtbFBLAQItABQABgAIAAAAIQBa9CxbvwAAABUBAAAL&#10;AAAAAAAAAAAAAAAAAB8BAABfcmVscy8ucmVsc1BLAQItABQABgAIAAAAIQCJ5vRSxQAAAN0AAAAP&#10;AAAAAAAAAAAAAAAAAAcCAABkcnMvZG93bnJldi54bWxQSwUGAAAAAAMAAwC3AAAA+QIAAAAA&#10;" adj="14897" fillcolor="#5b9bd5" strokecolor="#41719c" strokeweight="1pt"/>
                      <v:shape id="Right Arrow 34" o:spid="_x0000_s1033" type="#_x0000_t13" style="position:absolute;left:5267;top:11766;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UUiwwAAAN0AAAAPAAAAZHJzL2Rvd25yZXYueG1sRE9NT8JA&#10;EL2b8B82Y8JNtq0JmsJCVCzxBIgQrpPu0DZ0Z0t3aeu/Zw8mHl/e93w5mFp01LrKsoJ4EoEgzq2u&#10;uFBw+MmeXkE4j6yxtkwKfsnBcjF6mGOqbc/f1O19IUIIuxQVlN43qZQuL8mgm9iGOHBn2xr0AbaF&#10;1C32IdzUMomiqTRYcWgosaGPkvLL/mYUyM359LnaXl/8+5FtlbjdOtM7pcaPw9sMhKfB/4v/3F9a&#10;QfIch7nhTXgCcnEHAAD//wMAUEsBAi0AFAAGAAgAAAAhANvh9svuAAAAhQEAABMAAAAAAAAAAAAA&#10;AAAAAAAAAFtDb250ZW50X1R5cGVzXS54bWxQSwECLQAUAAYACAAAACEAWvQsW78AAAAVAQAACwAA&#10;AAAAAAAAAAAAAAAfAQAAX3JlbHMvLnJlbHNQSwECLQAUAAYACAAAACEA+OlFIsMAAADdAAAADwAA&#10;AAAAAAAAAAAAAAAHAgAAZHJzL2Rvd25yZXYueG1sUEsFBgAAAAADAAMAtwAAAPcCAAAAAA==&#10;" adj="14152" fillcolor="#5b9bd5" strokecolor="#41719c" strokeweight="1pt"/>
                      <v:roundrect id="Rounded Rectangle 35" o:spid="_x0000_s1034" style="position:absolute;left:5803;top:11428;width:2025;height: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XQxAAAAN0AAAAPAAAAZHJzL2Rvd25yZXYueG1sRI/NasMw&#10;EITvgbyD2EAuoZGdhtC4lkMpMZTe8vMAi7W1nVgrIymJ+vZVodDjMDPfMOUumkHcyfnesoJ8mYEg&#10;bqzuuVVwPtVPLyB8QNY4WCYF3+RhV00nJRbaPvhA92NoRYKwL1BBF8JYSOmbjgz6pR2Jk/dlncGQ&#10;pGuldvhIcDPIVZZtpMGe00KHI7131FyPN6Nge4kuj0Nv1jfPi6z+tHW7t0rNZ/HtFUSgGP7Df+0P&#10;rWD1nG/h9016ArL6AQAA//8DAFBLAQItABQABgAIAAAAIQDb4fbL7gAAAIUBAAATAAAAAAAAAAAA&#10;AAAAAAAAAABbQ29udGVudF9UeXBlc10ueG1sUEsBAi0AFAAGAAgAAAAhAFr0LFu/AAAAFQEAAAsA&#10;AAAAAAAAAAAAAAAAHwEAAF9yZWxzLy5yZWxzUEsBAi0AFAAGAAgAAAAhAKE4JdDEAAAA3QAAAA8A&#10;AAAAAAAAAAAAAAAABwIAAGRycy9kb3ducmV2LnhtbFBLBQYAAAAAAwADALcAAAD4AgAAAAA=&#10;" fillcolor="#5b9bd5" strokecolor="#41719c" strokeweight="1pt">
                        <v:stroke joinstyle="miter"/>
                        <v:textbox>
                          <w:txbxContent>
                            <w:p w14:paraId="6AB41396" w14:textId="77777777" w:rsidR="00E436EB" w:rsidRPr="000F4873" w:rsidRDefault="00E436EB" w:rsidP="00452546">
                              <w:pPr>
                                <w:ind w:left="-113" w:right="-113"/>
                                <w:jc w:val="center"/>
                                <w:rPr>
                                  <w:rFonts w:ascii="Times New Roman" w:hAnsi="Times New Roman"/>
                                  <w:sz w:val="20"/>
                                  <w:szCs w:val="20"/>
                                </w:rPr>
                              </w:pPr>
                              <w:r w:rsidRPr="000F4873">
                                <w:rPr>
                                  <w:rFonts w:ascii="Times New Roman" w:hAnsi="Times New Roman"/>
                                  <w:sz w:val="20"/>
                                  <w:szCs w:val="20"/>
                                </w:rPr>
                                <w:t>Lãnh đạo Sở Cô</w:t>
                              </w:r>
                              <w:r w:rsidRPr="000F4873">
                                <w:rPr>
                                  <w:rFonts w:ascii="Times New Roman" w:hAnsi="Times New Roman"/>
                                  <w:sz w:val="20"/>
                                  <w:szCs w:val="20"/>
                                  <w:lang w:val="vi-VN"/>
                                </w:rPr>
                                <w:t>n</w:t>
                              </w:r>
                              <w:r w:rsidRPr="000F4873">
                                <w:rPr>
                                  <w:rFonts w:ascii="Times New Roman" w:hAnsi="Times New Roman"/>
                                  <w:sz w:val="20"/>
                                  <w:szCs w:val="20"/>
                                </w:rPr>
                                <w:t>g Thương phê duyệt (</w:t>
                              </w:r>
                              <w:r>
                                <w:rPr>
                                  <w:rFonts w:ascii="Times New Roman" w:hAnsi="Times New Roman"/>
                                  <w:sz w:val="20"/>
                                  <w:szCs w:val="20"/>
                                  <w:lang w:val="vi-VN"/>
                                </w:rPr>
                                <w:t>0</w:t>
                              </w:r>
                              <w:r>
                                <w:rPr>
                                  <w:rFonts w:ascii="Times New Roman" w:hAnsi="Times New Roman"/>
                                  <w:sz w:val="20"/>
                                  <w:szCs w:val="20"/>
                                  <w:lang w:val="en-GB"/>
                                </w:rPr>
                                <w:t>1</w:t>
                              </w:r>
                              <w:r w:rsidRPr="000F4873">
                                <w:rPr>
                                  <w:rFonts w:ascii="Times New Roman" w:hAnsi="Times New Roman"/>
                                  <w:sz w:val="20"/>
                                  <w:szCs w:val="20"/>
                                </w:rPr>
                                <w:t xml:space="preserve"> ngày)</w:t>
                              </w:r>
                            </w:p>
                            <w:p w14:paraId="19606226" w14:textId="77777777" w:rsidR="00E436EB" w:rsidRPr="0059023E" w:rsidRDefault="00E436EB" w:rsidP="00452546">
                              <w:pPr>
                                <w:jc w:val="center"/>
                                <w:rPr>
                                  <w:rFonts w:ascii="Times New Roman" w:hAnsi="Times New Roman"/>
                                  <w:sz w:val="16"/>
                                  <w:szCs w:val="16"/>
                                </w:rPr>
                              </w:pP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7" o:spid="_x0000_s1035" type="#_x0000_t67" style="position:absolute;left:9388;top:11189;width:183;height: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SdxQAAAN0AAAAPAAAAZHJzL2Rvd25yZXYueG1sRI/RSgMx&#10;EEXfBf8hjNA3m3VrRdamRRZLhaJo7QcMm3GzuJksm7RN/77zUPBxuHPPnFmssu/VkcbYBTbwMC1A&#10;ETfBdtwa2P+s759BxYRssQ9MBs4UYbW8vVlgZcOJv+m4S60SCMcKDbiUhkrr2DjyGKdhIJbsN4we&#10;k4xjq+2IJ4H7XpdF8aQ9diwXHA5UO2r+dgcvGhvW249C8+N8vnVfn/v6LefamMldfn0BlSin/+Vr&#10;+90aKGel+Ms3ggC9vAAAAP//AwBQSwECLQAUAAYACAAAACEA2+H2y+4AAACFAQAAEwAAAAAAAAAA&#10;AAAAAAAAAAAAW0NvbnRlbnRfVHlwZXNdLnhtbFBLAQItABQABgAIAAAAIQBa9CxbvwAAABUBAAAL&#10;AAAAAAAAAAAAAAAAAB8BAABfcmVscy8ucmVsc1BLAQItABQABgAIAAAAIQDKGQSdxQAAAN0AAAAP&#10;AAAAAAAAAAAAAAAAAAcCAABkcnMvZG93bnJldi54bWxQSwUGAAAAAAMAAwC3AAAA+QIAAAAA&#10;" adj="13007" fillcolor="#5b9bd5" strokecolor="#41719c" strokeweight="1pt"/>
                      <v:roundrect id="Rounded Rectangle 123" o:spid="_x0000_s1036" style="position:absolute;left:5804;top:10204;width:2025;height: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uNrwwAAAN0AAAAPAAAAZHJzL2Rvd25yZXYueG1sRI9Ra8Iw&#10;FIXfB/6HcIW9DE3bydBqlDFWGL7p/AGX5tpWm5uSRI3/3gwGPh7OOd/hrDbR9OJKzneWFeTTDARx&#10;bXXHjYLDbzWZg/ABWWNvmRTcycNmPXpZYantjXd03YdGJAj7EhW0IQyllL5uyaCf2oE4eUfrDIYk&#10;XSO1w1uCm14WWfYhDXacFloc6Kul+ry/GAWLU3R57Dszu3h+y6qtrZpvq9TrOH4uQQSK4Rn+b/9o&#10;BcV7kcPfm/QE5PoBAAD//wMAUEsBAi0AFAAGAAgAAAAhANvh9svuAAAAhQEAABMAAAAAAAAAAAAA&#10;AAAAAAAAAFtDb250ZW50X1R5cGVzXS54bWxQSwECLQAUAAYACAAAACEAWvQsW78AAAAVAQAACwAA&#10;AAAAAAAAAAAAAAAfAQAAX3JlbHMvLnJlbHNQSwECLQAUAAYACAAAACEAkSLja8MAAADdAAAADwAA&#10;AAAAAAAAAAAAAAAHAgAAZHJzL2Rvd25yZXYueG1sUEsFBgAAAAADAAMAtwAAAPcCAAAAAA==&#10;" fillcolor="#5b9bd5" strokecolor="#41719c" strokeweight="1pt">
                        <v:stroke joinstyle="miter"/>
                        <v:textbox>
                          <w:txbxContent>
                            <w:p w14:paraId="21A1FA90"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Lãnh đạo Phòng phân công thụ lý hồ</w:t>
                              </w:r>
                              <w:r>
                                <w:rPr>
                                  <w:rFonts w:ascii="Times New Roman" w:hAnsi="Times New Roman"/>
                                  <w:sz w:val="20"/>
                                  <w:szCs w:val="20"/>
                                </w:rPr>
                                <w:t xml:space="preserve"> sơ (0.5</w:t>
                              </w:r>
                              <w:r w:rsidRPr="000F4873">
                                <w:rPr>
                                  <w:rFonts w:ascii="Times New Roman" w:hAnsi="Times New Roman"/>
                                  <w:sz w:val="20"/>
                                  <w:szCs w:val="20"/>
                                </w:rPr>
                                <w:t xml:space="preserve"> ngày)</w:t>
                              </w:r>
                            </w:p>
                          </w:txbxContent>
                        </v:textbox>
                      </v:roundrect>
                      <v:shape id="Right Arrow 3" o:spid="_x0000_s1037" type="#_x0000_t13" style="position:absolute;left:7880;top:11765;width:435;height:300;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h1xQAAAN0AAAAPAAAAZHJzL2Rvd25yZXYueG1sRI9PawIx&#10;FMTvBb9DeIK3mjWCLatR/FOLp2qt4vWxee4ubl62m1TXb28KhR6HmfkNM5m1thJXanzpWMOgn4Ag&#10;zpwpOddw+Fo/v4LwAdlg5Zg03MnDbNp5mmBq3I0/6boPuYgQ9ilqKEKoUyl9VpBF33c1cfTOrrEY&#10;omxyaRq8RbitpEqSkbRYclwosKZlQdll/2M1yI/z6W21/X4JiyO7Uvnd+9rstO512/kYRKA2/If/&#10;2hujQQ2Vgt838QnI6QMAAP//AwBQSwECLQAUAAYACAAAACEA2+H2y+4AAACFAQAAEwAAAAAAAAAA&#10;AAAAAAAAAAAAW0NvbnRlbnRfVHlwZXNdLnhtbFBLAQItABQABgAIAAAAIQBa9CxbvwAAABUBAAAL&#10;AAAAAAAAAAAAAAAAAB8BAABfcmVscy8ucmVsc1BLAQItABQABgAIAAAAIQBXbbh1xQAAAN0AAAAP&#10;AAAAAAAAAAAAAAAAAAcCAABkcnMvZG93bnJldi54bWxQSwUGAAAAAAMAAwC3AAAA+QIAAAAA&#10;" adj="14152" fillcolor="#5b9bd5" strokecolor="#41719c" strokeweight="1pt"/>
                    </v:group>
                  </w:pict>
                </mc:Fallback>
              </mc:AlternateContent>
            </w:r>
            <w:r w:rsidRPr="009013BD">
              <w:rPr>
                <w:rFonts w:ascii="Times New Roman" w:hAnsi="Times New Roman"/>
                <w:b/>
                <w:sz w:val="26"/>
                <w:szCs w:val="26"/>
                <w:lang w:val="nl-NL"/>
              </w:rPr>
              <w:t xml:space="preserve">* Sơ đồ quy trình </w:t>
            </w:r>
          </w:p>
          <w:p w14:paraId="28255F57" w14:textId="77777777" w:rsidR="00452546" w:rsidRPr="009013BD" w:rsidRDefault="00452546" w:rsidP="00E436EB">
            <w:pPr>
              <w:spacing w:before="100" w:beforeAutospacing="1" w:after="100" w:afterAutospacing="1"/>
              <w:rPr>
                <w:rFonts w:ascii="Times New Roman" w:hAnsi="Times New Roman"/>
                <w:sz w:val="26"/>
                <w:szCs w:val="26"/>
                <w:lang w:val="nl-NL"/>
              </w:rPr>
            </w:pPr>
          </w:p>
          <w:p w14:paraId="3CC74DA5" w14:textId="77777777" w:rsidR="00452546" w:rsidRPr="009013BD" w:rsidRDefault="00452546" w:rsidP="00E436EB">
            <w:pPr>
              <w:spacing w:before="100" w:beforeAutospacing="1" w:after="100" w:afterAutospacing="1"/>
              <w:rPr>
                <w:rFonts w:ascii="Times New Roman" w:hAnsi="Times New Roman"/>
                <w:sz w:val="26"/>
                <w:szCs w:val="26"/>
                <w:lang w:val="nl-NL"/>
              </w:rPr>
            </w:pPr>
          </w:p>
          <w:p w14:paraId="44FA7FE5" w14:textId="77777777" w:rsidR="00452546" w:rsidRPr="009013BD" w:rsidRDefault="00452546" w:rsidP="00E436EB">
            <w:pPr>
              <w:spacing w:before="100" w:beforeAutospacing="1" w:after="100" w:afterAutospacing="1"/>
              <w:rPr>
                <w:rFonts w:ascii="Times New Roman" w:hAnsi="Times New Roman"/>
                <w:sz w:val="26"/>
                <w:szCs w:val="26"/>
                <w:lang w:val="nl-NL"/>
              </w:rPr>
            </w:pPr>
          </w:p>
          <w:p w14:paraId="59093C92" w14:textId="77777777" w:rsidR="00452546" w:rsidRPr="009013BD" w:rsidRDefault="00452546" w:rsidP="00E436EB">
            <w:pPr>
              <w:pStyle w:val="BodyTextIndent2"/>
              <w:spacing w:before="0"/>
              <w:ind w:firstLine="0"/>
              <w:rPr>
                <w:rFonts w:ascii="Times New Roman" w:hAnsi="Times New Roman"/>
                <w:bCs/>
                <w:szCs w:val="26"/>
                <w:lang w:val="vi-VN"/>
              </w:rPr>
            </w:pPr>
          </w:p>
        </w:tc>
      </w:tr>
      <w:tr w:rsidR="00452546" w:rsidRPr="009013BD" w14:paraId="0BEE3642"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tcPr>
          <w:p w14:paraId="1EA058A2" w14:textId="77777777" w:rsidR="00452546" w:rsidRPr="00933EB1" w:rsidRDefault="00452546" w:rsidP="00E436EB">
            <w:pPr>
              <w:jc w:val="center"/>
              <w:rPr>
                <w:rFonts w:ascii="Times New Roman" w:hAnsi="Times New Roman" w:cs="Times New Roman"/>
                <w:b/>
                <w:bCs/>
                <w:sz w:val="26"/>
                <w:szCs w:val="26"/>
              </w:rPr>
            </w:pPr>
          </w:p>
        </w:tc>
        <w:tc>
          <w:tcPr>
            <w:tcW w:w="8363" w:type="dxa"/>
            <w:tcBorders>
              <w:top w:val="outset" w:sz="6" w:space="0" w:color="auto"/>
              <w:left w:val="outset" w:sz="6" w:space="0" w:color="auto"/>
              <w:bottom w:val="outset" w:sz="6" w:space="0" w:color="auto"/>
              <w:right w:val="outset" w:sz="6" w:space="0" w:color="auto"/>
            </w:tcBorders>
            <w:vAlign w:val="center"/>
          </w:tcPr>
          <w:p w14:paraId="08750284" w14:textId="77777777" w:rsidR="00452546" w:rsidRPr="0036682F" w:rsidRDefault="00452546" w:rsidP="00E436EB">
            <w:pPr>
              <w:spacing w:before="60" w:after="60"/>
              <w:rPr>
                <w:rFonts w:ascii="Times New Roman" w:hAnsi="Times New Roman" w:cs="Times New Roman"/>
                <w:b/>
                <w:noProof/>
                <w:sz w:val="26"/>
                <w:szCs w:val="26"/>
                <w:lang w:val="en-GB" w:eastAsia="en-GB"/>
              </w:rPr>
            </w:pPr>
            <w:r w:rsidRPr="0036682F">
              <w:rPr>
                <w:rFonts w:ascii="Times New Roman" w:hAnsi="Times New Roman" w:cs="Times New Roman"/>
                <w:b/>
                <w:noProof/>
                <w:sz w:val="26"/>
                <w:szCs w:val="26"/>
                <w:lang w:val="en-GB" w:eastAsia="en-GB"/>
              </w:rPr>
              <w:t xml:space="preserve">Ghi chú: </w:t>
            </w:r>
            <w:r w:rsidRPr="0036682F">
              <w:rPr>
                <w:rFonts w:ascii="Times New Roman" w:hAnsi="Times New Roman" w:cs="Times New Roman"/>
                <w:noProof/>
                <w:sz w:val="26"/>
                <w:szCs w:val="26"/>
                <w:lang w:val="en-GB" w:eastAsia="en-GB"/>
              </w:rPr>
              <w:t>Trường hợp hồ sơ không đầy đủ theo quy định hoặc không đáp ứng điều kiện quy định tại khoản 2 Điều 9 Nghị định số 135/2024/NĐ-CP ngày 22 tháng 10 năm 2024, trong thời hạn 03 ngày làm việc kể từ ngày nhận được hồ sơ, cơ quan tiếp nhận hồ sơ ra thông báo trả toàn bộ hồ sơ để tổ chức, cá nhân bổ sung và nộp lại hồ sơ theo quy định.</w:t>
            </w:r>
          </w:p>
        </w:tc>
      </w:tr>
      <w:tr w:rsidR="00452546" w:rsidRPr="009013BD" w14:paraId="675D2BBB"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4CA42D36" w14:textId="77777777" w:rsidR="00452546" w:rsidRPr="009013BD" w:rsidRDefault="00452546" w:rsidP="00E436EB">
            <w:pPr>
              <w:ind w:left="118" w:right="144"/>
              <w:jc w:val="center"/>
              <w:rPr>
                <w:rFonts w:ascii="Times New Roman" w:hAnsi="Times New Roman"/>
                <w:sz w:val="26"/>
                <w:szCs w:val="26"/>
              </w:rPr>
            </w:pPr>
            <w:r w:rsidRPr="009013BD">
              <w:rPr>
                <w:rFonts w:ascii="Times New Roman" w:hAnsi="Times New Roman"/>
                <w:b/>
                <w:bCs/>
                <w:sz w:val="26"/>
                <w:szCs w:val="26"/>
              </w:rPr>
              <w:t>2. Cách thức thực hiện:</w:t>
            </w:r>
          </w:p>
        </w:tc>
        <w:tc>
          <w:tcPr>
            <w:tcW w:w="8363" w:type="dxa"/>
            <w:tcBorders>
              <w:top w:val="outset" w:sz="6" w:space="0" w:color="auto"/>
              <w:left w:val="outset" w:sz="6" w:space="0" w:color="auto"/>
              <w:bottom w:val="outset" w:sz="6" w:space="0" w:color="auto"/>
              <w:right w:val="outset" w:sz="6" w:space="0" w:color="auto"/>
            </w:tcBorders>
            <w:vAlign w:val="center"/>
            <w:hideMark/>
          </w:tcPr>
          <w:p w14:paraId="5167430A" w14:textId="77777777" w:rsidR="00452546" w:rsidRPr="009013BD" w:rsidRDefault="00452546" w:rsidP="00E436EB">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xml:space="preserve">- Nộp hồ sơ trực tiếp tại Trung tâm </w:t>
            </w:r>
            <w:r w:rsidRPr="009013BD">
              <w:rPr>
                <w:rFonts w:ascii="Times New Roman" w:hAnsi="Times New Roman"/>
                <w:sz w:val="26"/>
                <w:szCs w:val="26"/>
              </w:rPr>
              <w:t>P</w:t>
            </w:r>
            <w:r w:rsidRPr="009013BD">
              <w:rPr>
                <w:rFonts w:ascii="Times New Roman" w:hAnsi="Times New Roman"/>
                <w:sz w:val="26"/>
                <w:szCs w:val="26"/>
                <w:lang w:val="es-ES"/>
              </w:rPr>
              <w:t>hục vụ hành chính công tỉnh;</w:t>
            </w:r>
          </w:p>
          <w:p w14:paraId="0183A8FC" w14:textId="77777777" w:rsidR="00452546" w:rsidRPr="009013BD" w:rsidRDefault="00452546" w:rsidP="00E436EB">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Nộp qua dịch vụ bưu chính công ích;</w:t>
            </w:r>
          </w:p>
          <w:p w14:paraId="32F67090" w14:textId="77777777" w:rsidR="00452546" w:rsidRPr="009013BD" w:rsidRDefault="00452546" w:rsidP="00E436EB">
            <w:pPr>
              <w:spacing w:before="60" w:after="60"/>
              <w:ind w:right="57"/>
              <w:jc w:val="both"/>
              <w:rPr>
                <w:rFonts w:ascii="Times New Roman" w:hAnsi="Times New Roman"/>
                <w:sz w:val="26"/>
                <w:szCs w:val="26"/>
              </w:rPr>
            </w:pPr>
            <w:r w:rsidRPr="009013BD">
              <w:rPr>
                <w:rFonts w:ascii="Times New Roman" w:hAnsi="Times New Roman"/>
                <w:sz w:val="26"/>
                <w:szCs w:val="26"/>
                <w:lang w:val="es-ES"/>
              </w:rPr>
              <w:t xml:space="preserve">- Nộp hồ sơ trực tuyến </w:t>
            </w:r>
            <w:r w:rsidRPr="009013BD">
              <w:rPr>
                <w:rFonts w:ascii="Times New Roman" w:hAnsi="Times New Roman"/>
                <w:sz w:val="26"/>
                <w:szCs w:val="26"/>
              </w:rPr>
              <w:t>tại:</w:t>
            </w:r>
          </w:p>
          <w:p w14:paraId="334913D0" w14:textId="77777777" w:rsidR="00452546" w:rsidRPr="009013BD" w:rsidRDefault="00452546" w:rsidP="00E436EB">
            <w:pPr>
              <w:spacing w:before="60" w:after="60"/>
              <w:ind w:right="57"/>
              <w:jc w:val="both"/>
              <w:rPr>
                <w:rFonts w:ascii="Times New Roman" w:hAnsi="Times New Roman"/>
                <w:sz w:val="26"/>
                <w:szCs w:val="26"/>
              </w:rPr>
            </w:pPr>
            <w:r w:rsidRPr="009013BD">
              <w:rPr>
                <w:rFonts w:ascii="Times New Roman" w:hAnsi="Times New Roman"/>
                <w:sz w:val="26"/>
                <w:szCs w:val="26"/>
              </w:rPr>
              <w:t xml:space="preserve">+ Cổng dịch vụ công Quốc gia, địa chỉ: </w:t>
            </w:r>
            <w:hyperlink r:id="rId12" w:history="1">
              <w:r w:rsidRPr="009013BD">
                <w:rPr>
                  <w:rStyle w:val="Hyperlink"/>
                  <w:rFonts w:ascii="Times New Roman" w:hAnsi="Times New Roman"/>
                </w:rPr>
                <w:t>https://dichvucong.gov.vn/</w:t>
              </w:r>
            </w:hyperlink>
          </w:p>
          <w:p w14:paraId="1589ED31" w14:textId="77777777" w:rsidR="00452546" w:rsidRPr="009013BD" w:rsidRDefault="00452546" w:rsidP="00E436EB">
            <w:pPr>
              <w:spacing w:before="60" w:after="60"/>
              <w:ind w:right="57"/>
              <w:rPr>
                <w:rFonts w:ascii="Times New Roman" w:hAnsi="Times New Roman"/>
                <w:bCs/>
                <w:szCs w:val="26"/>
                <w:lang w:val="es-ES"/>
              </w:rPr>
            </w:pPr>
            <w:r w:rsidRPr="009013BD">
              <w:rPr>
                <w:rFonts w:ascii="Times New Roman" w:hAnsi="Times New Roman"/>
                <w:sz w:val="26"/>
                <w:szCs w:val="26"/>
              </w:rPr>
              <w:t xml:space="preserve">+ Cổng dịch vụ công tỉnh, địa chỉ: </w:t>
            </w:r>
            <w:hyperlink r:id="rId13" w:history="1">
              <w:r w:rsidRPr="009013BD">
                <w:rPr>
                  <w:rStyle w:val="Hyperlink"/>
                  <w:rFonts w:ascii="Times New Roman" w:hAnsi="Times New Roman"/>
                </w:rPr>
                <w:t>https://dichvucong.tayninh.gov.vn/</w:t>
              </w:r>
            </w:hyperlink>
          </w:p>
        </w:tc>
      </w:tr>
      <w:tr w:rsidR="00452546" w:rsidRPr="009013BD" w14:paraId="5DAAA4A0"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C638C98" w14:textId="77777777" w:rsidR="00452546" w:rsidRPr="009013BD" w:rsidRDefault="00452546" w:rsidP="00E436EB">
            <w:pPr>
              <w:ind w:left="118" w:right="144"/>
              <w:jc w:val="center"/>
              <w:rPr>
                <w:rFonts w:ascii="Times New Roman" w:eastAsia="Times New Roman" w:hAnsi="Times New Roman"/>
                <w:sz w:val="26"/>
                <w:szCs w:val="26"/>
                <w:lang w:val="es-ES"/>
              </w:rPr>
            </w:pPr>
            <w:r w:rsidRPr="009013BD">
              <w:rPr>
                <w:rFonts w:ascii="Times New Roman" w:eastAsia="Times New Roman" w:hAnsi="Times New Roman"/>
                <w:b/>
                <w:bCs/>
                <w:sz w:val="26"/>
                <w:szCs w:val="26"/>
                <w:lang w:val="es-ES"/>
              </w:rPr>
              <w:t>3. Thành phần, số lượng hồ sơ:</w:t>
            </w:r>
          </w:p>
        </w:tc>
        <w:tc>
          <w:tcPr>
            <w:tcW w:w="8363" w:type="dxa"/>
            <w:tcBorders>
              <w:top w:val="outset" w:sz="6" w:space="0" w:color="auto"/>
              <w:left w:val="outset" w:sz="6" w:space="0" w:color="auto"/>
              <w:bottom w:val="outset" w:sz="6" w:space="0" w:color="auto"/>
              <w:right w:val="outset" w:sz="6" w:space="0" w:color="auto"/>
            </w:tcBorders>
            <w:vAlign w:val="center"/>
          </w:tcPr>
          <w:p w14:paraId="12159BB5" w14:textId="77777777" w:rsidR="00452546" w:rsidRPr="00BA1F55" w:rsidRDefault="00452546" w:rsidP="00E436EB">
            <w:pPr>
              <w:spacing w:beforeLines="60" w:before="144" w:afterLines="60" w:after="144"/>
              <w:rPr>
                <w:rFonts w:ascii="Times New Roman" w:hAnsi="Times New Roman"/>
                <w:b/>
                <w:sz w:val="26"/>
                <w:szCs w:val="26"/>
                <w:lang w:val="nl-NL"/>
              </w:rPr>
            </w:pPr>
            <w:r w:rsidRPr="00BA1F55">
              <w:rPr>
                <w:rFonts w:ascii="Times New Roman" w:hAnsi="Times New Roman"/>
                <w:b/>
                <w:sz w:val="26"/>
                <w:szCs w:val="26"/>
                <w:lang w:val="nl-NL"/>
              </w:rPr>
              <w:t>Thành phần hồ sơ, bao gồm:</w:t>
            </w:r>
          </w:p>
          <w:p w14:paraId="6203253A" w14:textId="6AEA0212" w:rsidR="00452546" w:rsidRPr="00BA1F55" w:rsidRDefault="00452546" w:rsidP="00E436EB">
            <w:pPr>
              <w:pStyle w:val="NormalWeb"/>
              <w:spacing w:beforeLines="60" w:before="144" w:beforeAutospacing="0" w:afterLines="60" w:after="144" w:afterAutospacing="0" w:line="276" w:lineRule="auto"/>
              <w:jc w:val="both"/>
              <w:rPr>
                <w:sz w:val="26"/>
                <w:szCs w:val="26"/>
                <w:lang w:val="nl-NL"/>
              </w:rPr>
            </w:pPr>
            <w:r w:rsidRPr="00BA1F55">
              <w:rPr>
                <w:sz w:val="26"/>
                <w:szCs w:val="26"/>
                <w:lang w:val="nl-NL"/>
              </w:rPr>
              <w:t>1. Giấy đăng ký theo Mẫu số 01 tại Phụ lục ban hành kèm theo Nghị định số</w:t>
            </w:r>
            <w:r w:rsidR="009075A8">
              <w:rPr>
                <w:sz w:val="26"/>
                <w:szCs w:val="26"/>
                <w:lang w:val="nl-NL"/>
              </w:rPr>
              <w:t xml:space="preserve"> </w:t>
            </w:r>
            <w:r w:rsidRPr="00BA1F55">
              <w:rPr>
                <w:sz w:val="26"/>
                <w:szCs w:val="26"/>
                <w:lang w:val="nl-NL"/>
              </w:rPr>
              <w:t xml:space="preserve"> 135/2024/NĐ-CP ngày 22 tháng 10 năm 2024</w:t>
            </w:r>
            <w:r>
              <w:rPr>
                <w:sz w:val="26"/>
                <w:szCs w:val="26"/>
                <w:lang w:val="nl-NL"/>
              </w:rPr>
              <w:t xml:space="preserve"> (Bản chính)</w:t>
            </w:r>
            <w:r w:rsidRPr="00BA1F55">
              <w:rPr>
                <w:sz w:val="26"/>
                <w:szCs w:val="26"/>
                <w:lang w:val="nl-NL"/>
              </w:rPr>
              <w:t>;</w:t>
            </w:r>
          </w:p>
          <w:p w14:paraId="2DB7FDEF" w14:textId="77777777" w:rsidR="00452546" w:rsidRPr="00BA1F55" w:rsidRDefault="00452546" w:rsidP="00E436EB">
            <w:pPr>
              <w:pStyle w:val="NormalWeb"/>
              <w:spacing w:beforeLines="60" w:before="144" w:beforeAutospacing="0" w:afterLines="60" w:after="144" w:afterAutospacing="0" w:line="276" w:lineRule="auto"/>
              <w:jc w:val="both"/>
              <w:rPr>
                <w:sz w:val="26"/>
                <w:szCs w:val="26"/>
                <w:lang w:val="nl-NL"/>
              </w:rPr>
            </w:pPr>
            <w:r w:rsidRPr="00BA1F55">
              <w:rPr>
                <w:sz w:val="26"/>
                <w:szCs w:val="26"/>
                <w:lang w:val="nl-NL"/>
              </w:rPr>
              <w:lastRenderedPageBreak/>
              <w:t>2. Hộ gia đình, nhà ở riêng lẻ cung cấp tài liệu: Bản vẽ thiết kế lắp đặt điện mặt trời mái nhà tự sản xuất, tự tiêu thụ; bản sao giấy phép xây dựng của công trình (nếu có) theo quy định của pháp luật</w:t>
            </w:r>
            <w:r>
              <w:rPr>
                <w:sz w:val="26"/>
                <w:szCs w:val="26"/>
                <w:lang w:val="nl-NL"/>
              </w:rPr>
              <w:t xml:space="preserve"> (Bản chính)</w:t>
            </w:r>
            <w:r w:rsidRPr="00BA1F55">
              <w:rPr>
                <w:sz w:val="26"/>
                <w:szCs w:val="26"/>
                <w:lang w:val="nl-NL"/>
              </w:rPr>
              <w:t>;</w:t>
            </w:r>
          </w:p>
          <w:p w14:paraId="069587D4" w14:textId="77777777" w:rsidR="00452546" w:rsidRPr="00BA1F55" w:rsidRDefault="00452546" w:rsidP="00E436EB">
            <w:pPr>
              <w:pStyle w:val="NormalWeb"/>
              <w:spacing w:beforeLines="60" w:before="144" w:beforeAutospacing="0" w:afterLines="60" w:after="144" w:afterAutospacing="0" w:line="276" w:lineRule="auto"/>
              <w:jc w:val="both"/>
              <w:rPr>
                <w:sz w:val="26"/>
                <w:szCs w:val="26"/>
                <w:lang w:val="nl-NL"/>
              </w:rPr>
            </w:pPr>
            <w:r w:rsidRPr="00BA1F55">
              <w:rPr>
                <w:sz w:val="26"/>
                <w:szCs w:val="26"/>
                <w:lang w:val="nl-NL"/>
              </w:rPr>
              <w:t>3. Đối tượng còn lại cung cấp tài liệu: Bản vẽ thiết kế lắp đặt điện mặt trời mái nhà tự sản xuất, tự tiêu thụ; các bản sao chủ trương đầu tư, giấy phép xây dựng, nghiệm thu phòng cháy chữa cháy, kết quả nghiệm thu công trình xây dựng, tài liệu về bảo vệ môi trường do cơ quan có thẩm quyền cấp (nếu có) theo quy định của pháp luật</w:t>
            </w:r>
            <w:r>
              <w:rPr>
                <w:sz w:val="26"/>
                <w:szCs w:val="26"/>
                <w:lang w:val="nl-NL"/>
              </w:rPr>
              <w:t xml:space="preserve"> (Bản chính)</w:t>
            </w:r>
            <w:r w:rsidRPr="00BA1F55">
              <w:rPr>
                <w:sz w:val="26"/>
                <w:szCs w:val="26"/>
                <w:lang w:val="nl-NL"/>
              </w:rPr>
              <w:t>.</w:t>
            </w:r>
          </w:p>
          <w:p w14:paraId="318886DD" w14:textId="77777777" w:rsidR="00452546" w:rsidRPr="009013BD" w:rsidRDefault="00452546" w:rsidP="00E436EB">
            <w:pPr>
              <w:spacing w:beforeLines="60" w:before="144" w:afterLines="60" w:after="144"/>
              <w:rPr>
                <w:rFonts w:ascii="Times New Roman" w:hAnsi="Times New Roman"/>
                <w:b/>
                <w:sz w:val="26"/>
                <w:szCs w:val="26"/>
                <w:lang w:val="nl-NL"/>
              </w:rPr>
            </w:pPr>
            <w:r w:rsidRPr="00BA1F55">
              <w:rPr>
                <w:rFonts w:ascii="Times New Roman" w:hAnsi="Times New Roman"/>
                <w:b/>
                <w:sz w:val="26"/>
                <w:szCs w:val="26"/>
                <w:lang w:val="nl-NL"/>
              </w:rPr>
              <w:t>Số lượng hồ sơ: 01 (bộ).</w:t>
            </w:r>
          </w:p>
        </w:tc>
      </w:tr>
      <w:tr w:rsidR="00452546" w:rsidRPr="009013BD" w14:paraId="26B5363F"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767A6DE1" w14:textId="77777777" w:rsidR="00452546" w:rsidRPr="009013BD" w:rsidRDefault="00452546" w:rsidP="00E436EB">
            <w:pPr>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lastRenderedPageBreak/>
              <w:t>4. Thời hạn giải quyết:</w:t>
            </w:r>
          </w:p>
        </w:tc>
        <w:tc>
          <w:tcPr>
            <w:tcW w:w="8363" w:type="dxa"/>
            <w:tcBorders>
              <w:top w:val="outset" w:sz="6" w:space="0" w:color="auto"/>
              <w:left w:val="outset" w:sz="6" w:space="0" w:color="auto"/>
              <w:bottom w:val="outset" w:sz="6" w:space="0" w:color="auto"/>
              <w:right w:val="outset" w:sz="6" w:space="0" w:color="auto"/>
            </w:tcBorders>
            <w:vAlign w:val="center"/>
            <w:hideMark/>
          </w:tcPr>
          <w:p w14:paraId="51D6562F" w14:textId="4501CA94" w:rsidR="00452546" w:rsidRPr="009013BD" w:rsidRDefault="00452546" w:rsidP="00E436EB">
            <w:pPr>
              <w:spacing w:before="60" w:after="60" w:line="240" w:lineRule="auto"/>
              <w:rPr>
                <w:rFonts w:ascii="Times New Roman" w:eastAsia="Times New Roman" w:hAnsi="Times New Roman"/>
                <w:sz w:val="26"/>
                <w:szCs w:val="26"/>
              </w:rPr>
            </w:pPr>
            <w:r>
              <w:rPr>
                <w:rFonts w:ascii="Times New Roman" w:eastAsia="Times New Roman" w:hAnsi="Times New Roman"/>
                <w:sz w:val="26"/>
                <w:szCs w:val="26"/>
              </w:rPr>
              <w:t>10 ngày</w:t>
            </w:r>
            <w:r w:rsidR="00F07DEB">
              <w:rPr>
                <w:rFonts w:ascii="Times New Roman" w:eastAsia="Times New Roman" w:hAnsi="Times New Roman"/>
                <w:sz w:val="26"/>
                <w:szCs w:val="26"/>
              </w:rPr>
              <w:t xml:space="preserve"> </w:t>
            </w:r>
            <w:r w:rsidRPr="009343B1">
              <w:rPr>
                <w:rFonts w:ascii="Times New Roman" w:eastAsia="Times New Roman" w:hAnsi="Times New Roman"/>
                <w:sz w:val="26"/>
                <w:szCs w:val="26"/>
              </w:rPr>
              <w:t>kể từ ngày nhận được hồ sơ đầy đủ và hợp lệ</w:t>
            </w:r>
            <w:r>
              <w:rPr>
                <w:rFonts w:ascii="Times New Roman" w:eastAsia="Times New Roman" w:hAnsi="Times New Roman"/>
                <w:sz w:val="26"/>
                <w:szCs w:val="26"/>
              </w:rPr>
              <w:t>.</w:t>
            </w:r>
          </w:p>
        </w:tc>
      </w:tr>
      <w:tr w:rsidR="00452546" w:rsidRPr="009013BD" w14:paraId="2CC48E7C"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10EEDB51" w14:textId="77777777" w:rsidR="00452546" w:rsidRPr="009013BD" w:rsidRDefault="00452546" w:rsidP="00E436EB">
            <w:pPr>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5. Đối tượng thực hiện TTHC:</w:t>
            </w:r>
          </w:p>
        </w:tc>
        <w:tc>
          <w:tcPr>
            <w:tcW w:w="8363" w:type="dxa"/>
            <w:tcBorders>
              <w:top w:val="outset" w:sz="6" w:space="0" w:color="auto"/>
              <w:left w:val="outset" w:sz="6" w:space="0" w:color="auto"/>
              <w:bottom w:val="outset" w:sz="6" w:space="0" w:color="auto"/>
              <w:right w:val="outset" w:sz="6" w:space="0" w:color="auto"/>
            </w:tcBorders>
            <w:vAlign w:val="center"/>
            <w:hideMark/>
          </w:tcPr>
          <w:p w14:paraId="36607064" w14:textId="77777777" w:rsidR="00452546" w:rsidRPr="009013BD" w:rsidRDefault="00452546" w:rsidP="00E436EB">
            <w:pPr>
              <w:spacing w:before="120"/>
              <w:jc w:val="both"/>
              <w:rPr>
                <w:rFonts w:ascii="Times New Roman" w:eastAsia="Times New Roman" w:hAnsi="Times New Roman"/>
                <w:sz w:val="26"/>
                <w:szCs w:val="26"/>
              </w:rPr>
            </w:pPr>
            <w:r w:rsidRPr="00D7323E">
              <w:rPr>
                <w:rFonts w:ascii="Times New Roman" w:hAnsi="Times New Roman" w:cs="Times New Roman"/>
                <w:sz w:val="26"/>
                <w:szCs w:val="26"/>
              </w:rPr>
              <w:t>Tổ chức, cá nhân phát triển điện mặt trời mái nhà tự sản xuất, tự tiêu thụ có đấu nối với hệ thống điện quốc gia, có công suất từ 1.000 kW trở lên theo quy định tại khoản 3 Điều 9 Nghị định số 135/2024/NĐ-CP ngày 22 tháng 10 năm 2024.</w:t>
            </w:r>
          </w:p>
        </w:tc>
      </w:tr>
      <w:tr w:rsidR="00452546" w:rsidRPr="009013BD" w14:paraId="465D38F2"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B9B02F1" w14:textId="77777777"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6. Cơ quan thực hiện TTHC:</w:t>
            </w:r>
          </w:p>
        </w:tc>
        <w:tc>
          <w:tcPr>
            <w:tcW w:w="8363" w:type="dxa"/>
            <w:tcBorders>
              <w:top w:val="outset" w:sz="6" w:space="0" w:color="auto"/>
              <w:left w:val="outset" w:sz="6" w:space="0" w:color="auto"/>
              <w:bottom w:val="outset" w:sz="6" w:space="0" w:color="auto"/>
              <w:right w:val="outset" w:sz="6" w:space="0" w:color="auto"/>
            </w:tcBorders>
            <w:vAlign w:val="center"/>
            <w:hideMark/>
          </w:tcPr>
          <w:p w14:paraId="54CC8D80" w14:textId="77777777" w:rsidR="00452546" w:rsidRPr="009013BD" w:rsidRDefault="00452546" w:rsidP="00E436EB">
            <w:pPr>
              <w:spacing w:before="60" w:after="60" w:line="240" w:lineRule="auto"/>
              <w:rPr>
                <w:rFonts w:ascii="Times New Roman" w:hAnsi="Times New Roman"/>
                <w:sz w:val="26"/>
                <w:szCs w:val="26"/>
              </w:rPr>
            </w:pPr>
            <w:r w:rsidRPr="00BA1F55">
              <w:rPr>
                <w:rFonts w:ascii="Times New Roman" w:hAnsi="Times New Roman"/>
                <w:sz w:val="26"/>
                <w:szCs w:val="26"/>
              </w:rPr>
              <w:t>Sở</w:t>
            </w:r>
            <w:r>
              <w:rPr>
                <w:rFonts w:ascii="Times New Roman" w:hAnsi="Times New Roman"/>
                <w:sz w:val="26"/>
                <w:szCs w:val="26"/>
              </w:rPr>
              <w:t xml:space="preserve"> Công T</w:t>
            </w:r>
            <w:r w:rsidRPr="00BA1F55">
              <w:rPr>
                <w:rFonts w:ascii="Times New Roman" w:hAnsi="Times New Roman"/>
                <w:sz w:val="26"/>
                <w:szCs w:val="26"/>
              </w:rPr>
              <w:t>hương</w:t>
            </w:r>
            <w:r>
              <w:rPr>
                <w:rFonts w:ascii="Times New Roman" w:hAnsi="Times New Roman"/>
                <w:sz w:val="26"/>
                <w:szCs w:val="26"/>
              </w:rPr>
              <w:t>.</w:t>
            </w:r>
          </w:p>
        </w:tc>
      </w:tr>
      <w:tr w:rsidR="00452546" w:rsidRPr="009013BD" w14:paraId="0E5D6398"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015E86C4" w14:textId="77777777"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7. Kết quả thực hiện TTHC:</w:t>
            </w:r>
          </w:p>
        </w:tc>
        <w:tc>
          <w:tcPr>
            <w:tcW w:w="8363" w:type="dxa"/>
            <w:tcBorders>
              <w:top w:val="outset" w:sz="6" w:space="0" w:color="auto"/>
              <w:left w:val="outset" w:sz="6" w:space="0" w:color="auto"/>
              <w:bottom w:val="outset" w:sz="6" w:space="0" w:color="auto"/>
              <w:right w:val="outset" w:sz="6" w:space="0" w:color="auto"/>
            </w:tcBorders>
            <w:vAlign w:val="center"/>
            <w:hideMark/>
          </w:tcPr>
          <w:p w14:paraId="2264C16E" w14:textId="77777777" w:rsidR="00452546" w:rsidRPr="009013BD" w:rsidRDefault="00452546" w:rsidP="00E436EB">
            <w:pPr>
              <w:spacing w:before="60" w:after="60" w:line="240" w:lineRule="auto"/>
              <w:rPr>
                <w:rFonts w:ascii="Times New Roman" w:hAnsi="Times New Roman"/>
                <w:sz w:val="26"/>
                <w:szCs w:val="26"/>
                <w:lang w:val="nl-NL"/>
              </w:rPr>
            </w:pPr>
            <w:r w:rsidRPr="00DD6006">
              <w:rPr>
                <w:rFonts w:ascii="Times New Roman" w:hAnsi="Times New Roman"/>
                <w:sz w:val="26"/>
                <w:szCs w:val="26"/>
              </w:rPr>
              <w:t>Giấy chứng nhận</w:t>
            </w:r>
            <w:r>
              <w:rPr>
                <w:rFonts w:ascii="Times New Roman" w:hAnsi="Times New Roman"/>
                <w:sz w:val="26"/>
                <w:szCs w:val="26"/>
              </w:rPr>
              <w:t xml:space="preserve"> </w:t>
            </w:r>
            <w:r w:rsidRPr="00DD6006">
              <w:rPr>
                <w:rFonts w:ascii="Times New Roman" w:hAnsi="Times New Roman"/>
                <w:sz w:val="26"/>
                <w:szCs w:val="26"/>
              </w:rPr>
              <w:t>đăng ký phát triển điện mặt trời mái nhà tự sản xuất, tự tiêu thụ</w:t>
            </w:r>
            <w:r>
              <w:rPr>
                <w:rFonts w:ascii="Times New Roman" w:hAnsi="Times New Roman"/>
                <w:sz w:val="26"/>
                <w:szCs w:val="26"/>
              </w:rPr>
              <w:t>.</w:t>
            </w:r>
          </w:p>
        </w:tc>
      </w:tr>
      <w:tr w:rsidR="00452546" w:rsidRPr="009013BD" w14:paraId="5C5C86A8" w14:textId="77777777" w:rsidTr="00E436EB">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FC279E7" w14:textId="77777777"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8. Phí, lệ phí:</w:t>
            </w:r>
          </w:p>
        </w:tc>
        <w:tc>
          <w:tcPr>
            <w:tcW w:w="8363" w:type="dxa"/>
            <w:tcBorders>
              <w:top w:val="outset" w:sz="6" w:space="0" w:color="auto"/>
              <w:left w:val="outset" w:sz="6" w:space="0" w:color="auto"/>
              <w:bottom w:val="outset" w:sz="6" w:space="0" w:color="auto"/>
              <w:right w:val="outset" w:sz="6" w:space="0" w:color="auto"/>
            </w:tcBorders>
            <w:vAlign w:val="center"/>
            <w:hideMark/>
          </w:tcPr>
          <w:p w14:paraId="52CB4D2D" w14:textId="77777777" w:rsidR="00452546" w:rsidRPr="009013BD" w:rsidRDefault="00452546" w:rsidP="00E436EB">
            <w:pPr>
              <w:spacing w:before="60" w:after="60" w:line="240" w:lineRule="auto"/>
              <w:rPr>
                <w:rFonts w:ascii="Times New Roman" w:hAnsi="Times New Roman"/>
                <w:spacing w:val="-8"/>
                <w:sz w:val="26"/>
                <w:szCs w:val="26"/>
              </w:rPr>
            </w:pPr>
            <w:r w:rsidRPr="00DD6006">
              <w:rPr>
                <w:rFonts w:ascii="Times New Roman" w:hAnsi="Times New Roman"/>
                <w:spacing w:val="-8"/>
                <w:sz w:val="26"/>
                <w:szCs w:val="26"/>
              </w:rPr>
              <w:t>Không quy định.</w:t>
            </w:r>
          </w:p>
        </w:tc>
      </w:tr>
      <w:tr w:rsidR="00452546" w:rsidRPr="009013BD" w14:paraId="07BAC200" w14:textId="77777777" w:rsidTr="00E436EB">
        <w:trPr>
          <w:trHeight w:val="1031"/>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64A6D251" w14:textId="77777777"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Pr>
                <w:rFonts w:ascii="Times New Roman" w:eastAsia="Times New Roman" w:hAnsi="Times New Roman"/>
                <w:b/>
                <w:bCs/>
                <w:sz w:val="26"/>
                <w:szCs w:val="26"/>
              </w:rPr>
              <w:t xml:space="preserve">9. </w:t>
            </w:r>
            <w:r w:rsidRPr="009013BD">
              <w:rPr>
                <w:rFonts w:ascii="Times New Roman" w:eastAsia="Times New Roman" w:hAnsi="Times New Roman"/>
                <w:b/>
                <w:bCs/>
                <w:sz w:val="26"/>
                <w:szCs w:val="26"/>
              </w:rPr>
              <w:t>Tên mẫu đơn, mẫu tờ khai:</w:t>
            </w:r>
          </w:p>
        </w:tc>
        <w:tc>
          <w:tcPr>
            <w:tcW w:w="8363" w:type="dxa"/>
            <w:tcBorders>
              <w:top w:val="outset" w:sz="6" w:space="0" w:color="auto"/>
              <w:left w:val="outset" w:sz="6" w:space="0" w:color="auto"/>
              <w:bottom w:val="outset" w:sz="6" w:space="0" w:color="auto"/>
              <w:right w:val="outset" w:sz="6" w:space="0" w:color="auto"/>
            </w:tcBorders>
            <w:vAlign w:val="center"/>
            <w:hideMark/>
          </w:tcPr>
          <w:p w14:paraId="6EDF4DDB" w14:textId="77777777" w:rsidR="00452546" w:rsidRPr="006B2E50" w:rsidRDefault="00452546" w:rsidP="00E436EB">
            <w:pPr>
              <w:spacing w:after="0" w:line="240" w:lineRule="auto"/>
              <w:jc w:val="both"/>
              <w:rPr>
                <w:rFonts w:ascii="Times New Roman" w:hAnsi="Times New Roman" w:cs="Times New Roman"/>
                <w:sz w:val="26"/>
                <w:szCs w:val="26"/>
              </w:rPr>
            </w:pPr>
            <w:r w:rsidRPr="00DD6006">
              <w:rPr>
                <w:rFonts w:ascii="Times New Roman" w:hAnsi="Times New Roman" w:cs="Times New Roman"/>
                <w:sz w:val="26"/>
                <w:szCs w:val="26"/>
              </w:rPr>
              <w:t>Giấy đăng ký lắp đặt điện mặt trời mái nhà tự sản xuất, tự tiêu thụ có đấu nối với hệ thống điện quốc gia theo Mẫu số 01 tại Phụ lục ban hành kèm theo Nghị định số 135/2024/NĐ-CP ngày 22 tháng 10 năm 2024.</w:t>
            </w:r>
          </w:p>
        </w:tc>
      </w:tr>
      <w:tr w:rsidR="00452546" w:rsidRPr="009013BD" w14:paraId="08A0B578" w14:textId="77777777" w:rsidTr="00E436EB">
        <w:trPr>
          <w:trHeight w:val="65"/>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14:paraId="22B11BCB" w14:textId="5BC9D6E4"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10.</w:t>
            </w:r>
            <w:r w:rsidR="00046AC4">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Yêu</w:t>
            </w:r>
            <w:r w:rsidR="00694CE6">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cầu, điều kiện thực hiện TTHC:</w:t>
            </w:r>
          </w:p>
        </w:tc>
        <w:tc>
          <w:tcPr>
            <w:tcW w:w="8363" w:type="dxa"/>
            <w:tcBorders>
              <w:top w:val="outset" w:sz="6" w:space="0" w:color="auto"/>
              <w:left w:val="outset" w:sz="6" w:space="0" w:color="auto"/>
              <w:bottom w:val="outset" w:sz="6" w:space="0" w:color="auto"/>
              <w:right w:val="outset" w:sz="6" w:space="0" w:color="auto"/>
            </w:tcBorders>
            <w:vAlign w:val="center"/>
            <w:hideMark/>
          </w:tcPr>
          <w:p w14:paraId="7F841182" w14:textId="77777777" w:rsidR="00452546" w:rsidRPr="00552D2B" w:rsidRDefault="00452546" w:rsidP="00E436EB">
            <w:pPr>
              <w:shd w:val="clear" w:color="auto" w:fill="FFFFFF"/>
              <w:tabs>
                <w:tab w:val="left" w:pos="567"/>
              </w:tabs>
              <w:spacing w:before="80" w:after="80" w:line="240" w:lineRule="auto"/>
              <w:jc w:val="both"/>
              <w:rPr>
                <w:rFonts w:ascii="Times New Roman" w:hAnsi="Times New Roman"/>
                <w:bCs/>
                <w:i/>
                <w:color w:val="000000" w:themeColor="text1"/>
                <w:sz w:val="26"/>
                <w:szCs w:val="26"/>
                <w:lang w:val="da-DK"/>
              </w:rPr>
            </w:pPr>
            <w:r w:rsidRPr="00552D2B">
              <w:rPr>
                <w:rFonts w:ascii="Times New Roman" w:hAnsi="Times New Roman"/>
                <w:color w:val="000000" w:themeColor="text1"/>
                <w:sz w:val="26"/>
                <w:szCs w:val="26"/>
                <w:lang w:val="da-DK"/>
              </w:rPr>
              <w:t>Không quy định.</w:t>
            </w:r>
          </w:p>
        </w:tc>
      </w:tr>
      <w:tr w:rsidR="00452546" w:rsidRPr="009013BD" w14:paraId="2BB562EC" w14:textId="77777777" w:rsidTr="00E436EB">
        <w:trPr>
          <w:trHeight w:val="1263"/>
          <w:tblCellSpacing w:w="0" w:type="dxa"/>
        </w:trPr>
        <w:tc>
          <w:tcPr>
            <w:tcW w:w="2119" w:type="dxa"/>
            <w:tcBorders>
              <w:top w:val="outset" w:sz="6" w:space="0" w:color="auto"/>
              <w:left w:val="outset" w:sz="6" w:space="0" w:color="auto"/>
              <w:bottom w:val="single" w:sz="4" w:space="0" w:color="auto"/>
              <w:right w:val="outset" w:sz="6" w:space="0" w:color="auto"/>
            </w:tcBorders>
            <w:vAlign w:val="center"/>
            <w:hideMark/>
          </w:tcPr>
          <w:p w14:paraId="185E7F35" w14:textId="77777777" w:rsidR="00452546" w:rsidRPr="009013BD" w:rsidRDefault="00452546" w:rsidP="00E436EB">
            <w:pPr>
              <w:spacing w:before="100" w:beforeAutospacing="1" w:after="100" w:afterAutospacing="1"/>
              <w:ind w:left="118" w:right="144"/>
              <w:jc w:val="center"/>
              <w:rPr>
                <w:rFonts w:ascii="Times New Roman" w:eastAsia="Times New Roman" w:hAnsi="Times New Roman"/>
                <w:sz w:val="26"/>
                <w:szCs w:val="26"/>
              </w:rPr>
            </w:pPr>
            <w:r w:rsidRPr="009013BD">
              <w:rPr>
                <w:rFonts w:ascii="Times New Roman" w:eastAsia="Times New Roman" w:hAnsi="Times New Roman"/>
                <w:b/>
                <w:bCs/>
                <w:sz w:val="26"/>
                <w:szCs w:val="26"/>
              </w:rPr>
              <w:t>11. Căn cứ pháp lý của TTHC:</w:t>
            </w:r>
          </w:p>
        </w:tc>
        <w:tc>
          <w:tcPr>
            <w:tcW w:w="8363" w:type="dxa"/>
            <w:tcBorders>
              <w:top w:val="outset" w:sz="6" w:space="0" w:color="auto"/>
              <w:left w:val="outset" w:sz="6" w:space="0" w:color="auto"/>
              <w:bottom w:val="single" w:sz="4" w:space="0" w:color="auto"/>
              <w:right w:val="outset" w:sz="6" w:space="0" w:color="auto"/>
            </w:tcBorders>
            <w:vAlign w:val="center"/>
            <w:hideMark/>
          </w:tcPr>
          <w:p w14:paraId="7C42DA15" w14:textId="77777777" w:rsidR="00452546" w:rsidRPr="00DA1B60" w:rsidRDefault="00452546" w:rsidP="00E436EB">
            <w:pPr>
              <w:spacing w:after="0" w:line="240" w:lineRule="auto"/>
              <w:jc w:val="both"/>
              <w:rPr>
                <w:rFonts w:ascii="Times New Roman" w:hAnsi="Times New Roman"/>
                <w:b/>
                <w:i/>
                <w:spacing w:val="-4"/>
                <w:sz w:val="26"/>
                <w:szCs w:val="26"/>
              </w:rPr>
            </w:pPr>
            <w:r w:rsidRPr="00DD6006">
              <w:rPr>
                <w:rFonts w:ascii="Times New Roman" w:hAnsi="Times New Roman" w:cs="Times New Roman"/>
                <w:sz w:val="26"/>
                <w:szCs w:val="26"/>
              </w:rPr>
              <w:t>Nghị định số 135/2024/NĐ-CP ngày 22 tháng 10 năm 2024 của Chính phủ quy định cơ chế, chính sách khuyến khích phát triển điện mặt trời mái nhà tự sản xuất, tự tiêu thụ.</w:t>
            </w:r>
          </w:p>
        </w:tc>
      </w:tr>
    </w:tbl>
    <w:p w14:paraId="373C7343" w14:textId="77777777" w:rsidR="00E144B4" w:rsidRDefault="00E144B4" w:rsidP="00452546">
      <w:pPr>
        <w:pStyle w:val="NormalWeb"/>
        <w:shd w:val="clear" w:color="auto" w:fill="FFFFFF"/>
        <w:spacing w:before="120" w:beforeAutospacing="0" w:after="120" w:afterAutospacing="0"/>
        <w:ind w:firstLine="720"/>
        <w:jc w:val="right"/>
        <w:rPr>
          <w:b/>
          <w:bCs/>
          <w:i/>
        </w:rPr>
      </w:pPr>
    </w:p>
    <w:p w14:paraId="23C51EF4" w14:textId="77777777" w:rsidR="00E144B4" w:rsidRDefault="00E144B4">
      <w:pPr>
        <w:rPr>
          <w:rFonts w:ascii="Times New Roman" w:eastAsia="Times New Roman" w:hAnsi="Times New Roman" w:cs="Times New Roman"/>
          <w:b/>
          <w:bCs/>
          <w:i/>
          <w:sz w:val="24"/>
          <w:szCs w:val="24"/>
        </w:rPr>
      </w:pPr>
      <w:r>
        <w:rPr>
          <w:b/>
          <w:bCs/>
          <w:i/>
        </w:rPr>
        <w:br w:type="page"/>
      </w:r>
    </w:p>
    <w:p w14:paraId="1310BB76" w14:textId="251EA5A3" w:rsidR="00452546" w:rsidRPr="00DD6006" w:rsidRDefault="00452546" w:rsidP="00452546">
      <w:pPr>
        <w:pStyle w:val="NormalWeb"/>
        <w:shd w:val="clear" w:color="auto" w:fill="FFFFFF"/>
        <w:spacing w:before="120" w:beforeAutospacing="0" w:after="120" w:afterAutospacing="0"/>
        <w:ind w:firstLine="720"/>
        <w:jc w:val="right"/>
        <w:rPr>
          <w:i/>
        </w:rPr>
      </w:pPr>
      <w:r w:rsidRPr="00DD6006">
        <w:rPr>
          <w:b/>
          <w:bCs/>
          <w:i/>
        </w:rPr>
        <w:lastRenderedPageBreak/>
        <w:t>Mẫu số 01</w:t>
      </w:r>
    </w:p>
    <w:tbl>
      <w:tblPr>
        <w:tblW w:w="5104" w:type="pct"/>
        <w:tblInd w:w="-90" w:type="dxa"/>
        <w:tblBorders>
          <w:top w:val="nil"/>
          <w:bottom w:val="nil"/>
          <w:insideH w:val="nil"/>
          <w:insideV w:val="nil"/>
        </w:tblBorders>
        <w:tblCellMar>
          <w:left w:w="0" w:type="dxa"/>
          <w:right w:w="0" w:type="dxa"/>
        </w:tblCellMar>
        <w:tblLook w:val="04A0" w:firstRow="1" w:lastRow="0" w:firstColumn="1" w:lastColumn="0" w:noHBand="0" w:noVBand="1"/>
      </w:tblPr>
      <w:tblGrid>
        <w:gridCol w:w="3690"/>
        <w:gridCol w:w="5573"/>
      </w:tblGrid>
      <w:tr w:rsidR="00452546" w:rsidRPr="00DD6006" w14:paraId="6A02AE86" w14:textId="77777777" w:rsidTr="00E436EB">
        <w:tc>
          <w:tcPr>
            <w:tcW w:w="1992" w:type="pct"/>
            <w:tcBorders>
              <w:top w:val="nil"/>
              <w:left w:val="nil"/>
              <w:bottom w:val="nil"/>
              <w:right w:val="nil"/>
              <w:tl2br w:val="nil"/>
              <w:tr2bl w:val="nil"/>
            </w:tcBorders>
            <w:shd w:val="solid" w:color="FFFFFF" w:fill="auto"/>
            <w:tcMar>
              <w:top w:w="0" w:type="dxa"/>
              <w:left w:w="0" w:type="dxa"/>
              <w:bottom w:w="0" w:type="dxa"/>
              <w:right w:w="0" w:type="dxa"/>
            </w:tcMar>
          </w:tcPr>
          <w:p w14:paraId="03F468F3" w14:textId="77777777" w:rsidR="00452546" w:rsidRPr="00DD6006" w:rsidRDefault="00452546" w:rsidP="00E436EB">
            <w:pPr>
              <w:spacing w:before="120"/>
              <w:jc w:val="center"/>
              <w:rPr>
                <w:rFonts w:ascii="Times New Roman" w:hAnsi="Times New Roman" w:cs="Times New Roman"/>
              </w:rPr>
            </w:pPr>
            <w:r w:rsidRPr="00DD6006">
              <w:rPr>
                <w:rFonts w:ascii="Times New Roman" w:hAnsi="Times New Roman" w:cs="Times New Roman"/>
                <w:b/>
                <w:bCs/>
                <w:sz w:val="26"/>
                <w:szCs w:val="26"/>
              </w:rPr>
              <w:t>TÊN TỔ CHỨC/HỘ GIA ĐÌNH</w:t>
            </w:r>
            <w:r w:rsidRPr="00DD6006">
              <w:rPr>
                <w:rFonts w:ascii="Times New Roman" w:hAnsi="Times New Roman" w:cs="Times New Roman"/>
                <w:b/>
                <w:bCs/>
                <w:sz w:val="26"/>
                <w:szCs w:val="26"/>
              </w:rPr>
              <w:br/>
            </w:r>
            <w:r w:rsidRPr="00DD6006">
              <w:rPr>
                <w:rFonts w:ascii="Times New Roman" w:hAnsi="Times New Roman" w:cs="Times New Roman"/>
                <w:b/>
                <w:bCs/>
              </w:rPr>
              <w:t>-------</w:t>
            </w:r>
          </w:p>
        </w:tc>
        <w:tc>
          <w:tcPr>
            <w:tcW w:w="3008" w:type="pct"/>
            <w:tcBorders>
              <w:top w:val="nil"/>
              <w:left w:val="nil"/>
              <w:bottom w:val="nil"/>
              <w:right w:val="nil"/>
              <w:tl2br w:val="nil"/>
              <w:tr2bl w:val="nil"/>
            </w:tcBorders>
            <w:shd w:val="solid" w:color="FFFFFF" w:fill="auto"/>
            <w:tcMar>
              <w:top w:w="0" w:type="dxa"/>
              <w:left w:w="0" w:type="dxa"/>
              <w:bottom w:w="0" w:type="dxa"/>
              <w:right w:w="0" w:type="dxa"/>
            </w:tcMar>
          </w:tcPr>
          <w:p w14:paraId="526AE5E7" w14:textId="77777777" w:rsidR="00452546" w:rsidRPr="00DD6006" w:rsidRDefault="00452546" w:rsidP="00E436EB">
            <w:pPr>
              <w:spacing w:before="120"/>
              <w:jc w:val="center"/>
              <w:rPr>
                <w:rFonts w:ascii="Times New Roman" w:hAnsi="Times New Roman" w:cs="Times New Roman"/>
              </w:rPr>
            </w:pPr>
            <w:r w:rsidRPr="00DD6006">
              <w:rPr>
                <w:rFonts w:ascii="Times New Roman" w:hAnsi="Times New Roman" w:cs="Times New Roman"/>
                <w:b/>
                <w:bCs/>
                <w:sz w:val="26"/>
                <w:szCs w:val="26"/>
              </w:rPr>
              <w:t xml:space="preserve">  CỘNG HÒA XÃ HỘI CHỦ NGHĨA VIỆT NAM</w:t>
            </w:r>
            <w:r w:rsidRPr="00DD6006">
              <w:rPr>
                <w:rFonts w:ascii="Times New Roman" w:hAnsi="Times New Roman" w:cs="Times New Roman"/>
              </w:rPr>
              <w:br/>
            </w:r>
            <w:r w:rsidRPr="00DD6006">
              <w:rPr>
                <w:rFonts w:ascii="Times New Roman" w:hAnsi="Times New Roman" w:cs="Times New Roman"/>
                <w:b/>
                <w:bCs/>
              </w:rPr>
              <w:t>Độc lập - Tự do - Hạnh phúc</w:t>
            </w:r>
            <w:r w:rsidRPr="00DD6006">
              <w:rPr>
                <w:rFonts w:ascii="Times New Roman" w:hAnsi="Times New Roman" w:cs="Times New Roman"/>
                <w:b/>
                <w:bCs/>
              </w:rPr>
              <w:br/>
              <w:t>---------------</w:t>
            </w:r>
          </w:p>
        </w:tc>
      </w:tr>
      <w:tr w:rsidR="00452546" w:rsidRPr="0036682F" w14:paraId="29EC3701" w14:textId="77777777" w:rsidTr="00E436EB">
        <w:tblPrEx>
          <w:tblBorders>
            <w:top w:val="none" w:sz="0" w:space="0" w:color="auto"/>
            <w:bottom w:val="none" w:sz="0" w:space="0" w:color="auto"/>
            <w:insideH w:val="none" w:sz="0" w:space="0" w:color="auto"/>
            <w:insideV w:val="none" w:sz="0" w:space="0" w:color="auto"/>
          </w:tblBorders>
        </w:tblPrEx>
        <w:tc>
          <w:tcPr>
            <w:tcW w:w="1992" w:type="pct"/>
            <w:tcBorders>
              <w:top w:val="nil"/>
              <w:left w:val="nil"/>
              <w:bottom w:val="nil"/>
              <w:right w:val="nil"/>
              <w:tl2br w:val="nil"/>
              <w:tr2bl w:val="nil"/>
            </w:tcBorders>
            <w:shd w:val="solid" w:color="FFFFFF" w:fill="auto"/>
            <w:tcMar>
              <w:top w:w="0" w:type="dxa"/>
              <w:left w:w="0" w:type="dxa"/>
              <w:bottom w:w="0" w:type="dxa"/>
              <w:right w:w="0" w:type="dxa"/>
            </w:tcMar>
          </w:tcPr>
          <w:p w14:paraId="03EE4232"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sz w:val="26"/>
                <w:szCs w:val="26"/>
              </w:rPr>
              <w:t> </w:t>
            </w:r>
          </w:p>
        </w:tc>
        <w:tc>
          <w:tcPr>
            <w:tcW w:w="3008" w:type="pct"/>
            <w:tcBorders>
              <w:top w:val="nil"/>
              <w:left w:val="nil"/>
              <w:bottom w:val="nil"/>
              <w:right w:val="nil"/>
              <w:tl2br w:val="nil"/>
              <w:tr2bl w:val="nil"/>
            </w:tcBorders>
            <w:shd w:val="solid" w:color="FFFFFF" w:fill="auto"/>
            <w:tcMar>
              <w:top w:w="0" w:type="dxa"/>
              <w:left w:w="0" w:type="dxa"/>
              <w:bottom w:w="0" w:type="dxa"/>
              <w:right w:w="0" w:type="dxa"/>
            </w:tcMar>
          </w:tcPr>
          <w:p w14:paraId="666E20C6" w14:textId="77777777" w:rsidR="00452546" w:rsidRPr="0036682F" w:rsidRDefault="00452546" w:rsidP="00E436EB">
            <w:pPr>
              <w:spacing w:before="120"/>
              <w:jc w:val="right"/>
              <w:rPr>
                <w:rFonts w:ascii="Times New Roman" w:hAnsi="Times New Roman" w:cs="Times New Roman"/>
                <w:sz w:val="26"/>
                <w:szCs w:val="26"/>
              </w:rPr>
            </w:pPr>
            <w:r w:rsidRPr="0036682F">
              <w:rPr>
                <w:rFonts w:ascii="Times New Roman" w:hAnsi="Times New Roman" w:cs="Times New Roman"/>
                <w:i/>
                <w:iCs/>
                <w:sz w:val="26"/>
                <w:szCs w:val="26"/>
              </w:rPr>
              <w:t>……, ngày ….. tháng …. năm ……</w:t>
            </w:r>
          </w:p>
        </w:tc>
      </w:tr>
    </w:tbl>
    <w:p w14:paraId="6606EA7E" w14:textId="77777777" w:rsidR="00452546" w:rsidRPr="0036682F" w:rsidRDefault="00452546" w:rsidP="00452546">
      <w:pPr>
        <w:spacing w:after="0"/>
        <w:jc w:val="center"/>
        <w:rPr>
          <w:rFonts w:ascii="Times New Roman" w:hAnsi="Times New Roman" w:cs="Times New Roman"/>
          <w:sz w:val="26"/>
          <w:szCs w:val="26"/>
        </w:rPr>
      </w:pPr>
      <w:r w:rsidRPr="0036682F">
        <w:rPr>
          <w:rFonts w:ascii="Times New Roman" w:hAnsi="Times New Roman" w:cs="Times New Roman"/>
          <w:b/>
          <w:bCs/>
          <w:sz w:val="26"/>
          <w:szCs w:val="26"/>
        </w:rPr>
        <w:t>GIẤY ĐĂNG KÝ</w:t>
      </w:r>
    </w:p>
    <w:p w14:paraId="325EC867" w14:textId="77777777" w:rsidR="00452546" w:rsidRPr="0036682F" w:rsidRDefault="00452546" w:rsidP="00452546">
      <w:pPr>
        <w:spacing w:after="0"/>
        <w:jc w:val="center"/>
        <w:rPr>
          <w:rFonts w:ascii="Times New Roman" w:hAnsi="Times New Roman" w:cs="Times New Roman"/>
          <w:b/>
          <w:bCs/>
          <w:sz w:val="26"/>
          <w:szCs w:val="26"/>
        </w:rPr>
      </w:pPr>
      <w:r w:rsidRPr="0036682F">
        <w:rPr>
          <w:rFonts w:ascii="Times New Roman" w:hAnsi="Times New Roman" w:cs="Times New Roman"/>
          <w:b/>
          <w:bCs/>
          <w:sz w:val="26"/>
          <w:szCs w:val="26"/>
        </w:rPr>
        <w:t xml:space="preserve">Lắp đặt điện mặt trời mái nhà tự sản xuất, tự tiêu thụ có đấu nối với </w:t>
      </w:r>
    </w:p>
    <w:p w14:paraId="793AEF15" w14:textId="77777777" w:rsidR="00452546" w:rsidRPr="0036682F" w:rsidRDefault="00452546" w:rsidP="00452546">
      <w:pPr>
        <w:spacing w:after="0"/>
        <w:jc w:val="center"/>
        <w:rPr>
          <w:rFonts w:ascii="Times New Roman" w:hAnsi="Times New Roman" w:cs="Times New Roman"/>
          <w:sz w:val="26"/>
          <w:szCs w:val="26"/>
        </w:rPr>
      </w:pPr>
      <w:r w:rsidRPr="0036682F">
        <w:rPr>
          <w:rFonts w:ascii="Times New Roman" w:hAnsi="Times New Roman" w:cs="Times New Roman"/>
          <w:b/>
          <w:bCs/>
          <w:sz w:val="26"/>
          <w:szCs w:val="26"/>
        </w:rPr>
        <w:t>hệ thống điện quốc gia</w:t>
      </w:r>
    </w:p>
    <w:p w14:paraId="64F2E666" w14:textId="77777777" w:rsidR="00452546" w:rsidRPr="0036682F" w:rsidRDefault="00452546" w:rsidP="00452546">
      <w:pPr>
        <w:spacing w:before="120" w:after="120"/>
        <w:jc w:val="center"/>
        <w:rPr>
          <w:rFonts w:ascii="Times New Roman" w:hAnsi="Times New Roman" w:cs="Times New Roman"/>
          <w:sz w:val="26"/>
          <w:szCs w:val="26"/>
        </w:rPr>
      </w:pPr>
      <w:r w:rsidRPr="0036682F">
        <w:rPr>
          <w:rFonts w:ascii="Times New Roman" w:hAnsi="Times New Roman" w:cs="Times New Roman"/>
          <w:sz w:val="26"/>
          <w:szCs w:val="26"/>
        </w:rPr>
        <w:t>Kính gửi: Sở Công Thương tỉnh Tây Ninh</w:t>
      </w:r>
    </w:p>
    <w:p w14:paraId="557DB4F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Nghị định số 135/2024/NĐ-CP ngày 22 tháng 10 năm 2024 của Chính phủ quy định về cơ chế, chính sách khuyến khích phát triển điện mặt trời mái nhà tự sản xuất, tự tiêu thụ; </w:t>
      </w:r>
    </w:p>
    <w:p w14:paraId="52934BE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Quy hoạch phát triển điện lực quốc gia thời kỳ 2021-2030, tầm nhìn đến năm 2050 và Kế hoạch thực hiện Quy hoạch phát triển điện lực quốc gia thời kỳ 2021-2030, tầm nhìn đến năm 2050. </w:t>
      </w:r>
    </w:p>
    <w:p w14:paraId="77D2D7C4"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Quy hoạch tỉnh Tây Ninh thời kỳ 2021-2030, tầm nhìn đến năm 2050 và Kế hoạch thực hiện Quy hoạch tỉnh thời kỳ 2021-2030, tầm nhìn đến năm 2050.</w:t>
      </w:r>
    </w:p>
    <w:p w14:paraId="6EAC830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Tổ chức/cá nhân/hộ gia đình đăng ký triển khai điện mặt trời mái nhà tự sản xuất, tự tiêu thụ có đấu nối với hệ thống điện quốc gia với các nội dung sau:</w:t>
      </w:r>
    </w:p>
    <w:p w14:paraId="6B2B4ABA"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 Thông tin chung </w:t>
      </w:r>
    </w:p>
    <w:p w14:paraId="76DEC1C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Tên cơ quan, tổ chức/cá nhân/hộ gia đình đăng ký</w:t>
      </w:r>
    </w:p>
    <w:p w14:paraId="5ABC9AA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Tên:</w:t>
      </w:r>
    </w:p>
    <w:p w14:paraId="1086BF49"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Địa chỉ:</w:t>
      </w:r>
    </w:p>
    <w:p w14:paraId="1C64FE3B"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c) Số điện thoại:</w:t>
      </w:r>
    </w:p>
    <w:p w14:paraId="6979E570"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d) Email:</w:t>
      </w:r>
    </w:p>
    <w:p w14:paraId="0463E8E3"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đ) Mã số khách hàng sử dụng điện:</w:t>
      </w:r>
    </w:p>
    <w:p w14:paraId="07E9EEDC"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2. Vị trí lắp đặt: </w:t>
      </w:r>
    </w:p>
    <w:p w14:paraId="347D2FB6"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3. Thông tin mô tả sơ bộ về công trình xây dựng: </w:t>
      </w:r>
    </w:p>
    <w:p w14:paraId="419C1F07"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a) Cấp công trình:</w:t>
      </w:r>
    </w:p>
    <w:p w14:paraId="1D5F1514"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b) Kết cấu: Bê tông cốt</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thép/Khung thép/...; mái bê tông/mái tôn/... </w:t>
      </w:r>
    </w:p>
    <w:p w14:paraId="63B86952"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c) Chiều cao công trình: </w:t>
      </w:r>
    </w:p>
    <w:p w14:paraId="34AD4C73"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d) Diện tích mái: </w:t>
      </w:r>
    </w:p>
    <w:p w14:paraId="775AB390"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đ) Các hoạt động sản xuất</w:t>
      </w:r>
      <w:r w:rsidRPr="0036682F">
        <w:rPr>
          <w:rFonts w:ascii="Times New Roman" w:hAnsi="Times New Roman" w:cs="Times New Roman"/>
          <w:i/>
          <w:iCs/>
          <w:sz w:val="26"/>
          <w:szCs w:val="26"/>
        </w:rPr>
        <w:t xml:space="preserve">, </w:t>
      </w:r>
      <w:r w:rsidRPr="0036682F">
        <w:rPr>
          <w:rFonts w:ascii="Times New Roman" w:hAnsi="Times New Roman" w:cs="Times New Roman"/>
          <w:sz w:val="26"/>
          <w:szCs w:val="26"/>
        </w:rPr>
        <w:t>kinh doanh... đang thực hiện: </w:t>
      </w:r>
    </w:p>
    <w:p w14:paraId="6DA788B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4. Công suất lắp đặt (kW): (tổng công suất định mức của các bộ chuyển đổi nghịch lưu </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inverter). </w:t>
      </w:r>
    </w:p>
    <w:p w14:paraId="4F34691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lastRenderedPageBreak/>
        <w:t>5. Công suất sử</w:t>
      </w:r>
      <w:r w:rsidRPr="0036682F">
        <w:rPr>
          <w:rFonts w:ascii="Times New Roman" w:hAnsi="Times New Roman" w:cs="Times New Roman"/>
          <w:i/>
          <w:iCs/>
          <w:sz w:val="26"/>
          <w:szCs w:val="26"/>
        </w:rPr>
        <w:t xml:space="preserve"> </w:t>
      </w:r>
      <w:r w:rsidRPr="0036682F">
        <w:rPr>
          <w:rFonts w:ascii="Times New Roman" w:hAnsi="Times New Roman" w:cs="Times New Roman"/>
          <w:sz w:val="26"/>
          <w:szCs w:val="26"/>
        </w:rPr>
        <w:t>dụng lớn nhất ... (kW) và công suất sử dụng trung bình ... (kW) của phụ tải tại thời điểm đăng ký. </w:t>
      </w:r>
    </w:p>
    <w:p w14:paraId="28B04909"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6. Vị trí, điểm dự kiến đấu nối: (trước hay sau công tơ đo đếm điện hiện hữu).</w:t>
      </w:r>
    </w:p>
    <w:p w14:paraId="0DEEA228"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7. Cấp điện áp đấu nối: </w:t>
      </w:r>
    </w:p>
    <w:p w14:paraId="16CFA1B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8. Phương án bảo đảm an toàn hệ thống điện: </w:t>
      </w:r>
    </w:p>
    <w:p w14:paraId="367C94E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9. Phương án xử lý sản lượng điện dư </w:t>
      </w:r>
      <w:r w:rsidRPr="0036682F">
        <w:rPr>
          <w:rFonts w:ascii="Times New Roman" w:hAnsi="Times New Roman" w:cs="Times New Roman"/>
          <w:i/>
          <w:iCs/>
          <w:sz w:val="26"/>
          <w:szCs w:val="26"/>
        </w:rPr>
        <w:t>(chọn 1 trong 2 phương án sau)</w:t>
      </w:r>
      <w:r w:rsidRPr="0036682F">
        <w:rPr>
          <w:rFonts w:ascii="Times New Roman" w:hAnsi="Times New Roman" w:cs="Times New Roman"/>
          <w:sz w:val="26"/>
          <w:szCs w:val="26"/>
        </w:rPr>
        <w:t xml:space="preserve">: </w:t>
      </w:r>
    </w:p>
    <w:p w14:paraId="6468E8B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 </w:t>
      </w:r>
    </w:p>
    <w:p w14:paraId="27B5627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 </w:t>
      </w:r>
    </w:p>
    <w:p w14:paraId="748E635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10. Thời gian dự kiến lắp đặt và thời gian hoàn thành: </w:t>
      </w:r>
    </w:p>
    <w:p w14:paraId="1585D5BA"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 Hồ sơ kèm theo </w:t>
      </w:r>
    </w:p>
    <w:p w14:paraId="4A65013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Đối với các hộ dân, nhà ở riêng lẻ: </w:t>
      </w:r>
    </w:p>
    <w:p w14:paraId="1FED2B4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w:t>
      </w:r>
    </w:p>
    <w:p w14:paraId="68A1D30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(giấy phép xây dựng, nghiệm thu phòng cháy chữa cháy) làm căn cứ xác định công trình xây dựng đã được đầu tư</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xây dựng theo đúng quy định của pháp luật. </w:t>
      </w:r>
    </w:p>
    <w:p w14:paraId="232A838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Đối với các cơ quan, tổ chức: </w:t>
      </w:r>
    </w:p>
    <w:p w14:paraId="3104717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và bản vẽ sơ đồ đấu nối điện. </w:t>
      </w:r>
    </w:p>
    <w:p w14:paraId="1280B3A7"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 </w:t>
      </w:r>
    </w:p>
    <w:p w14:paraId="6E78B899"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III. Các cam kết </w:t>
      </w:r>
    </w:p>
    <w:p w14:paraId="284EC8D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[Tên tổ chức/cá nhân] thực hiện xây dựng, lắp đặt, vận hành điện mặt trời mái nhà tự sản xuất, tự tiêu thụ nếu được cấp Giấy chứng nhận đăng ký phát triển với các cam kết như sau: </w:t>
      </w:r>
    </w:p>
    <w:p w14:paraId="717C5C63"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công trình, phòng cháy chữa cháy, công tác bảo vệ môi trường trước, trong khi lắp đặt điện mặt trời mái nhà tự sản xuất, tự tiêu thụ.</w:t>
      </w:r>
    </w:p>
    <w:p w14:paraId="4AF1323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lastRenderedPageBreak/>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221FF8F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Thực hiện tiến độ đúng với thời hạn đăng ký phát triển tại điểm 10 Mục I nêu trên; </w:t>
      </w:r>
    </w:p>
    <w:p w14:paraId="3F9FE4AA"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xây dựng, môi trường, phòng cháy chữa cháy trong vận hành.</w:t>
      </w:r>
    </w:p>
    <w:p w14:paraId="74143707"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vi phạm các hành vi trái quy định trong quá trình phát triển điện mặt trời mái nhà tự sản xuất, tự tiêu thụ. </w:t>
      </w:r>
    </w:p>
    <w:p w14:paraId="46900F9D"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IV</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Thông tin trả kết</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quả hồ sơ </w:t>
      </w:r>
    </w:p>
    <w:p w14:paraId="1FB3CE7B"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Tên cơ quan, tổ chức/hộ gia đình đăng ký: </w:t>
      </w:r>
    </w:p>
    <w:p w14:paraId="5005135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Địa chỉ: </w:t>
      </w:r>
    </w:p>
    <w:p w14:paraId="6DC47F9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3. Đề nghị trả kết quả qua Email: </w:t>
      </w:r>
    </w:p>
    <w:p w14:paraId="2660D06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Để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52546" w:rsidRPr="0036682F" w14:paraId="5612AE26" w14:textId="77777777" w:rsidTr="00E436EB">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6B26D601"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i/>
                <w:iCs/>
                <w:sz w:val="26"/>
                <w:szCs w:val="26"/>
              </w:rPr>
              <w:br/>
              <w:t>Nơi nhận:</w:t>
            </w:r>
            <w:r w:rsidRPr="0036682F">
              <w:rPr>
                <w:rFonts w:ascii="Times New Roman" w:hAnsi="Times New Roman" w:cs="Times New Roman"/>
                <w:sz w:val="26"/>
                <w:szCs w:val="26"/>
              </w:rPr>
              <w:br/>
              <w:t>- Như trên;</w:t>
            </w:r>
            <w:r w:rsidRPr="0036682F">
              <w:rPr>
                <w:rFonts w:ascii="Times New Roman" w:hAnsi="Times New Roman" w:cs="Times New Roman"/>
                <w:sz w:val="26"/>
                <w:szCs w:val="26"/>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BECCA1E"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ĐẠI DIỆN TỔ CHỨC/CÁ NHÂN</w:t>
            </w:r>
            <w:r w:rsidRPr="0036682F">
              <w:rPr>
                <w:rFonts w:ascii="Times New Roman" w:hAnsi="Times New Roman" w:cs="Times New Roman"/>
                <w:b/>
                <w:bCs/>
                <w:sz w:val="26"/>
                <w:szCs w:val="26"/>
              </w:rPr>
              <w:br/>
            </w:r>
            <w:r w:rsidRPr="0036682F">
              <w:rPr>
                <w:rFonts w:ascii="Times New Roman" w:hAnsi="Times New Roman" w:cs="Times New Roman"/>
                <w:i/>
                <w:iCs/>
                <w:sz w:val="26"/>
                <w:szCs w:val="26"/>
              </w:rPr>
              <w:t>(Ký, ghi rõ họ tên)</w:t>
            </w:r>
          </w:p>
        </w:tc>
      </w:tr>
    </w:tbl>
    <w:p w14:paraId="25AFCC10" w14:textId="77777777" w:rsidR="00452546" w:rsidRPr="009013BD" w:rsidRDefault="00452546" w:rsidP="00452546">
      <w:pPr>
        <w:spacing w:before="120" w:after="100" w:afterAutospacing="1"/>
        <w:jc w:val="right"/>
        <w:rPr>
          <w:rFonts w:ascii="Times New Roman" w:hAnsi="Times New Roman"/>
          <w:sz w:val="24"/>
          <w:szCs w:val="24"/>
          <w:lang w:val="vi-VN" w:eastAsia="vi-VN"/>
        </w:rPr>
      </w:pPr>
    </w:p>
    <w:p w14:paraId="643436A3" w14:textId="77777777" w:rsidR="00452546" w:rsidRPr="009013BD" w:rsidRDefault="00452546" w:rsidP="00452546">
      <w:pPr>
        <w:spacing w:before="120" w:after="100" w:afterAutospacing="1"/>
        <w:rPr>
          <w:rFonts w:ascii="Times New Roman" w:hAnsi="Times New Roman"/>
          <w:sz w:val="24"/>
          <w:szCs w:val="24"/>
          <w:lang w:val="vi-VN" w:eastAsia="vi-VN"/>
        </w:rPr>
      </w:pPr>
    </w:p>
    <w:p w14:paraId="4220E73A" w14:textId="5C414E15" w:rsidR="00452546" w:rsidRDefault="00452546" w:rsidP="00452546">
      <w:pPr>
        <w:rPr>
          <w:rFonts w:ascii="Times New Roman" w:eastAsia="Times New Roman" w:hAnsi="Times New Roman" w:cs="Times New Roman"/>
          <w:b/>
          <w:bCs/>
          <w:sz w:val="24"/>
          <w:szCs w:val="24"/>
        </w:rPr>
      </w:pPr>
    </w:p>
    <w:p w14:paraId="277F4FF3" w14:textId="77777777" w:rsidR="00E144B4" w:rsidRDefault="00E144B4">
      <w:r>
        <w:br w:type="page"/>
      </w:r>
    </w:p>
    <w:tbl>
      <w:tblPr>
        <w:tblpPr w:leftFromText="180" w:rightFromText="180" w:vertAnchor="text" w:horzAnchor="margin" w:tblpXSpec="center" w:tblpY="583"/>
        <w:tblOverlap w:val="never"/>
        <w:tblW w:w="10624" w:type="dxa"/>
        <w:tblCellSpacing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716"/>
        <w:gridCol w:w="8908"/>
      </w:tblGrid>
      <w:tr w:rsidR="00452546" w:rsidRPr="009013BD" w14:paraId="25F3BAC2"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03537803" w14:textId="494485E4" w:rsidR="00452546" w:rsidRPr="009013BD" w:rsidRDefault="00C857A7" w:rsidP="0027700D">
            <w:pPr>
              <w:spacing w:before="100" w:beforeAutospacing="1" w:after="100" w:afterAutospacing="1"/>
              <w:jc w:val="center"/>
              <w:rPr>
                <w:rFonts w:ascii="Times New Roman" w:eastAsia="Times New Roman" w:hAnsi="Times New Roman"/>
                <w:b/>
                <w:sz w:val="26"/>
                <w:szCs w:val="26"/>
              </w:rPr>
            </w:pPr>
            <w:r>
              <w:rPr>
                <w:rFonts w:ascii="Times New Roman" w:eastAsia="Times New Roman" w:hAnsi="Times New Roman"/>
                <w:b/>
                <w:bCs/>
                <w:sz w:val="26"/>
                <w:szCs w:val="26"/>
              </w:rPr>
              <w:lastRenderedPageBreak/>
              <w:t>Mã thủ tục</w:t>
            </w:r>
            <w:r w:rsidR="00452546" w:rsidRPr="009013BD">
              <w:rPr>
                <w:rFonts w:ascii="Times New Roman" w:eastAsia="Times New Roman" w:hAnsi="Times New Roman"/>
                <w:b/>
                <w:bCs/>
                <w:sz w:val="26"/>
                <w:szCs w:val="26"/>
              </w:rPr>
              <w:t>:</w:t>
            </w:r>
          </w:p>
        </w:tc>
        <w:tc>
          <w:tcPr>
            <w:tcW w:w="8908" w:type="dxa"/>
            <w:tcBorders>
              <w:top w:val="outset" w:sz="6" w:space="0" w:color="auto"/>
              <w:left w:val="outset" w:sz="6" w:space="0" w:color="auto"/>
              <w:bottom w:val="outset" w:sz="6" w:space="0" w:color="auto"/>
              <w:right w:val="outset" w:sz="6" w:space="0" w:color="auto"/>
            </w:tcBorders>
            <w:vAlign w:val="center"/>
            <w:hideMark/>
          </w:tcPr>
          <w:p w14:paraId="342FB9B2" w14:textId="4BC4211E" w:rsidR="00452546" w:rsidRPr="00F07DEB" w:rsidRDefault="00452546" w:rsidP="00FB7692">
            <w:pPr>
              <w:spacing w:before="240" w:after="120"/>
              <w:jc w:val="both"/>
              <w:rPr>
                <w:rFonts w:ascii="Times New Roman" w:hAnsi="Times New Roman"/>
                <w:bCs/>
                <w:caps/>
                <w:sz w:val="26"/>
                <w:szCs w:val="26"/>
                <w:lang w:val="nl-NL"/>
              </w:rPr>
            </w:pPr>
            <w:r w:rsidRPr="00F07DEB">
              <w:rPr>
                <w:rFonts w:ascii="Times New Roman" w:hAnsi="Times New Roman"/>
                <w:bCs/>
                <w:sz w:val="26"/>
                <w:szCs w:val="26"/>
              </w:rPr>
              <w:t>1.013005</w:t>
            </w:r>
            <w:r w:rsidR="00066879" w:rsidRPr="00F07DEB">
              <w:rPr>
                <w:rFonts w:ascii="Times New Roman" w:hAnsi="Times New Roman" w:cs="Times New Roman"/>
                <w:bCs/>
                <w:sz w:val="28"/>
                <w:szCs w:val="28"/>
              </w:rPr>
              <w:t>.000.00.00.H53</w:t>
            </w:r>
          </w:p>
        </w:tc>
      </w:tr>
      <w:tr w:rsidR="00C857A7" w:rsidRPr="009013BD" w14:paraId="1DDC477C"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14:paraId="0D95772C" w14:textId="15CFBD7E" w:rsidR="00C857A7" w:rsidRDefault="00C857A7" w:rsidP="0027700D">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Tên thủ tục hành chính:</w:t>
            </w:r>
          </w:p>
        </w:tc>
        <w:tc>
          <w:tcPr>
            <w:tcW w:w="8908" w:type="dxa"/>
            <w:tcBorders>
              <w:top w:val="outset" w:sz="6" w:space="0" w:color="auto"/>
              <w:left w:val="outset" w:sz="6" w:space="0" w:color="auto"/>
              <w:bottom w:val="outset" w:sz="6" w:space="0" w:color="auto"/>
              <w:right w:val="outset" w:sz="6" w:space="0" w:color="auto"/>
            </w:tcBorders>
            <w:vAlign w:val="center"/>
          </w:tcPr>
          <w:p w14:paraId="1FE1C006" w14:textId="77777777" w:rsidR="00C857A7" w:rsidRDefault="00066879" w:rsidP="00FB7692">
            <w:pPr>
              <w:spacing w:before="240" w:after="120"/>
              <w:jc w:val="both"/>
              <w:rPr>
                <w:rFonts w:ascii="Times New Roman" w:hAnsi="Times New Roman"/>
                <w:b/>
                <w:sz w:val="26"/>
                <w:szCs w:val="26"/>
              </w:rPr>
            </w:pPr>
            <w:r w:rsidRPr="00BA1F55">
              <w:rPr>
                <w:rFonts w:ascii="Times New Roman" w:hAnsi="Times New Roman"/>
                <w:b/>
                <w:sz w:val="26"/>
                <w:szCs w:val="26"/>
              </w:rPr>
              <w:t>ĐIỀU CHỈNH, BỔ SUNG GIẤY CHỨNG NHẬN ĐĂNG KÝ PHÁT TRIỂN ĐIỆN MẶT TRỜI MÁI NHÀ TỰ SẢN XUẤT, TỰ TIÊU THỤ CÓ ĐẤU NỐI VỚI HỆ THỐNG ĐIỆN QUỐC GIA</w:t>
            </w:r>
          </w:p>
          <w:p w14:paraId="3A099D17" w14:textId="7DC3D76C" w:rsidR="00066879" w:rsidRPr="00066879" w:rsidRDefault="00066879" w:rsidP="00FB7692">
            <w:pPr>
              <w:spacing w:before="240" w:after="120"/>
              <w:jc w:val="both"/>
              <w:rPr>
                <w:rFonts w:ascii="Times New Roman" w:hAnsi="Times New Roman"/>
                <w:bCs/>
                <w:sz w:val="26"/>
                <w:szCs w:val="26"/>
              </w:rPr>
            </w:pPr>
            <w:r w:rsidRPr="00066879">
              <w:rPr>
                <w:rFonts w:ascii="Times New Roman" w:hAnsi="Times New Roman"/>
                <w:bCs/>
                <w:sz w:val="26"/>
                <w:szCs w:val="26"/>
              </w:rPr>
              <w:t>(DVC trực tuyến toàn trình)</w:t>
            </w:r>
          </w:p>
        </w:tc>
      </w:tr>
      <w:tr w:rsidR="00C857A7" w:rsidRPr="009013BD" w14:paraId="29C9B86B"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14:paraId="42B2A078" w14:textId="129E5900" w:rsidR="00C857A7" w:rsidRDefault="00C857A7" w:rsidP="0027700D">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Cấp thực hiện:</w:t>
            </w:r>
          </w:p>
        </w:tc>
        <w:tc>
          <w:tcPr>
            <w:tcW w:w="8908" w:type="dxa"/>
            <w:tcBorders>
              <w:top w:val="outset" w:sz="6" w:space="0" w:color="auto"/>
              <w:left w:val="outset" w:sz="6" w:space="0" w:color="auto"/>
              <w:bottom w:val="outset" w:sz="6" w:space="0" w:color="auto"/>
              <w:right w:val="outset" w:sz="6" w:space="0" w:color="auto"/>
            </w:tcBorders>
            <w:vAlign w:val="center"/>
          </w:tcPr>
          <w:p w14:paraId="59C305FE" w14:textId="7C9FE9BB" w:rsidR="00C857A7" w:rsidRPr="00066879" w:rsidRDefault="00066879" w:rsidP="00FB7692">
            <w:pPr>
              <w:spacing w:before="240" w:after="120"/>
              <w:jc w:val="both"/>
              <w:rPr>
                <w:rFonts w:ascii="Times New Roman" w:hAnsi="Times New Roman"/>
                <w:bCs/>
                <w:sz w:val="26"/>
                <w:szCs w:val="26"/>
              </w:rPr>
            </w:pPr>
            <w:r w:rsidRPr="00066879">
              <w:rPr>
                <w:rFonts w:ascii="Times New Roman" w:hAnsi="Times New Roman"/>
                <w:bCs/>
                <w:sz w:val="26"/>
                <w:szCs w:val="26"/>
              </w:rPr>
              <w:t>Cấp tỉnh</w:t>
            </w:r>
          </w:p>
        </w:tc>
      </w:tr>
      <w:tr w:rsidR="00066879" w:rsidRPr="009013BD" w14:paraId="25702E22"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tcPr>
          <w:p w14:paraId="27D03B0E" w14:textId="01DF10BE" w:rsidR="00066879" w:rsidRDefault="00066879" w:rsidP="0027700D">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Lĩnh vực:</w:t>
            </w:r>
          </w:p>
        </w:tc>
        <w:tc>
          <w:tcPr>
            <w:tcW w:w="8908" w:type="dxa"/>
            <w:tcBorders>
              <w:top w:val="outset" w:sz="6" w:space="0" w:color="auto"/>
              <w:left w:val="outset" w:sz="6" w:space="0" w:color="auto"/>
              <w:bottom w:val="outset" w:sz="6" w:space="0" w:color="auto"/>
              <w:right w:val="outset" w:sz="6" w:space="0" w:color="auto"/>
            </w:tcBorders>
            <w:vAlign w:val="center"/>
          </w:tcPr>
          <w:p w14:paraId="7A763F88" w14:textId="680E2645" w:rsidR="00066879" w:rsidRPr="00066879" w:rsidRDefault="00066879" w:rsidP="00FB7692">
            <w:pPr>
              <w:spacing w:before="240" w:after="120"/>
              <w:jc w:val="both"/>
              <w:rPr>
                <w:rFonts w:ascii="Times New Roman" w:hAnsi="Times New Roman"/>
                <w:bCs/>
                <w:sz w:val="26"/>
                <w:szCs w:val="26"/>
              </w:rPr>
            </w:pPr>
            <w:r w:rsidRPr="00066879">
              <w:rPr>
                <w:rFonts w:ascii="Times New Roman" w:hAnsi="Times New Roman"/>
                <w:bCs/>
                <w:sz w:val="26"/>
                <w:szCs w:val="26"/>
              </w:rPr>
              <w:t>Điện lực</w:t>
            </w:r>
          </w:p>
        </w:tc>
      </w:tr>
      <w:tr w:rsidR="00452546" w:rsidRPr="009013BD" w14:paraId="2F7F0854" w14:textId="77777777" w:rsidTr="00E436EB">
        <w:trPr>
          <w:trHeight w:val="5373"/>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12506DD6" w14:textId="77777777" w:rsidR="00452546" w:rsidRPr="009013BD" w:rsidRDefault="00452546" w:rsidP="0027700D">
            <w:pPr>
              <w:jc w:val="center"/>
              <w:rPr>
                <w:rFonts w:ascii="Times New Roman" w:hAnsi="Times New Roman"/>
                <w:sz w:val="26"/>
                <w:szCs w:val="26"/>
              </w:rPr>
            </w:pPr>
            <w:r w:rsidRPr="009013BD">
              <w:rPr>
                <w:rFonts w:ascii="Times New Roman" w:hAnsi="Times New Roman"/>
                <w:b/>
                <w:bCs/>
                <w:sz w:val="26"/>
                <w:szCs w:val="26"/>
              </w:rPr>
              <w:t>1. Trình tự thực hiện:</w:t>
            </w:r>
          </w:p>
        </w:tc>
        <w:tc>
          <w:tcPr>
            <w:tcW w:w="8908" w:type="dxa"/>
            <w:tcBorders>
              <w:top w:val="outset" w:sz="6" w:space="0" w:color="auto"/>
              <w:left w:val="outset" w:sz="6" w:space="0" w:color="auto"/>
              <w:bottom w:val="outset" w:sz="6" w:space="0" w:color="auto"/>
              <w:right w:val="outset" w:sz="6" w:space="0" w:color="auto"/>
            </w:tcBorders>
            <w:vAlign w:val="center"/>
            <w:hideMark/>
          </w:tcPr>
          <w:p w14:paraId="3292578D" w14:textId="77777777" w:rsidR="00452546" w:rsidRPr="009013BD" w:rsidRDefault="00452546" w:rsidP="00FB7692">
            <w:pPr>
              <w:pStyle w:val="Header"/>
              <w:spacing w:after="120"/>
              <w:ind w:right="8"/>
              <w:jc w:val="both"/>
              <w:rPr>
                <w:rFonts w:ascii="Times New Roman" w:hAnsi="Times New Roman"/>
                <w:sz w:val="26"/>
                <w:szCs w:val="26"/>
                <w:lang w:val="nl-NL"/>
              </w:rPr>
            </w:pPr>
            <w:r w:rsidRPr="009013BD">
              <w:rPr>
                <w:rFonts w:ascii="Times New Roman" w:hAnsi="Times New Roman"/>
                <w:sz w:val="26"/>
                <w:szCs w:val="26"/>
              </w:rPr>
              <w:t>- Tổ chức/cá nhân có</w:t>
            </w:r>
            <w:r w:rsidRPr="009013BD">
              <w:rPr>
                <w:rFonts w:ascii="Times New Roman" w:hAnsi="Times New Roman"/>
                <w:bCs/>
                <w:sz w:val="26"/>
                <w:szCs w:val="26"/>
                <w:lang w:val="vi-VN"/>
              </w:rPr>
              <w:t xml:space="preserve"> nhu cầu thực hiện thủ tục hành chính này</w:t>
            </w:r>
            <w:r w:rsidRPr="009013BD">
              <w:rPr>
                <w:rFonts w:ascii="Times New Roman" w:eastAsia="Arial" w:hAnsi="Times New Roman"/>
                <w:sz w:val="26"/>
                <w:szCs w:val="26"/>
              </w:rPr>
              <w:t xml:space="preserve"> thì chuẩn bị </w:t>
            </w:r>
            <w:r w:rsidRPr="009013BD">
              <w:rPr>
                <w:rFonts w:ascii="Times New Roman" w:hAnsi="Times New Roman"/>
                <w:bCs/>
                <w:sz w:val="26"/>
                <w:szCs w:val="26"/>
                <w:lang w:val="vi-VN"/>
              </w:rPr>
              <w:t xml:space="preserve">hồ sơ </w:t>
            </w:r>
            <w:r w:rsidRPr="009013BD">
              <w:rPr>
                <w:rFonts w:ascii="Times New Roman" w:hAnsi="Times New Roman"/>
                <w:bCs/>
                <w:sz w:val="26"/>
                <w:szCs w:val="26"/>
              </w:rPr>
              <w:t xml:space="preserve">nộp </w:t>
            </w:r>
            <w:r w:rsidRPr="009013BD">
              <w:rPr>
                <w:rFonts w:ascii="Times New Roman" w:hAnsi="Times New Roman"/>
                <w:bCs/>
                <w:sz w:val="26"/>
                <w:szCs w:val="26"/>
                <w:lang w:val="vi-VN"/>
              </w:rPr>
              <w:t xml:space="preserve">tại các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thuộc hệ thống Bưu điện tỉnh trên địa bàn tỉnh Tây Ninh (</w:t>
            </w:r>
            <w:r w:rsidRPr="009013BD">
              <w:rPr>
                <w:rFonts w:ascii="Times New Roman" w:hAnsi="Times New Roman"/>
                <w:bCs/>
                <w:sz w:val="26"/>
                <w:szCs w:val="26"/>
              </w:rPr>
              <w:t xml:space="preserve">Bao gồm: </w:t>
            </w:r>
            <w:r w:rsidRPr="009013BD">
              <w:rPr>
                <w:rFonts w:ascii="Times New Roman" w:hAnsi="Times New Roman"/>
                <w:bCs/>
                <w:sz w:val="26"/>
                <w:szCs w:val="26"/>
                <w:lang w:val="vi-VN"/>
              </w:rPr>
              <w:t xml:space="preserve">bưu điện tỉnh, huyện, xã) hoặc liên hệ qua số điện thoại </w:t>
            </w:r>
            <w:r w:rsidRPr="009013BD">
              <w:rPr>
                <w:rFonts w:ascii="Times New Roman" w:hAnsi="Times New Roman"/>
                <w:b/>
                <w:bCs/>
                <w:sz w:val="26"/>
                <w:szCs w:val="26"/>
                <w:lang w:val="vi-VN"/>
              </w:rPr>
              <w:t>1900561563</w:t>
            </w:r>
            <w:r w:rsidRPr="009013BD">
              <w:rPr>
                <w:rFonts w:ascii="Times New Roman" w:hAnsi="Times New Roman"/>
                <w:bCs/>
                <w:sz w:val="26"/>
                <w:szCs w:val="26"/>
                <w:lang w:val="vi-VN"/>
              </w:rPr>
              <w:t xml:space="preserve"> để </w:t>
            </w:r>
            <w:r w:rsidRPr="009013BD">
              <w:rPr>
                <w:rFonts w:ascii="Times New Roman" w:hAnsi="Times New Roman"/>
                <w:bCs/>
                <w:sz w:val="26"/>
                <w:szCs w:val="26"/>
              </w:rPr>
              <w:t>được nhân viên tại các</w:t>
            </w:r>
            <w:r w:rsidRPr="009013BD">
              <w:rPr>
                <w:rFonts w:ascii="Times New Roman" w:hAnsi="Times New Roman"/>
                <w:bCs/>
                <w:sz w:val="26"/>
                <w:szCs w:val="26"/>
                <w:lang w:val="vi-VN"/>
              </w:rPr>
              <w:t xml:space="preserve">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 xml:space="preserve">thuộc hệ thống Bưu điện tỉnh </w:t>
            </w:r>
            <w:r w:rsidRPr="009013BD">
              <w:rPr>
                <w:rFonts w:ascii="Times New Roman" w:hAnsi="Times New Roman"/>
                <w:bCs/>
                <w:sz w:val="26"/>
                <w:szCs w:val="26"/>
              </w:rPr>
              <w:t xml:space="preserve">gần nhất </w:t>
            </w:r>
            <w:r w:rsidRPr="009013BD">
              <w:rPr>
                <w:rFonts w:ascii="Times New Roman" w:hAnsi="Times New Roman"/>
                <w:bCs/>
                <w:sz w:val="26"/>
                <w:szCs w:val="26"/>
                <w:lang w:val="vi-VN"/>
              </w:rPr>
              <w:t xml:space="preserve">trực tiếp </w:t>
            </w:r>
            <w:r w:rsidRPr="009013BD">
              <w:rPr>
                <w:rFonts w:ascii="Times New Roman" w:hAnsi="Times New Roman"/>
                <w:bCs/>
                <w:sz w:val="26"/>
                <w:szCs w:val="26"/>
              </w:rPr>
              <w:t xml:space="preserve">đến </w:t>
            </w:r>
            <w:r w:rsidRPr="009013BD">
              <w:rPr>
                <w:rFonts w:ascii="Times New Roman" w:hAnsi="Times New Roman"/>
                <w:bCs/>
                <w:sz w:val="26"/>
                <w:szCs w:val="26"/>
                <w:lang w:val="vi-VN"/>
              </w:rPr>
              <w:t xml:space="preserve">tiếp nhận hồ sơ </w:t>
            </w:r>
            <w:r w:rsidRPr="009013BD">
              <w:rPr>
                <w:rFonts w:ascii="Times New Roman" w:hAnsi="Times New Roman"/>
                <w:bCs/>
                <w:sz w:val="26"/>
                <w:szCs w:val="26"/>
              </w:rPr>
              <w:t xml:space="preserve">tại nơi mà cá nhân, tổ chức có yêu </w:t>
            </w:r>
            <w:r w:rsidRPr="009013BD">
              <w:rPr>
                <w:rFonts w:ascii="Times New Roman" w:hAnsi="Times New Roman"/>
                <w:bCs/>
                <w:sz w:val="26"/>
                <w:szCs w:val="26"/>
                <w:lang w:val="vi-VN"/>
              </w:rPr>
              <w:t xml:space="preserve">cầu. </w:t>
            </w:r>
            <w:r w:rsidRPr="009013BD">
              <w:rPr>
                <w:rFonts w:ascii="Times New Roman" w:hAnsi="Times New Roman"/>
                <w:sz w:val="26"/>
                <w:szCs w:val="26"/>
                <w:lang w:val="nl-NL"/>
              </w:rPr>
              <w:t xml:space="preserve">Nhân viên tại các điểm bưu chính sau khi tiếp nhận hồ sơ phải vận chuyển hồ sơ và nộp tại 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p>
          <w:p w14:paraId="33358787" w14:textId="77777777" w:rsidR="00452546" w:rsidRPr="009013BD" w:rsidRDefault="00452546" w:rsidP="00FB7692">
            <w:pPr>
              <w:pStyle w:val="Header"/>
              <w:tabs>
                <w:tab w:val="clear" w:pos="4320"/>
                <w:tab w:val="clear" w:pos="8640"/>
              </w:tabs>
              <w:spacing w:after="120"/>
              <w:ind w:right="8"/>
              <w:jc w:val="both"/>
              <w:rPr>
                <w:rFonts w:ascii="Times New Roman" w:hAnsi="Times New Roman"/>
                <w:bCs/>
                <w:sz w:val="26"/>
                <w:szCs w:val="26"/>
                <w:lang w:val="vi-VN"/>
              </w:rPr>
            </w:pPr>
            <w:r w:rsidRPr="009013BD">
              <w:rPr>
                <w:rFonts w:ascii="Times New Roman" w:hAnsi="Times New Roman"/>
                <w:bCs/>
                <w:sz w:val="26"/>
                <w:szCs w:val="26"/>
                <w:lang w:val="nl-NL"/>
              </w:rPr>
              <w:t xml:space="preserve">- </w:t>
            </w:r>
            <w:r w:rsidRPr="009013BD">
              <w:rPr>
                <w:rFonts w:ascii="Times New Roman" w:hAnsi="Times New Roman"/>
                <w:bCs/>
                <w:sz w:val="26"/>
                <w:szCs w:val="26"/>
                <w:lang w:val="vi-VN"/>
              </w:rPr>
              <w:t xml:space="preserve">Trường hợp </w:t>
            </w:r>
            <w:r w:rsidRPr="009013BD">
              <w:rPr>
                <w:rFonts w:ascii="Times New Roman" w:hAnsi="Times New Roman"/>
                <w:sz w:val="26"/>
                <w:szCs w:val="26"/>
                <w:lang w:val="nl-NL"/>
              </w:rPr>
              <w:t>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không</w:t>
            </w:r>
            <w:r w:rsidRPr="009013BD">
              <w:rPr>
                <w:rFonts w:ascii="Times New Roman" w:hAnsi="Times New Roman"/>
                <w:bCs/>
                <w:sz w:val="26"/>
                <w:szCs w:val="26"/>
                <w:lang w:val="vi-VN"/>
              </w:rPr>
              <w:t xml:space="preserve"> có nhu cầu nộp hồ sơ thông qua dịch vụ bưu chính </w:t>
            </w:r>
            <w:r w:rsidRPr="009013BD">
              <w:rPr>
                <w:rFonts w:ascii="Times New Roman" w:eastAsia="Calibri" w:hAnsi="Times New Roman"/>
                <w:sz w:val="26"/>
                <w:szCs w:val="26"/>
                <w:lang w:val="nl-NL"/>
              </w:rPr>
              <w:t xml:space="preserve">công ích thì </w:t>
            </w:r>
            <w:r w:rsidRPr="009013BD">
              <w:rPr>
                <w:rFonts w:ascii="Times New Roman" w:hAnsi="Times New Roman"/>
                <w:bCs/>
                <w:sz w:val="26"/>
                <w:szCs w:val="26"/>
                <w:lang w:val="vi-VN"/>
              </w:rPr>
              <w:t xml:space="preserve"> có thể nộp trực tiếp tại </w:t>
            </w:r>
            <w:r w:rsidRPr="009013BD">
              <w:rPr>
                <w:rFonts w:ascii="Times New Roman" w:hAnsi="Times New Roman"/>
                <w:sz w:val="26"/>
                <w:szCs w:val="26"/>
                <w:lang w:val="nl-NL"/>
              </w:rPr>
              <w:t xml:space="preserve">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r w:rsidRPr="009013BD">
              <w:rPr>
                <w:rFonts w:ascii="Times New Roman" w:hAnsi="Times New Roman"/>
                <w:bCs/>
                <w:sz w:val="26"/>
                <w:szCs w:val="26"/>
                <w:lang w:val="vi-VN"/>
              </w:rPr>
              <w:t xml:space="preserve"> (số </w:t>
            </w:r>
            <w:r w:rsidRPr="009013BD">
              <w:rPr>
                <w:rFonts w:ascii="Times New Roman" w:hAnsi="Times New Roman"/>
                <w:bCs/>
                <w:sz w:val="26"/>
                <w:szCs w:val="26"/>
                <w:lang w:val="nl-NL"/>
              </w:rPr>
              <w:t>83</w:t>
            </w:r>
            <w:r w:rsidRPr="009013BD">
              <w:rPr>
                <w:rFonts w:ascii="Times New Roman" w:hAnsi="Times New Roman"/>
                <w:bCs/>
                <w:sz w:val="26"/>
                <w:szCs w:val="26"/>
                <w:lang w:val="vi-VN"/>
              </w:rPr>
              <w:t xml:space="preserve">, đường </w:t>
            </w:r>
            <w:r w:rsidRPr="009013BD">
              <w:rPr>
                <w:rFonts w:ascii="Times New Roman" w:hAnsi="Times New Roman"/>
                <w:bCs/>
                <w:sz w:val="26"/>
                <w:szCs w:val="26"/>
                <w:lang w:val="nl-NL"/>
              </w:rPr>
              <w:t>Phạm Tung</w:t>
            </w:r>
            <w:r w:rsidRPr="009013BD">
              <w:rPr>
                <w:rFonts w:ascii="Times New Roman" w:hAnsi="Times New Roman"/>
                <w:bCs/>
                <w:sz w:val="26"/>
                <w:szCs w:val="26"/>
                <w:lang w:val="vi-VN"/>
              </w:rPr>
              <w:t xml:space="preserve">, </w:t>
            </w:r>
            <w:r w:rsidRPr="009013BD">
              <w:rPr>
                <w:rFonts w:ascii="Times New Roman" w:hAnsi="Times New Roman"/>
                <w:bCs/>
                <w:sz w:val="26"/>
                <w:szCs w:val="26"/>
                <w:lang w:val="nl-NL"/>
              </w:rPr>
              <w:t>P</w:t>
            </w:r>
            <w:r w:rsidRPr="009013BD">
              <w:rPr>
                <w:rFonts w:ascii="Times New Roman" w:hAnsi="Times New Roman"/>
                <w:bCs/>
                <w:sz w:val="26"/>
                <w:szCs w:val="26"/>
                <w:lang w:val="vi-VN"/>
              </w:rPr>
              <w:t xml:space="preserve">hường </w:t>
            </w:r>
            <w:r w:rsidRPr="009013BD">
              <w:rPr>
                <w:rFonts w:ascii="Times New Roman" w:hAnsi="Times New Roman"/>
                <w:bCs/>
                <w:sz w:val="26"/>
                <w:szCs w:val="26"/>
                <w:lang w:val="nl-NL"/>
              </w:rPr>
              <w:t>3</w:t>
            </w:r>
            <w:r w:rsidRPr="009013BD">
              <w:rPr>
                <w:rFonts w:ascii="Times New Roman" w:hAnsi="Times New Roman"/>
                <w:bCs/>
                <w:sz w:val="26"/>
                <w:szCs w:val="26"/>
                <w:lang w:val="vi-VN"/>
              </w:rPr>
              <w:t>, Thành phố Tây Ninh, tỉnh Tây Ninh) để được tiếp nhận và giải quyết theo quy định.</w:t>
            </w:r>
          </w:p>
          <w:p w14:paraId="279D0E93" w14:textId="77777777" w:rsidR="00452546" w:rsidRPr="009013BD" w:rsidRDefault="00452546" w:rsidP="00FB7692">
            <w:pPr>
              <w:pStyle w:val="Header"/>
              <w:tabs>
                <w:tab w:val="clear" w:pos="4320"/>
                <w:tab w:val="clear" w:pos="8640"/>
              </w:tabs>
              <w:spacing w:after="120"/>
              <w:ind w:right="8"/>
              <w:jc w:val="both"/>
              <w:rPr>
                <w:rFonts w:ascii="Times New Roman" w:hAnsi="Times New Roman"/>
                <w:sz w:val="26"/>
                <w:szCs w:val="26"/>
              </w:rPr>
            </w:pPr>
            <w:r w:rsidRPr="009013BD">
              <w:rPr>
                <w:rFonts w:ascii="Times New Roman" w:hAnsi="Times New Roman"/>
                <w:bCs/>
                <w:sz w:val="26"/>
                <w:szCs w:val="26"/>
                <w:lang w:val="nl-NL"/>
              </w:rPr>
              <w:t xml:space="preserve">- </w:t>
            </w:r>
            <w:r w:rsidRPr="009013BD">
              <w:rPr>
                <w:rFonts w:ascii="Times New Roman" w:hAnsi="Times New Roman"/>
                <w:bCs/>
                <w:sz w:val="26"/>
                <w:szCs w:val="26"/>
              </w:rPr>
              <w:t xml:space="preserve">Ngoài 02 hình thức trên,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w:t>
            </w:r>
            <w:r w:rsidRPr="009013BD">
              <w:rPr>
                <w:rFonts w:ascii="Times New Roman" w:hAnsi="Times New Roman"/>
                <w:sz w:val="26"/>
                <w:szCs w:val="26"/>
                <w:lang w:val="nl-NL"/>
              </w:rPr>
              <w:t xml:space="preserve">cá nhân có thể </w:t>
            </w:r>
            <w:r w:rsidRPr="009013BD">
              <w:rPr>
                <w:rFonts w:ascii="Times New Roman" w:hAnsi="Times New Roman"/>
                <w:sz w:val="26"/>
                <w:szCs w:val="26"/>
              </w:rPr>
              <w:t>nộp hồ sơ bằng hình thức trực tuyến tại:</w:t>
            </w:r>
          </w:p>
          <w:p w14:paraId="4F44F0A6" w14:textId="34211106" w:rsidR="00452546" w:rsidRPr="009013BD" w:rsidRDefault="00452546" w:rsidP="00372C87">
            <w:pPr>
              <w:spacing w:before="60" w:after="60" w:line="240" w:lineRule="auto"/>
              <w:ind w:right="57"/>
              <w:jc w:val="both"/>
              <w:rPr>
                <w:rFonts w:ascii="Times New Roman" w:hAnsi="Times New Roman"/>
                <w:sz w:val="26"/>
                <w:szCs w:val="26"/>
              </w:rPr>
            </w:pPr>
            <w:r w:rsidRPr="009013BD">
              <w:rPr>
                <w:rFonts w:ascii="Times New Roman" w:hAnsi="Times New Roman"/>
                <w:sz w:val="26"/>
                <w:szCs w:val="26"/>
              </w:rPr>
              <w:t xml:space="preserve">+ Cổng dịch vụ công Quốc gia, địa chỉ: </w:t>
            </w:r>
            <w:hyperlink r:id="rId14" w:history="1">
              <w:r w:rsidRPr="009013BD">
                <w:rPr>
                  <w:rStyle w:val="Hyperlink"/>
                  <w:rFonts w:ascii="Times New Roman" w:hAnsi="Times New Roman"/>
                </w:rPr>
                <w:t>https://dichvucong.gov.vn/</w:t>
              </w:r>
            </w:hyperlink>
          </w:p>
          <w:p w14:paraId="22D0E294" w14:textId="77777777" w:rsidR="00452546" w:rsidRPr="009013BD" w:rsidRDefault="00452546" w:rsidP="00FB7692">
            <w:pPr>
              <w:pStyle w:val="Header"/>
              <w:tabs>
                <w:tab w:val="clear" w:pos="4320"/>
                <w:tab w:val="clear" w:pos="8640"/>
              </w:tabs>
              <w:spacing w:after="120"/>
              <w:ind w:right="8"/>
              <w:jc w:val="both"/>
              <w:rPr>
                <w:rFonts w:ascii="Times New Roman" w:hAnsi="Times New Roman"/>
                <w:sz w:val="26"/>
                <w:szCs w:val="26"/>
                <w:lang w:val="nl-NL"/>
              </w:rPr>
            </w:pPr>
            <w:r w:rsidRPr="009013BD">
              <w:rPr>
                <w:rFonts w:ascii="Times New Roman" w:hAnsi="Times New Roman"/>
                <w:sz w:val="26"/>
                <w:szCs w:val="26"/>
              </w:rPr>
              <w:t xml:space="preserve">+ Cổng dịch vụ công tỉnh, địa chỉ </w:t>
            </w:r>
            <w:hyperlink r:id="rId15" w:history="1">
              <w:r w:rsidRPr="009013BD">
                <w:rPr>
                  <w:rStyle w:val="Hyperlink"/>
                  <w:rFonts w:ascii="Times New Roman" w:eastAsia="SimSun" w:hAnsi="Times New Roman"/>
                </w:rPr>
                <w:t>https://dichvucong.tayninh.gov.vn/</w:t>
              </w:r>
            </w:hyperlink>
          </w:p>
          <w:p w14:paraId="42910C2D" w14:textId="77777777" w:rsidR="00452546" w:rsidRPr="009013BD" w:rsidRDefault="00452546" w:rsidP="00FB7692">
            <w:pPr>
              <w:spacing w:after="120" w:line="240" w:lineRule="auto"/>
              <w:ind w:right="8"/>
              <w:jc w:val="both"/>
              <w:rPr>
                <w:rFonts w:ascii="Times New Roman" w:hAnsi="Times New Roman"/>
                <w:bCs/>
                <w:sz w:val="26"/>
                <w:szCs w:val="26"/>
                <w:lang w:val="nl-NL"/>
              </w:rPr>
            </w:pPr>
            <w:r w:rsidRPr="009013BD">
              <w:rPr>
                <w:rFonts w:ascii="Times New Roman" w:hAnsi="Times New Roman"/>
                <w:b/>
                <w:sz w:val="26"/>
                <w:szCs w:val="26"/>
                <w:lang w:val="vi-VN"/>
              </w:rPr>
              <w:t>Thời gian tiếp nhận và trả kết quả:</w:t>
            </w:r>
            <w:r w:rsidRPr="009013BD">
              <w:rPr>
                <w:rFonts w:ascii="Times New Roman" w:hAnsi="Times New Roman"/>
                <w:sz w:val="26"/>
                <w:szCs w:val="26"/>
                <w:lang w:val="vi-VN"/>
              </w:rPr>
              <w:t xml:space="preserve"> </w:t>
            </w:r>
            <w:r w:rsidRPr="009013BD">
              <w:rPr>
                <w:rFonts w:ascii="Times New Roman" w:hAnsi="Times New Roman"/>
                <w:sz w:val="26"/>
                <w:szCs w:val="26"/>
              </w:rPr>
              <w:t>T</w:t>
            </w:r>
            <w:r w:rsidRPr="009013BD">
              <w:rPr>
                <w:rFonts w:ascii="Times New Roman" w:hAnsi="Times New Roman"/>
                <w:sz w:val="26"/>
                <w:szCs w:val="26"/>
                <w:lang w:val="vi-VN"/>
              </w:rPr>
              <w:t xml:space="preserve">ừ thứ </w:t>
            </w:r>
            <w:r w:rsidRPr="009013BD">
              <w:rPr>
                <w:rFonts w:ascii="Times New Roman" w:hAnsi="Times New Roman"/>
                <w:sz w:val="26"/>
                <w:szCs w:val="26"/>
              </w:rPr>
              <w:t>H</w:t>
            </w:r>
            <w:r w:rsidRPr="009013BD">
              <w:rPr>
                <w:rFonts w:ascii="Times New Roman" w:hAnsi="Times New Roman"/>
                <w:sz w:val="26"/>
                <w:szCs w:val="26"/>
                <w:lang w:val="vi-VN"/>
              </w:rPr>
              <w:t xml:space="preserve">ai đến thứ Sáu hàng tuần; </w:t>
            </w:r>
            <w:r w:rsidRPr="009013BD">
              <w:rPr>
                <w:rFonts w:ascii="Times New Roman" w:hAnsi="Times New Roman"/>
                <w:sz w:val="26"/>
                <w:szCs w:val="26"/>
              </w:rPr>
              <w:t>s</w:t>
            </w:r>
            <w:r w:rsidRPr="009013BD">
              <w:rPr>
                <w:rFonts w:ascii="Times New Roman" w:hAnsi="Times New Roman"/>
                <w:sz w:val="26"/>
                <w:szCs w:val="26"/>
                <w:lang w:val="vi-VN"/>
              </w:rPr>
              <w:t>áng từ 7 giờ đến 11 giờ 30 phút, chiều từ 13 giờ 30 phút đến 17 giờ (trừ ngày lễ, ngày nghỉ).</w:t>
            </w:r>
          </w:p>
          <w:p w14:paraId="518CEDF8" w14:textId="77777777" w:rsidR="00452546" w:rsidRPr="009013BD" w:rsidRDefault="00452546" w:rsidP="00E436EB">
            <w:pPr>
              <w:spacing w:after="120"/>
              <w:rPr>
                <w:rFonts w:ascii="Times New Roman" w:hAnsi="Times New Roman"/>
                <w:b/>
                <w:bCs/>
                <w:sz w:val="26"/>
                <w:szCs w:val="26"/>
                <w:lang w:val="pt-BR"/>
              </w:rPr>
            </w:pPr>
            <w:r w:rsidRPr="009013BD">
              <w:rPr>
                <w:rFonts w:ascii="Times New Roman" w:hAnsi="Times New Roman"/>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4125"/>
              <w:gridCol w:w="1718"/>
              <w:gridCol w:w="1537"/>
            </w:tblGrid>
            <w:tr w:rsidR="00452546" w:rsidRPr="009013BD" w14:paraId="0FA59436" w14:textId="77777777" w:rsidTr="00E436EB">
              <w:trPr>
                <w:trHeight w:val="551"/>
                <w:tblHeader/>
              </w:trPr>
              <w:tc>
                <w:tcPr>
                  <w:tcW w:w="785" w:type="pct"/>
                  <w:shd w:val="clear" w:color="auto" w:fill="auto"/>
                  <w:vAlign w:val="center"/>
                </w:tcPr>
                <w:p w14:paraId="269211D8" w14:textId="77777777" w:rsidR="00452546" w:rsidRPr="009013BD" w:rsidRDefault="00452546" w:rsidP="00E436EB">
                  <w:pPr>
                    <w:pStyle w:val="Header"/>
                    <w:spacing w:before="60" w:after="60" w:line="276" w:lineRule="auto"/>
                    <w:jc w:val="center"/>
                    <w:rPr>
                      <w:rFonts w:ascii="Times New Roman" w:hAnsi="Times New Roman"/>
                      <w:b/>
                      <w:sz w:val="26"/>
                      <w:szCs w:val="26"/>
                      <w:lang w:val="nl-NL"/>
                    </w:rPr>
                  </w:pPr>
                  <w:r w:rsidRPr="009013BD">
                    <w:rPr>
                      <w:rFonts w:ascii="Times New Roman" w:hAnsi="Times New Roman"/>
                      <w:b/>
                      <w:sz w:val="26"/>
                      <w:szCs w:val="26"/>
                      <w:lang w:val="nl-NL"/>
                    </w:rPr>
                    <w:t>STT</w:t>
                  </w:r>
                </w:p>
              </w:tc>
              <w:tc>
                <w:tcPr>
                  <w:tcW w:w="2356" w:type="pct"/>
                  <w:shd w:val="clear" w:color="auto" w:fill="auto"/>
                  <w:vAlign w:val="center"/>
                </w:tcPr>
                <w:p w14:paraId="4CC361A3" w14:textId="77777777" w:rsidR="00452546" w:rsidRPr="009013BD" w:rsidRDefault="00452546" w:rsidP="00E436EB">
                  <w:pPr>
                    <w:pStyle w:val="Header"/>
                    <w:spacing w:before="60" w:after="60" w:line="276" w:lineRule="auto"/>
                    <w:jc w:val="center"/>
                    <w:rPr>
                      <w:rFonts w:ascii="Times New Roman" w:hAnsi="Times New Roman"/>
                      <w:b/>
                      <w:sz w:val="26"/>
                      <w:szCs w:val="26"/>
                      <w:lang w:val="nl-NL"/>
                    </w:rPr>
                  </w:pPr>
                  <w:r w:rsidRPr="009013BD">
                    <w:rPr>
                      <w:rFonts w:ascii="Times New Roman" w:hAnsi="Times New Roman"/>
                      <w:b/>
                      <w:sz w:val="26"/>
                      <w:szCs w:val="26"/>
                      <w:lang w:val="nl-NL"/>
                    </w:rPr>
                    <w:t>Nội dung công việc</w:t>
                  </w:r>
                </w:p>
              </w:tc>
              <w:tc>
                <w:tcPr>
                  <w:tcW w:w="981" w:type="pct"/>
                  <w:vAlign w:val="center"/>
                </w:tcPr>
                <w:p w14:paraId="7E857FB4" w14:textId="77777777" w:rsidR="00452546" w:rsidRPr="009013BD" w:rsidRDefault="00452546" w:rsidP="00E436EB">
                  <w:pPr>
                    <w:pStyle w:val="Header"/>
                    <w:spacing w:before="60" w:after="60" w:line="276" w:lineRule="auto"/>
                    <w:jc w:val="center"/>
                    <w:rPr>
                      <w:rFonts w:ascii="Times New Roman" w:hAnsi="Times New Roman"/>
                      <w:b/>
                      <w:sz w:val="26"/>
                      <w:szCs w:val="26"/>
                      <w:lang w:val="nl-NL"/>
                    </w:rPr>
                  </w:pPr>
                  <w:r w:rsidRPr="009013BD">
                    <w:rPr>
                      <w:rFonts w:ascii="Times New Roman" w:hAnsi="Times New Roman"/>
                      <w:b/>
                      <w:sz w:val="26"/>
                      <w:szCs w:val="26"/>
                      <w:lang w:val="nl-NL"/>
                    </w:rPr>
                    <w:t>Trách nhiệm</w:t>
                  </w:r>
                </w:p>
              </w:tc>
              <w:tc>
                <w:tcPr>
                  <w:tcW w:w="878" w:type="pct"/>
                  <w:shd w:val="clear" w:color="auto" w:fill="auto"/>
                  <w:vAlign w:val="center"/>
                </w:tcPr>
                <w:p w14:paraId="62812642" w14:textId="77777777" w:rsidR="00452546" w:rsidRPr="009013BD" w:rsidRDefault="00452546" w:rsidP="00E436EB">
                  <w:pPr>
                    <w:pStyle w:val="Header"/>
                    <w:spacing w:before="60" w:after="60" w:line="276" w:lineRule="auto"/>
                    <w:jc w:val="center"/>
                    <w:rPr>
                      <w:rFonts w:ascii="Times New Roman" w:hAnsi="Times New Roman"/>
                      <w:sz w:val="26"/>
                      <w:szCs w:val="26"/>
                      <w:lang w:val="nl-NL"/>
                    </w:rPr>
                  </w:pPr>
                  <w:r w:rsidRPr="009013BD">
                    <w:rPr>
                      <w:rFonts w:ascii="Times New Roman" w:hAnsi="Times New Roman"/>
                      <w:b/>
                      <w:bCs/>
                      <w:sz w:val="26"/>
                      <w:szCs w:val="26"/>
                      <w:lang w:val="nl-NL"/>
                    </w:rPr>
                    <w:t>Thời gian</w:t>
                  </w:r>
                  <w:r>
                    <w:rPr>
                      <w:rFonts w:ascii="Times New Roman" w:hAnsi="Times New Roman"/>
                      <w:sz w:val="26"/>
                      <w:szCs w:val="26"/>
                      <w:lang w:val="nl-NL"/>
                    </w:rPr>
                    <w:t xml:space="preserve"> 10</w:t>
                  </w:r>
                  <w:r w:rsidRPr="009013BD">
                    <w:rPr>
                      <w:rFonts w:ascii="Times New Roman" w:hAnsi="Times New Roman"/>
                      <w:sz w:val="26"/>
                      <w:szCs w:val="26"/>
                      <w:lang w:val="nl-NL"/>
                    </w:rPr>
                    <w:t xml:space="preserve"> ngày</w:t>
                  </w:r>
                </w:p>
              </w:tc>
            </w:tr>
            <w:tr w:rsidR="00452546" w:rsidRPr="009013BD" w14:paraId="744A5564" w14:textId="77777777" w:rsidTr="00E436EB">
              <w:trPr>
                <w:trHeight w:val="356"/>
              </w:trPr>
              <w:tc>
                <w:tcPr>
                  <w:tcW w:w="785" w:type="pct"/>
                  <w:vMerge w:val="restart"/>
                  <w:shd w:val="clear" w:color="auto" w:fill="auto"/>
                  <w:vAlign w:val="center"/>
                </w:tcPr>
                <w:p w14:paraId="5E33941D"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1</w:t>
                  </w:r>
                </w:p>
              </w:tc>
              <w:tc>
                <w:tcPr>
                  <w:tcW w:w="4215" w:type="pct"/>
                  <w:gridSpan w:val="3"/>
                  <w:shd w:val="clear" w:color="auto" w:fill="auto"/>
                  <w:vAlign w:val="center"/>
                </w:tcPr>
                <w:p w14:paraId="7BC5F4B9"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b/>
                      <w:sz w:val="26"/>
                      <w:szCs w:val="26"/>
                      <w:lang w:val="nl-NL"/>
                    </w:rPr>
                    <w:t>Trung tâm Phục vụ hành chính công tỉnh Tây Ninh</w:t>
                  </w:r>
                </w:p>
              </w:tc>
            </w:tr>
            <w:tr w:rsidR="00452546" w:rsidRPr="009013BD" w14:paraId="5F587EFF" w14:textId="77777777" w:rsidTr="00E436EB">
              <w:trPr>
                <w:trHeight w:val="1412"/>
              </w:trPr>
              <w:tc>
                <w:tcPr>
                  <w:tcW w:w="785" w:type="pct"/>
                  <w:vMerge/>
                  <w:shd w:val="clear" w:color="auto" w:fill="auto"/>
                  <w:vAlign w:val="center"/>
                </w:tcPr>
                <w:p w14:paraId="62BAC4A7" w14:textId="77777777" w:rsidR="00452546" w:rsidRPr="009013BD" w:rsidRDefault="00452546" w:rsidP="00E436EB">
                  <w:pPr>
                    <w:pStyle w:val="Header"/>
                    <w:tabs>
                      <w:tab w:val="clear" w:pos="4320"/>
                      <w:tab w:val="clear" w:pos="8640"/>
                    </w:tabs>
                    <w:ind w:left="227"/>
                    <w:rPr>
                      <w:rFonts w:ascii="Times New Roman" w:hAnsi="Times New Roman"/>
                      <w:sz w:val="26"/>
                      <w:szCs w:val="26"/>
                      <w:lang w:val="nl-NL"/>
                    </w:rPr>
                  </w:pPr>
                </w:p>
              </w:tc>
              <w:tc>
                <w:tcPr>
                  <w:tcW w:w="2356" w:type="pct"/>
                  <w:shd w:val="clear" w:color="auto" w:fill="auto"/>
                  <w:vAlign w:val="center"/>
                </w:tcPr>
                <w:p w14:paraId="32172717"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Thực hiện tiếp nhận hồ sơ:</w:t>
                  </w:r>
                </w:p>
                <w:p w14:paraId="3D4370D3"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xml:space="preserve">+ Hồ sơ được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nộp trực tiếp tại Trung tâm.</w:t>
                  </w:r>
                </w:p>
                <w:p w14:paraId="5F4C35D4"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Hồ sơ được nhân viên bưu điện nộp thông qua dịch vụ bưu chính công ích.</w:t>
                  </w:r>
                </w:p>
                <w:p w14:paraId="09B9E46E"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rPr>
                  </w:pPr>
                  <w:r w:rsidRPr="009013BD">
                    <w:rPr>
                      <w:rFonts w:ascii="Times New Roman" w:hAnsi="Times New Roman"/>
                      <w:sz w:val="26"/>
                      <w:szCs w:val="26"/>
                    </w:rPr>
                    <w:lastRenderedPageBreak/>
                    <w:t>+ Hồ sơ được nộp trực tuyến trên Cổng dịch vụ công quốc gia hoặc Cổng dịch vụ công tỉnh đến trung tâm.</w:t>
                  </w:r>
                </w:p>
                <w:p w14:paraId="3B7CFE58" w14:textId="77777777" w:rsidR="00452546" w:rsidRPr="009013BD" w:rsidRDefault="00452546" w:rsidP="00E436EB">
                  <w:pPr>
                    <w:pStyle w:val="Header"/>
                    <w:spacing w:before="60" w:after="60" w:line="276" w:lineRule="auto"/>
                    <w:ind w:left="57" w:right="57"/>
                    <w:jc w:val="both"/>
                    <w:rPr>
                      <w:rFonts w:ascii="Times New Roman" w:hAnsi="Times New Roman"/>
                      <w:sz w:val="26"/>
                      <w:szCs w:val="26"/>
                      <w:lang w:val="nl-NL"/>
                    </w:rPr>
                  </w:pPr>
                  <w:r w:rsidRPr="009013BD">
                    <w:rPr>
                      <w:rFonts w:ascii="Times New Roman" w:hAnsi="Times New Roman"/>
                      <w:sz w:val="26"/>
                      <w:szCs w:val="26"/>
                      <w:lang w:val="nl-NL"/>
                    </w:rPr>
                    <w:t>- Thực hiện kiểm tra hồ sơ,</w:t>
                  </w:r>
                  <w:r w:rsidRPr="009013BD">
                    <w:rPr>
                      <w:rFonts w:ascii="Times New Roman" w:hAnsi="Times New Roman"/>
                      <w:sz w:val="26"/>
                      <w:szCs w:val="26"/>
                      <w:lang w:val="vi-VN"/>
                    </w:rPr>
                    <w:t xml:space="preserve"> nếu hồ sơ thiếu </w:t>
                  </w:r>
                  <w:r w:rsidRPr="009013BD">
                    <w:rPr>
                      <w:rFonts w:ascii="Times New Roman" w:hAnsi="Times New Roman"/>
                      <w:sz w:val="26"/>
                      <w:szCs w:val="26"/>
                      <w:lang w:val="nl-NL"/>
                    </w:rPr>
                    <w:t>đề nghị bổ sung,</w:t>
                  </w:r>
                  <w:r w:rsidRPr="009013BD">
                    <w:rPr>
                      <w:rFonts w:ascii="Times New Roman" w:hAnsi="Times New Roman"/>
                      <w:sz w:val="26"/>
                      <w:szCs w:val="26"/>
                      <w:lang w:val="vi-VN"/>
                    </w:rPr>
                    <w:t xml:space="preserve"> nếu hồ sơ đầy đủ viết phiếu hẹn trao cho người nộp</w:t>
                  </w:r>
                  <w:r w:rsidRPr="009013BD">
                    <w:rPr>
                      <w:rFonts w:ascii="Times New Roman" w:hAnsi="Times New Roman"/>
                      <w:sz w:val="26"/>
                      <w:szCs w:val="26"/>
                    </w:rPr>
                    <w:t xml:space="preserve"> (nếu hồ sơ được nộp trực tuyến thì thực hiện tiếp nhận hồ sơ theo quy trình trực tuyến)</w:t>
                  </w:r>
                  <w:r w:rsidRPr="009013BD">
                    <w:rPr>
                      <w:rFonts w:ascii="Times New Roman" w:hAnsi="Times New Roman"/>
                      <w:sz w:val="26"/>
                      <w:szCs w:val="26"/>
                      <w:lang w:val="vi-VN"/>
                    </w:rPr>
                    <w:t xml:space="preserve"> </w:t>
                  </w:r>
                  <w:r w:rsidRPr="009013BD">
                    <w:rPr>
                      <w:rFonts w:ascii="Times New Roman" w:hAnsi="Times New Roman"/>
                      <w:sz w:val="26"/>
                      <w:szCs w:val="26"/>
                      <w:lang w:val="nl-NL"/>
                    </w:rPr>
                    <w:t xml:space="preserve">và </w:t>
                  </w:r>
                  <w:r w:rsidRPr="009013BD">
                    <w:rPr>
                      <w:rStyle w:val="Strong"/>
                      <w:rFonts w:ascii="Times New Roman" w:hAnsi="Times New Roman"/>
                      <w:b w:val="0"/>
                      <w:sz w:val="26"/>
                      <w:szCs w:val="26"/>
                      <w:lang w:val="nl-NL"/>
                    </w:rPr>
                    <w:t xml:space="preserve">hồ sơ sẽ nhân viên bưu điện </w:t>
                  </w:r>
                  <w:r w:rsidRPr="009013BD">
                    <w:rPr>
                      <w:rStyle w:val="Strong"/>
                      <w:rFonts w:ascii="Times New Roman" w:hAnsi="Times New Roman"/>
                      <w:b w:val="0"/>
                      <w:sz w:val="26"/>
                      <w:szCs w:val="26"/>
                    </w:rPr>
                    <w:t xml:space="preserve">chuyển cho Sở Công Thương </w:t>
                  </w:r>
                  <w:r w:rsidRPr="009013BD">
                    <w:rPr>
                      <w:rStyle w:val="Strong"/>
                      <w:rFonts w:ascii="Times New Roman" w:hAnsi="Times New Roman"/>
                      <w:b w:val="0"/>
                      <w:sz w:val="26"/>
                      <w:szCs w:val="26"/>
                      <w:lang w:val="nl-NL"/>
                    </w:rPr>
                    <w:t>thẩm định, giải quyết</w:t>
                  </w:r>
                  <w:r w:rsidRPr="009013BD">
                    <w:rPr>
                      <w:rStyle w:val="Strong"/>
                      <w:rFonts w:ascii="Times New Roman" w:hAnsi="Times New Roman"/>
                      <w:b w:val="0"/>
                      <w:sz w:val="26"/>
                      <w:szCs w:val="26"/>
                    </w:rPr>
                    <w:t xml:space="preserve"> theo quy định</w:t>
                  </w:r>
                  <w:r w:rsidRPr="009013BD">
                    <w:rPr>
                      <w:rStyle w:val="Strong"/>
                      <w:rFonts w:ascii="Times New Roman" w:hAnsi="Times New Roman"/>
                      <w:b w:val="0"/>
                      <w:sz w:val="26"/>
                      <w:szCs w:val="26"/>
                      <w:lang w:val="nl-NL"/>
                    </w:rPr>
                    <w:t>.</w:t>
                  </w:r>
                </w:p>
              </w:tc>
              <w:tc>
                <w:tcPr>
                  <w:tcW w:w="981" w:type="pct"/>
                  <w:vAlign w:val="center"/>
                </w:tcPr>
                <w:p w14:paraId="45363A27"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z w:val="26"/>
                      <w:szCs w:val="26"/>
                      <w:lang w:val="nl-NL"/>
                    </w:rPr>
                    <w:lastRenderedPageBreak/>
                    <w:t>Công chức tại Trung tâm Phục vụ hành chính công tỉnh</w:t>
                  </w:r>
                </w:p>
              </w:tc>
              <w:tc>
                <w:tcPr>
                  <w:tcW w:w="878" w:type="pct"/>
                  <w:shd w:val="clear" w:color="auto" w:fill="auto"/>
                  <w:vAlign w:val="center"/>
                </w:tcPr>
                <w:p w14:paraId="4C61CF3F"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z w:val="26"/>
                      <w:szCs w:val="26"/>
                      <w:lang w:val="nl-NL"/>
                    </w:rPr>
                    <w:t xml:space="preserve">0,5 ngày </w:t>
                  </w:r>
                </w:p>
              </w:tc>
            </w:tr>
            <w:tr w:rsidR="00452546" w:rsidRPr="009013BD" w14:paraId="658053AE" w14:textId="77777777" w:rsidTr="00E436EB">
              <w:trPr>
                <w:trHeight w:val="533"/>
              </w:trPr>
              <w:tc>
                <w:tcPr>
                  <w:tcW w:w="785" w:type="pct"/>
                  <w:shd w:val="clear" w:color="auto" w:fill="auto"/>
                  <w:vAlign w:val="center"/>
                </w:tcPr>
                <w:p w14:paraId="610CF80B" w14:textId="77777777" w:rsidR="00452546" w:rsidRPr="009013BD" w:rsidRDefault="00452546" w:rsidP="00E436EB">
                  <w:pPr>
                    <w:pStyle w:val="Header"/>
                    <w:tabs>
                      <w:tab w:val="clear" w:pos="4320"/>
                      <w:tab w:val="clear" w:pos="8640"/>
                    </w:tabs>
                    <w:rPr>
                      <w:rFonts w:ascii="Times New Roman" w:hAnsi="Times New Roman"/>
                      <w:sz w:val="26"/>
                      <w:szCs w:val="26"/>
                      <w:lang w:val="nl-NL"/>
                    </w:rPr>
                  </w:pPr>
                </w:p>
              </w:tc>
              <w:tc>
                <w:tcPr>
                  <w:tcW w:w="4215" w:type="pct"/>
                  <w:gridSpan w:val="3"/>
                  <w:shd w:val="clear" w:color="auto" w:fill="auto"/>
                  <w:vAlign w:val="center"/>
                </w:tcPr>
                <w:p w14:paraId="49949E0E"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Sở Công Thương</w:t>
                  </w:r>
                </w:p>
              </w:tc>
            </w:tr>
            <w:tr w:rsidR="00452546" w:rsidRPr="009013BD" w14:paraId="4510BC94" w14:textId="77777777" w:rsidTr="00E436EB">
              <w:trPr>
                <w:trHeight w:val="870"/>
              </w:trPr>
              <w:tc>
                <w:tcPr>
                  <w:tcW w:w="785" w:type="pct"/>
                  <w:vMerge w:val="restart"/>
                  <w:shd w:val="clear" w:color="auto" w:fill="auto"/>
                  <w:vAlign w:val="center"/>
                </w:tcPr>
                <w:p w14:paraId="071716D3"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2</w:t>
                  </w:r>
                </w:p>
                <w:p w14:paraId="1BD3639D"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17A1320A" w14:textId="77777777" w:rsidR="00452546" w:rsidRPr="00D7323E" w:rsidRDefault="00452546" w:rsidP="00E436EB">
                  <w:pPr>
                    <w:pStyle w:val="Header"/>
                    <w:spacing w:before="60" w:after="60" w:line="276" w:lineRule="auto"/>
                    <w:ind w:left="57" w:right="57"/>
                    <w:jc w:val="both"/>
                    <w:rPr>
                      <w:rFonts w:ascii="Times New Roman" w:hAnsi="Times New Roman"/>
                      <w:spacing w:val="-6"/>
                      <w:sz w:val="26"/>
                      <w:szCs w:val="26"/>
                      <w:lang w:val="es-ES"/>
                    </w:rPr>
                  </w:pPr>
                  <w:r w:rsidRPr="009013BD">
                    <w:rPr>
                      <w:rFonts w:ascii="Times New Roman" w:hAnsi="Times New Roman"/>
                      <w:bCs/>
                      <w:sz w:val="26"/>
                      <w:szCs w:val="26"/>
                      <w:lang w:val="nl-NL"/>
                    </w:rPr>
                    <w:t>Tiếp nhận hồ sơ từ nhân viên bưu điện và phân công phòng chuy</w:t>
                  </w:r>
                  <w:r>
                    <w:rPr>
                      <w:rFonts w:ascii="Times New Roman" w:hAnsi="Times New Roman"/>
                      <w:bCs/>
                      <w:sz w:val="26"/>
                      <w:szCs w:val="26"/>
                      <w:lang w:val="nl-NL"/>
                    </w:rPr>
                    <w:t>ên môn và công chức xử lý hồ sơ.</w:t>
                  </w:r>
                </w:p>
              </w:tc>
              <w:tc>
                <w:tcPr>
                  <w:tcW w:w="981" w:type="pct"/>
                  <w:vAlign w:val="center"/>
                </w:tcPr>
                <w:p w14:paraId="1E095F5C"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spacing w:val="-6"/>
                      <w:sz w:val="26"/>
                      <w:szCs w:val="26"/>
                    </w:rPr>
                    <w:t xml:space="preserve">Lãnh đạo </w:t>
                  </w:r>
                  <w:r w:rsidRPr="009013BD">
                    <w:rPr>
                      <w:rFonts w:ascii="Times New Roman" w:eastAsia="Calibri" w:hAnsi="Times New Roman"/>
                      <w:spacing w:val="-6"/>
                      <w:sz w:val="26"/>
                      <w:szCs w:val="26"/>
                    </w:rPr>
                    <w:t>phòng QLCNNL</w:t>
                  </w:r>
                </w:p>
              </w:tc>
              <w:tc>
                <w:tcPr>
                  <w:tcW w:w="878" w:type="pct"/>
                  <w:shd w:val="clear" w:color="auto" w:fill="auto"/>
                  <w:vAlign w:val="center"/>
                </w:tcPr>
                <w:p w14:paraId="689C08F6" w14:textId="77777777" w:rsidR="00452546" w:rsidRPr="009013BD" w:rsidRDefault="00452546" w:rsidP="00E436EB">
                  <w:pPr>
                    <w:pStyle w:val="Header"/>
                    <w:spacing w:line="256" w:lineRule="auto"/>
                    <w:jc w:val="center"/>
                    <w:rPr>
                      <w:rFonts w:ascii="Times New Roman" w:hAnsi="Times New Roman"/>
                      <w:sz w:val="26"/>
                      <w:szCs w:val="26"/>
                      <w:lang w:val="nl-NL"/>
                    </w:rPr>
                  </w:pPr>
                  <w:r>
                    <w:rPr>
                      <w:rFonts w:ascii="Times New Roman" w:eastAsia="Calibri" w:hAnsi="Times New Roman"/>
                      <w:spacing w:val="-6"/>
                      <w:sz w:val="26"/>
                      <w:szCs w:val="26"/>
                    </w:rPr>
                    <w:t>0,5</w:t>
                  </w:r>
                  <w:r w:rsidRPr="009013BD">
                    <w:rPr>
                      <w:rFonts w:ascii="Times New Roman" w:eastAsia="Calibri" w:hAnsi="Times New Roman"/>
                      <w:spacing w:val="-6"/>
                      <w:sz w:val="26"/>
                      <w:szCs w:val="26"/>
                    </w:rPr>
                    <w:t xml:space="preserve"> ngày</w:t>
                  </w:r>
                </w:p>
              </w:tc>
            </w:tr>
            <w:tr w:rsidR="00452546" w:rsidRPr="009013BD" w14:paraId="598F5944" w14:textId="77777777" w:rsidTr="00E436EB">
              <w:trPr>
                <w:trHeight w:val="1407"/>
              </w:trPr>
              <w:tc>
                <w:tcPr>
                  <w:tcW w:w="785" w:type="pct"/>
                  <w:vMerge/>
                  <w:shd w:val="clear" w:color="auto" w:fill="auto"/>
                  <w:vAlign w:val="center"/>
                </w:tcPr>
                <w:p w14:paraId="2E1F533B"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02C8D3A2" w14:textId="77777777" w:rsidR="00452546" w:rsidRDefault="00452546" w:rsidP="00E436EB">
                  <w:pPr>
                    <w:pStyle w:val="Header"/>
                    <w:spacing w:before="60" w:after="60" w:line="276" w:lineRule="auto"/>
                    <w:ind w:left="57" w:right="57"/>
                    <w:jc w:val="both"/>
                    <w:rPr>
                      <w:rFonts w:ascii="Times New Roman" w:hAnsi="Times New Roman"/>
                      <w:spacing w:val="-6"/>
                      <w:sz w:val="26"/>
                      <w:szCs w:val="26"/>
                    </w:rPr>
                  </w:pPr>
                  <w:r>
                    <w:rPr>
                      <w:rFonts w:ascii="Times New Roman" w:hAnsi="Times New Roman"/>
                      <w:spacing w:val="-6"/>
                      <w:sz w:val="26"/>
                      <w:szCs w:val="26"/>
                    </w:rPr>
                    <w:t xml:space="preserve">- </w:t>
                  </w:r>
                  <w:r w:rsidRPr="009013BD">
                    <w:rPr>
                      <w:rFonts w:ascii="Times New Roman" w:hAnsi="Times New Roman"/>
                      <w:spacing w:val="-6"/>
                      <w:sz w:val="26"/>
                      <w:szCs w:val="26"/>
                    </w:rPr>
                    <w:t>Thẩm định hồ sơ và trình lãnh đạo Phòng có ý kiến</w:t>
                  </w:r>
                  <w:r>
                    <w:rPr>
                      <w:rFonts w:ascii="Times New Roman" w:hAnsi="Times New Roman"/>
                      <w:spacing w:val="-6"/>
                      <w:sz w:val="26"/>
                      <w:szCs w:val="26"/>
                    </w:rPr>
                    <w:t>.</w:t>
                  </w:r>
                </w:p>
                <w:p w14:paraId="6D6B8F1E" w14:textId="77777777" w:rsidR="00452546" w:rsidRPr="009013BD" w:rsidRDefault="00452546" w:rsidP="00E436EB">
                  <w:pPr>
                    <w:pStyle w:val="Header"/>
                    <w:spacing w:before="60" w:after="60" w:line="276" w:lineRule="auto"/>
                    <w:ind w:left="57" w:right="57"/>
                    <w:jc w:val="both"/>
                    <w:rPr>
                      <w:rFonts w:ascii="Times New Roman" w:hAnsi="Times New Roman"/>
                      <w:spacing w:val="-6"/>
                      <w:sz w:val="26"/>
                      <w:szCs w:val="26"/>
                    </w:rPr>
                  </w:pPr>
                  <w:r>
                    <w:rPr>
                      <w:rFonts w:ascii="Times New Roman" w:hAnsi="Times New Roman"/>
                      <w:spacing w:val="-6"/>
                      <w:sz w:val="26"/>
                      <w:szCs w:val="26"/>
                    </w:rPr>
                    <w:t xml:space="preserve">- </w:t>
                  </w:r>
                  <w:r>
                    <w:t xml:space="preserve"> </w:t>
                  </w:r>
                  <w:r>
                    <w:rPr>
                      <w:rFonts w:ascii="Times New Roman" w:hAnsi="Times New Roman"/>
                      <w:spacing w:val="-6"/>
                      <w:sz w:val="26"/>
                      <w:szCs w:val="26"/>
                    </w:rPr>
                    <w:t>G</w:t>
                  </w:r>
                  <w:r w:rsidRPr="00933EB1">
                    <w:rPr>
                      <w:rFonts w:ascii="Times New Roman" w:hAnsi="Times New Roman"/>
                      <w:spacing w:val="-6"/>
                      <w:sz w:val="26"/>
                      <w:szCs w:val="26"/>
                    </w:rPr>
                    <w:t xml:space="preserve">ửi hồ sơ đến đơn vị điện lực </w:t>
                  </w:r>
                  <w:r>
                    <w:rPr>
                      <w:rFonts w:ascii="Times New Roman" w:hAnsi="Times New Roman"/>
                      <w:spacing w:val="-6"/>
                      <w:sz w:val="26"/>
                      <w:szCs w:val="26"/>
                    </w:rPr>
                    <w:t>Tây Ninh</w:t>
                  </w:r>
                  <w:r w:rsidRPr="00933EB1">
                    <w:rPr>
                      <w:rFonts w:ascii="Times New Roman" w:hAnsi="Times New Roman"/>
                      <w:spacing w:val="-6"/>
                      <w:sz w:val="26"/>
                      <w:szCs w:val="26"/>
                    </w:rPr>
                    <w:t xml:space="preserve"> để lấy ý kiến về việc điện mặt trời mái nhà tự sản xuất, tự tiêu thụ đề nghị phát triển có hoặc không gây quá tải trạm biến áp, lưới điện hạ áp và phân phối tại khu vực đăng ký phát triển, công suất đề nghị có hoặc không phù hợp phụ tải hiện có (căn cứ theo sản lượng điện tiêu thụ tại 12 tháng gần nhất)</w:t>
                  </w:r>
                  <w:r>
                    <w:rPr>
                      <w:rFonts w:ascii="Times New Roman" w:hAnsi="Times New Roman"/>
                      <w:spacing w:val="-6"/>
                      <w:sz w:val="26"/>
                      <w:szCs w:val="26"/>
                    </w:rPr>
                    <w:t>.</w:t>
                  </w:r>
                </w:p>
              </w:tc>
              <w:tc>
                <w:tcPr>
                  <w:tcW w:w="981" w:type="pct"/>
                  <w:vAlign w:val="center"/>
                </w:tcPr>
                <w:p w14:paraId="525E649D" w14:textId="77777777" w:rsidR="00452546" w:rsidRPr="009013BD" w:rsidRDefault="00452546" w:rsidP="00E436EB">
                  <w:pPr>
                    <w:jc w:val="center"/>
                  </w:pPr>
                  <w:r>
                    <w:rPr>
                      <w:rFonts w:ascii="Times New Roman" w:eastAsia="Calibri" w:hAnsi="Times New Roman"/>
                      <w:spacing w:val="-6"/>
                      <w:sz w:val="26"/>
                      <w:szCs w:val="26"/>
                    </w:rPr>
                    <w:t>Chuyên viên P</w:t>
                  </w:r>
                  <w:r w:rsidRPr="009013BD">
                    <w:rPr>
                      <w:rFonts w:ascii="Times New Roman" w:eastAsia="Calibri" w:hAnsi="Times New Roman"/>
                      <w:spacing w:val="-6"/>
                      <w:sz w:val="26"/>
                      <w:szCs w:val="26"/>
                    </w:rPr>
                    <w:t>hòng QLCNNL</w:t>
                  </w:r>
                </w:p>
              </w:tc>
              <w:tc>
                <w:tcPr>
                  <w:tcW w:w="878" w:type="pct"/>
                  <w:shd w:val="clear" w:color="auto" w:fill="auto"/>
                  <w:vAlign w:val="center"/>
                </w:tcPr>
                <w:p w14:paraId="0A46CF67" w14:textId="77777777" w:rsidR="00452546" w:rsidRPr="009013BD" w:rsidRDefault="00452546" w:rsidP="00E436EB">
                  <w:pPr>
                    <w:pStyle w:val="Header"/>
                    <w:spacing w:line="256" w:lineRule="auto"/>
                    <w:jc w:val="center"/>
                    <w:rPr>
                      <w:rFonts w:ascii="Times New Roman" w:hAnsi="Times New Roman"/>
                      <w:sz w:val="26"/>
                      <w:szCs w:val="26"/>
                      <w:lang w:val="nl-NL"/>
                    </w:rPr>
                  </w:pPr>
                  <w:r>
                    <w:rPr>
                      <w:rFonts w:ascii="Times New Roman" w:eastAsia="Calibri" w:hAnsi="Times New Roman"/>
                      <w:spacing w:val="-6"/>
                      <w:sz w:val="26"/>
                      <w:szCs w:val="26"/>
                    </w:rPr>
                    <w:t>07</w:t>
                  </w:r>
                  <w:r w:rsidRPr="009013BD">
                    <w:rPr>
                      <w:rFonts w:ascii="Times New Roman" w:eastAsia="Calibri" w:hAnsi="Times New Roman"/>
                      <w:spacing w:val="-6"/>
                      <w:sz w:val="26"/>
                      <w:szCs w:val="26"/>
                    </w:rPr>
                    <w:t xml:space="preserve"> ngày</w:t>
                  </w:r>
                </w:p>
              </w:tc>
            </w:tr>
            <w:tr w:rsidR="00452546" w:rsidRPr="009013BD" w14:paraId="27521C74" w14:textId="77777777" w:rsidTr="00E436EB">
              <w:trPr>
                <w:trHeight w:val="979"/>
              </w:trPr>
              <w:tc>
                <w:tcPr>
                  <w:tcW w:w="785" w:type="pct"/>
                  <w:vMerge/>
                  <w:shd w:val="clear" w:color="auto" w:fill="auto"/>
                  <w:vAlign w:val="center"/>
                </w:tcPr>
                <w:p w14:paraId="6B605E0B"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6B04ABC1" w14:textId="77777777" w:rsidR="00452546" w:rsidRPr="009013BD" w:rsidRDefault="00452546" w:rsidP="00E436EB">
                  <w:pPr>
                    <w:pStyle w:val="Header"/>
                    <w:spacing w:line="256" w:lineRule="auto"/>
                    <w:ind w:left="57" w:right="57"/>
                    <w:jc w:val="both"/>
                    <w:rPr>
                      <w:rFonts w:ascii="Times New Roman" w:hAnsi="Times New Roman"/>
                      <w:spacing w:val="-6"/>
                      <w:sz w:val="26"/>
                      <w:szCs w:val="26"/>
                    </w:rPr>
                  </w:pPr>
                  <w:r w:rsidRPr="009013BD">
                    <w:rPr>
                      <w:rFonts w:ascii="Times New Roman" w:hAnsi="Times New Roman"/>
                      <w:bCs/>
                      <w:sz w:val="26"/>
                      <w:szCs w:val="26"/>
                      <w:lang w:val="nl-NL"/>
                    </w:rPr>
                    <w:t>Lãnh đạo phòng có ý kiến và trình Lãnh đạo Sở phê duyệt</w:t>
                  </w:r>
                </w:p>
              </w:tc>
              <w:tc>
                <w:tcPr>
                  <w:tcW w:w="981" w:type="pct"/>
                  <w:vAlign w:val="center"/>
                </w:tcPr>
                <w:p w14:paraId="2D3DEA59" w14:textId="77777777" w:rsidR="00452546" w:rsidRPr="009013BD" w:rsidRDefault="00452546" w:rsidP="00E436EB">
                  <w:pPr>
                    <w:spacing w:after="60"/>
                    <w:jc w:val="center"/>
                  </w:pPr>
                  <w:r w:rsidRPr="009013BD">
                    <w:rPr>
                      <w:rFonts w:ascii="Times New Roman" w:hAnsi="Times New Roman"/>
                      <w:spacing w:val="-6"/>
                      <w:sz w:val="26"/>
                      <w:szCs w:val="26"/>
                    </w:rPr>
                    <w:t xml:space="preserve">Lãnh đạo </w:t>
                  </w:r>
                  <w:r w:rsidRPr="009013BD">
                    <w:rPr>
                      <w:rFonts w:ascii="Times New Roman" w:eastAsia="Calibri" w:hAnsi="Times New Roman"/>
                      <w:spacing w:val="-6"/>
                      <w:sz w:val="26"/>
                      <w:szCs w:val="26"/>
                    </w:rPr>
                    <w:t>phòng QLCNNL</w:t>
                  </w:r>
                </w:p>
              </w:tc>
              <w:tc>
                <w:tcPr>
                  <w:tcW w:w="878" w:type="pct"/>
                  <w:shd w:val="clear" w:color="auto" w:fill="auto"/>
                  <w:vAlign w:val="center"/>
                </w:tcPr>
                <w:p w14:paraId="3B542D14" w14:textId="77777777" w:rsidR="00452546" w:rsidRPr="009013BD" w:rsidRDefault="00452546" w:rsidP="00E436EB">
                  <w:pPr>
                    <w:pStyle w:val="Header"/>
                    <w:spacing w:line="256" w:lineRule="auto"/>
                    <w:jc w:val="center"/>
                    <w:rPr>
                      <w:rFonts w:ascii="Times New Roman" w:hAnsi="Times New Roman"/>
                      <w:sz w:val="26"/>
                      <w:szCs w:val="26"/>
                      <w:lang w:val="nl-NL"/>
                    </w:rPr>
                  </w:pPr>
                  <w:r>
                    <w:rPr>
                      <w:rFonts w:ascii="Times New Roman" w:eastAsia="Calibri" w:hAnsi="Times New Roman"/>
                      <w:spacing w:val="-6"/>
                      <w:sz w:val="26"/>
                      <w:szCs w:val="26"/>
                    </w:rPr>
                    <w:t>0,5</w:t>
                  </w:r>
                  <w:r w:rsidRPr="009013BD">
                    <w:rPr>
                      <w:rFonts w:ascii="Times New Roman" w:eastAsia="Calibri" w:hAnsi="Times New Roman"/>
                      <w:spacing w:val="-6"/>
                      <w:sz w:val="26"/>
                      <w:szCs w:val="26"/>
                    </w:rPr>
                    <w:t xml:space="preserve"> ngày</w:t>
                  </w:r>
                </w:p>
              </w:tc>
            </w:tr>
            <w:tr w:rsidR="00452546" w:rsidRPr="009013BD" w14:paraId="4F28A40A" w14:textId="77777777" w:rsidTr="00E436EB">
              <w:trPr>
                <w:trHeight w:val="941"/>
              </w:trPr>
              <w:tc>
                <w:tcPr>
                  <w:tcW w:w="785" w:type="pct"/>
                  <w:vMerge/>
                  <w:shd w:val="clear" w:color="auto" w:fill="auto"/>
                  <w:vAlign w:val="center"/>
                </w:tcPr>
                <w:p w14:paraId="141A4CDC"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500348AC" w14:textId="77777777" w:rsidR="00452546" w:rsidRPr="009013BD" w:rsidRDefault="00452546" w:rsidP="00E436EB">
                  <w:pPr>
                    <w:spacing w:before="60" w:after="60"/>
                    <w:jc w:val="both"/>
                    <w:rPr>
                      <w:rFonts w:ascii="Times New Roman" w:hAnsi="Times New Roman"/>
                    </w:rPr>
                  </w:pPr>
                  <w:r w:rsidRPr="009013BD">
                    <w:rPr>
                      <w:rFonts w:ascii="Times New Roman" w:hAnsi="Times New Roman"/>
                      <w:sz w:val="26"/>
                      <w:szCs w:val="26"/>
                      <w:lang w:val="nl-NL"/>
                    </w:rPr>
                    <w:t xml:space="preserve">Lãnh đạo Sở </w:t>
                  </w:r>
                  <w:r w:rsidRPr="009013BD">
                    <w:rPr>
                      <w:rFonts w:ascii="Times New Roman" w:hAnsi="Times New Roman"/>
                      <w:sz w:val="26"/>
                      <w:szCs w:val="26"/>
                      <w:lang w:val="vi-VN"/>
                    </w:rPr>
                    <w:t xml:space="preserve">có ý kiến, </w:t>
                  </w:r>
                  <w:r w:rsidRPr="009013BD">
                    <w:rPr>
                      <w:rFonts w:ascii="Times New Roman" w:hAnsi="Times New Roman"/>
                      <w:sz w:val="26"/>
                      <w:szCs w:val="26"/>
                      <w:lang w:val="nl-NL"/>
                    </w:rPr>
                    <w:t xml:space="preserve">phê duyệt </w:t>
                  </w:r>
                  <w:r w:rsidRPr="009013BD">
                    <w:rPr>
                      <w:rFonts w:ascii="Times New Roman" w:hAnsi="Times New Roman"/>
                      <w:sz w:val="26"/>
                      <w:szCs w:val="26"/>
                      <w:lang w:val="vi-VN"/>
                    </w:rPr>
                    <w:t>hồ sơ</w:t>
                  </w:r>
                  <w:r w:rsidRPr="009013BD">
                    <w:rPr>
                      <w:rFonts w:ascii="Times New Roman" w:hAnsi="Times New Roman"/>
                      <w:sz w:val="26"/>
                      <w:szCs w:val="26"/>
                    </w:rPr>
                    <w:t>, trả phòng chuyên môn lưu hồ sơ và chuyển trả cho nhân viên bưu điện để chuyển cho Trung tâm Phục vụ Hành chính công tỉnh.</w:t>
                  </w:r>
                </w:p>
              </w:tc>
              <w:tc>
                <w:tcPr>
                  <w:tcW w:w="981" w:type="pct"/>
                  <w:vAlign w:val="center"/>
                </w:tcPr>
                <w:p w14:paraId="2907C388"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hAnsi="Times New Roman"/>
                      <w:bCs/>
                      <w:sz w:val="26"/>
                      <w:szCs w:val="26"/>
                      <w:lang w:val="nl-NL"/>
                    </w:rPr>
                    <w:t xml:space="preserve">Lãnh đạo Sở </w:t>
                  </w:r>
                </w:p>
              </w:tc>
              <w:tc>
                <w:tcPr>
                  <w:tcW w:w="878" w:type="pct"/>
                  <w:shd w:val="clear" w:color="auto" w:fill="auto"/>
                  <w:vAlign w:val="center"/>
                </w:tcPr>
                <w:p w14:paraId="29E4F21A" w14:textId="77777777" w:rsidR="00452546" w:rsidRPr="009013BD" w:rsidRDefault="00452546" w:rsidP="00E436EB">
                  <w:pPr>
                    <w:pStyle w:val="Header"/>
                    <w:spacing w:line="256" w:lineRule="auto"/>
                    <w:jc w:val="center"/>
                    <w:rPr>
                      <w:rFonts w:ascii="Times New Roman" w:hAnsi="Times New Roman"/>
                      <w:sz w:val="26"/>
                      <w:szCs w:val="26"/>
                      <w:lang w:val="nl-NL"/>
                    </w:rPr>
                  </w:pPr>
                  <w:r w:rsidRPr="009013BD">
                    <w:rPr>
                      <w:rFonts w:ascii="Times New Roman" w:eastAsia="Calibri" w:hAnsi="Times New Roman"/>
                      <w:spacing w:val="-6"/>
                      <w:sz w:val="26"/>
                      <w:szCs w:val="26"/>
                    </w:rPr>
                    <w:t>01 ngày</w:t>
                  </w:r>
                </w:p>
              </w:tc>
            </w:tr>
            <w:tr w:rsidR="00452546" w:rsidRPr="009013BD" w14:paraId="3286A3D5" w14:textId="77777777" w:rsidTr="00E436EB">
              <w:trPr>
                <w:trHeight w:val="705"/>
              </w:trPr>
              <w:tc>
                <w:tcPr>
                  <w:tcW w:w="785" w:type="pct"/>
                  <w:vMerge/>
                  <w:shd w:val="clear" w:color="auto" w:fill="auto"/>
                  <w:vAlign w:val="center"/>
                </w:tcPr>
                <w:p w14:paraId="6529F03E" w14:textId="77777777" w:rsidR="00452546" w:rsidRPr="009013BD" w:rsidRDefault="00452546" w:rsidP="00E436EB">
                  <w:pPr>
                    <w:pStyle w:val="Header"/>
                    <w:jc w:val="center"/>
                    <w:rPr>
                      <w:rFonts w:ascii="Times New Roman" w:hAnsi="Times New Roman"/>
                      <w:b/>
                      <w:sz w:val="26"/>
                      <w:szCs w:val="26"/>
                      <w:lang w:val="nl-NL"/>
                    </w:rPr>
                  </w:pPr>
                </w:p>
              </w:tc>
              <w:tc>
                <w:tcPr>
                  <w:tcW w:w="4215" w:type="pct"/>
                  <w:gridSpan w:val="3"/>
                  <w:shd w:val="clear" w:color="auto" w:fill="auto"/>
                  <w:vAlign w:val="center"/>
                </w:tcPr>
                <w:p w14:paraId="14F267D9" w14:textId="77777777" w:rsidR="00452546" w:rsidRPr="009013BD" w:rsidRDefault="00452546" w:rsidP="00E436EB">
                  <w:pPr>
                    <w:pStyle w:val="Header"/>
                    <w:jc w:val="both"/>
                    <w:rPr>
                      <w:rFonts w:ascii="Times New Roman" w:hAnsi="Times New Roman"/>
                      <w:sz w:val="26"/>
                      <w:szCs w:val="26"/>
                      <w:lang w:val="nl-NL"/>
                    </w:rPr>
                  </w:pPr>
                  <w:r w:rsidRPr="009013BD">
                    <w:rPr>
                      <w:rFonts w:ascii="Times New Roman" w:hAnsi="Times New Roman"/>
                      <w:sz w:val="26"/>
                      <w:szCs w:val="26"/>
                      <w:lang w:val="vi-VN"/>
                    </w:rPr>
                    <w:t>P</w:t>
                  </w:r>
                  <w:r w:rsidRPr="009013BD">
                    <w:rPr>
                      <w:rFonts w:ascii="Times New Roman" w:hAnsi="Times New Roman"/>
                      <w:sz w:val="26"/>
                      <w:szCs w:val="26"/>
                      <w:lang w:val="nl-NL"/>
                    </w:rPr>
                    <w:t>hòng chuyên môn lưu và chuyển cho nhân viên bưu điện để chuyển Trung tâm Phục vụ hành chính công.</w:t>
                  </w:r>
                </w:p>
              </w:tc>
            </w:tr>
            <w:tr w:rsidR="00452546" w:rsidRPr="009013BD" w14:paraId="33BA4EC7" w14:textId="77777777" w:rsidTr="00E436EB">
              <w:trPr>
                <w:trHeight w:val="488"/>
              </w:trPr>
              <w:tc>
                <w:tcPr>
                  <w:tcW w:w="785" w:type="pct"/>
                  <w:vMerge w:val="restart"/>
                  <w:shd w:val="clear" w:color="auto" w:fill="auto"/>
                  <w:vAlign w:val="center"/>
                </w:tcPr>
                <w:p w14:paraId="7247FE77"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lastRenderedPageBreak/>
                    <w:t>Bước 3</w:t>
                  </w:r>
                </w:p>
                <w:p w14:paraId="4EF9FE23" w14:textId="77777777" w:rsidR="00452546" w:rsidRPr="009013BD" w:rsidRDefault="00452546" w:rsidP="00E436EB">
                  <w:pPr>
                    <w:pStyle w:val="Header"/>
                    <w:jc w:val="center"/>
                    <w:rPr>
                      <w:rFonts w:ascii="Times New Roman" w:hAnsi="Times New Roman"/>
                      <w:b/>
                      <w:sz w:val="26"/>
                      <w:szCs w:val="26"/>
                      <w:lang w:val="nl-NL"/>
                    </w:rPr>
                  </w:pPr>
                </w:p>
              </w:tc>
              <w:tc>
                <w:tcPr>
                  <w:tcW w:w="4215" w:type="pct"/>
                  <w:gridSpan w:val="3"/>
                  <w:shd w:val="clear" w:color="auto" w:fill="auto"/>
                  <w:vAlign w:val="center"/>
                </w:tcPr>
                <w:p w14:paraId="6797558F"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Trung tâm Phục vụ hành chính công tỉnh Tây Ninh</w:t>
                  </w:r>
                </w:p>
              </w:tc>
            </w:tr>
            <w:tr w:rsidR="00452546" w:rsidRPr="009013BD" w14:paraId="652FB248" w14:textId="77777777" w:rsidTr="00E436EB">
              <w:trPr>
                <w:trHeight w:val="540"/>
              </w:trPr>
              <w:tc>
                <w:tcPr>
                  <w:tcW w:w="785" w:type="pct"/>
                  <w:vMerge/>
                  <w:shd w:val="clear" w:color="auto" w:fill="auto"/>
                  <w:vAlign w:val="center"/>
                </w:tcPr>
                <w:p w14:paraId="0D6CFD7D" w14:textId="77777777" w:rsidR="00452546" w:rsidRPr="0036682F"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29456C0B" w14:textId="77777777" w:rsidR="00452546" w:rsidRPr="0036682F" w:rsidRDefault="00452546" w:rsidP="00E436EB">
                  <w:pPr>
                    <w:pStyle w:val="Header"/>
                    <w:spacing w:before="60" w:after="60" w:line="276" w:lineRule="auto"/>
                    <w:ind w:left="57" w:right="57"/>
                    <w:jc w:val="both"/>
                    <w:rPr>
                      <w:rFonts w:ascii="Times New Roman" w:hAnsi="Times New Roman"/>
                      <w:bCs/>
                      <w:sz w:val="26"/>
                      <w:szCs w:val="26"/>
                      <w:lang w:val="nl-NL"/>
                    </w:rPr>
                  </w:pPr>
                  <w:r w:rsidRPr="0036682F">
                    <w:rPr>
                      <w:rFonts w:ascii="Times New Roman" w:hAnsi="Times New Roman"/>
                      <w:sz w:val="26"/>
                      <w:szCs w:val="26"/>
                      <w:lang w:val="nl-NL"/>
                    </w:rPr>
                    <w:t>Tiếp nhận kết quả giải quyết từ nhân viên bưu điện và trả</w:t>
                  </w:r>
                  <w:r w:rsidRPr="0036682F">
                    <w:rPr>
                      <w:rStyle w:val="Strong"/>
                      <w:rFonts w:ascii="Times New Roman" w:eastAsia="SimSun" w:hAnsi="Times New Roman"/>
                      <w:b w:val="0"/>
                      <w:bCs w:val="0"/>
                      <w:sz w:val="26"/>
                      <w:szCs w:val="26"/>
                      <w:lang w:val="vi-VN"/>
                    </w:rPr>
                    <w:t xml:space="preserve"> kết quả trực tiếp cho người nộp hồ sơ (trường hợp người nộp hồ sơ muốn nhận kết quả trực tiếp) hoặc Trung tâm chuyển kết quả cho nhân viên bưu điện để trả kết quả thông qua dịch vụ bưu chính </w:t>
                  </w:r>
                  <w:r w:rsidRPr="0036682F">
                    <w:rPr>
                      <w:rFonts w:ascii="Times New Roman" w:eastAsia="Calibri" w:hAnsi="Times New Roman"/>
                      <w:sz w:val="26"/>
                      <w:szCs w:val="26"/>
                      <w:lang w:val="nl-NL"/>
                    </w:rPr>
                    <w:t xml:space="preserve">công ích </w:t>
                  </w:r>
                  <w:r w:rsidRPr="0036682F">
                    <w:rPr>
                      <w:rStyle w:val="Strong"/>
                      <w:rFonts w:ascii="Times New Roman" w:eastAsia="SimSun" w:hAnsi="Times New Roman"/>
                      <w:b w:val="0"/>
                      <w:bCs w:val="0"/>
                      <w:sz w:val="26"/>
                      <w:szCs w:val="26"/>
                      <w:lang w:val="vi-VN"/>
                    </w:rPr>
                    <w:t>cho người nộp hồ sơ theo yêu cầu.</w:t>
                  </w:r>
                </w:p>
              </w:tc>
              <w:tc>
                <w:tcPr>
                  <w:tcW w:w="981" w:type="pct"/>
                  <w:vAlign w:val="center"/>
                </w:tcPr>
                <w:p w14:paraId="674EAE59" w14:textId="77777777" w:rsidR="00452546" w:rsidRPr="0036682F" w:rsidRDefault="00452546" w:rsidP="00E436EB">
                  <w:pPr>
                    <w:spacing w:before="100" w:beforeAutospacing="1" w:after="100" w:afterAutospacing="1"/>
                    <w:jc w:val="center"/>
                    <w:rPr>
                      <w:rFonts w:ascii="Times New Roman" w:hAnsi="Times New Roman"/>
                      <w:sz w:val="26"/>
                      <w:szCs w:val="26"/>
                      <w:lang w:val="es-ES"/>
                    </w:rPr>
                  </w:pPr>
                  <w:r w:rsidRPr="0036682F">
                    <w:rPr>
                      <w:rFonts w:ascii="Times New Roman" w:hAnsi="Times New Roman"/>
                      <w:sz w:val="26"/>
                      <w:szCs w:val="26"/>
                      <w:lang w:val="nl-NL"/>
                    </w:rPr>
                    <w:t>Công chức tại Trung tâm Phục vụ hành chính công tỉnh</w:t>
                  </w:r>
                </w:p>
              </w:tc>
              <w:tc>
                <w:tcPr>
                  <w:tcW w:w="878" w:type="pct"/>
                  <w:shd w:val="clear" w:color="auto" w:fill="auto"/>
                  <w:vAlign w:val="center"/>
                </w:tcPr>
                <w:p w14:paraId="508369B1" w14:textId="77777777" w:rsidR="00452546" w:rsidRPr="0036682F" w:rsidRDefault="00452546" w:rsidP="00E436EB">
                  <w:pPr>
                    <w:pStyle w:val="Header"/>
                    <w:jc w:val="center"/>
                    <w:rPr>
                      <w:rFonts w:ascii="Times New Roman" w:hAnsi="Times New Roman"/>
                      <w:sz w:val="26"/>
                      <w:szCs w:val="26"/>
                      <w:lang w:val="nl-NL"/>
                    </w:rPr>
                  </w:pPr>
                  <w:r w:rsidRPr="0036682F">
                    <w:rPr>
                      <w:rFonts w:ascii="Times New Roman" w:hAnsi="Times New Roman"/>
                      <w:sz w:val="26"/>
                      <w:szCs w:val="26"/>
                      <w:lang w:val="nl-NL"/>
                    </w:rPr>
                    <w:t>0.5 ngày</w:t>
                  </w:r>
                </w:p>
                <w:p w14:paraId="5C7A9194" w14:textId="77777777" w:rsidR="00452546" w:rsidRPr="0036682F" w:rsidRDefault="00452546" w:rsidP="00E436EB">
                  <w:pPr>
                    <w:pStyle w:val="Header"/>
                    <w:jc w:val="center"/>
                    <w:rPr>
                      <w:rFonts w:ascii="Times New Roman" w:hAnsi="Times New Roman"/>
                      <w:sz w:val="26"/>
                      <w:szCs w:val="26"/>
                      <w:lang w:val="nl-NL"/>
                    </w:rPr>
                  </w:pPr>
                </w:p>
              </w:tc>
            </w:tr>
            <w:tr w:rsidR="00452546" w:rsidRPr="009013BD" w14:paraId="4EB8247E" w14:textId="77777777" w:rsidTr="00E436EB">
              <w:trPr>
                <w:trHeight w:val="540"/>
              </w:trPr>
              <w:tc>
                <w:tcPr>
                  <w:tcW w:w="785" w:type="pct"/>
                  <w:shd w:val="clear" w:color="auto" w:fill="auto"/>
                  <w:vAlign w:val="center"/>
                </w:tcPr>
                <w:p w14:paraId="71D753FD" w14:textId="77777777" w:rsidR="00452546" w:rsidRPr="009013BD" w:rsidRDefault="00452546" w:rsidP="00E436EB">
                  <w:pPr>
                    <w:pStyle w:val="Header"/>
                    <w:jc w:val="center"/>
                    <w:rPr>
                      <w:rFonts w:ascii="Times New Roman" w:hAnsi="Times New Roman"/>
                      <w:b/>
                      <w:sz w:val="26"/>
                      <w:szCs w:val="26"/>
                      <w:lang w:val="nl-NL"/>
                    </w:rPr>
                  </w:pPr>
                </w:p>
              </w:tc>
              <w:tc>
                <w:tcPr>
                  <w:tcW w:w="4215" w:type="pct"/>
                  <w:gridSpan w:val="3"/>
                  <w:shd w:val="clear" w:color="auto" w:fill="auto"/>
                  <w:vAlign w:val="center"/>
                </w:tcPr>
                <w:p w14:paraId="6CBDF6F6" w14:textId="77777777" w:rsidR="00452546" w:rsidRPr="0036682F" w:rsidRDefault="00452546" w:rsidP="00E436EB">
                  <w:pPr>
                    <w:pStyle w:val="Header"/>
                    <w:spacing w:before="60" w:after="60" w:line="276" w:lineRule="auto"/>
                    <w:jc w:val="both"/>
                    <w:rPr>
                      <w:rFonts w:ascii="Times New Roman" w:hAnsi="Times New Roman"/>
                      <w:sz w:val="26"/>
                      <w:szCs w:val="26"/>
                      <w:lang w:val="nl-NL"/>
                    </w:rPr>
                  </w:pPr>
                  <w:r w:rsidRPr="0036682F">
                    <w:rPr>
                      <w:rFonts w:ascii="Times New Roman" w:hAnsi="Times New Roman"/>
                      <w:b/>
                      <w:noProof/>
                      <w:sz w:val="26"/>
                      <w:szCs w:val="26"/>
                      <w:lang w:val="en-GB" w:eastAsia="en-GB"/>
                    </w:rPr>
                    <w:t xml:space="preserve">Ghi chú: </w:t>
                  </w:r>
                  <w:r w:rsidRPr="0036682F">
                    <w:rPr>
                      <w:rFonts w:ascii="Times New Roman" w:hAnsi="Times New Roman"/>
                      <w:noProof/>
                      <w:sz w:val="26"/>
                      <w:szCs w:val="26"/>
                      <w:lang w:val="en-GB" w:eastAsia="en-GB"/>
                    </w:rPr>
                    <w:t>Trường hợp hồ sơ không đầy đủ theo quy định hoặc không đáp ứng điều kiện quy định tại khoản 2 Điều 9 Nghị định số 135/2024/NĐ-CP ngày 22 tháng 10 năm 2024, trong thời hạn 03 ngày làm việc kể từ ngày nhận được hồ sơ, cơ quan tiếp nhận hồ sơ ra thông báo trả toàn bộ hồ sơ để tổ chức, cá nhân bổ sung và nộp lại hồ sơ theo quy định.</w:t>
                  </w:r>
                </w:p>
              </w:tc>
            </w:tr>
            <w:tr w:rsidR="00452546" w:rsidRPr="009013BD" w14:paraId="0A808CEA" w14:textId="77777777" w:rsidTr="00E436EB">
              <w:trPr>
                <w:trHeight w:val="2921"/>
              </w:trPr>
              <w:tc>
                <w:tcPr>
                  <w:tcW w:w="5000" w:type="pct"/>
                  <w:gridSpan w:val="4"/>
                  <w:shd w:val="clear" w:color="auto" w:fill="auto"/>
                  <w:vAlign w:val="center"/>
                </w:tcPr>
                <w:p w14:paraId="095CC99F" w14:textId="77777777" w:rsidR="00452546" w:rsidRPr="009013BD" w:rsidRDefault="00452546" w:rsidP="00E436EB">
                  <w:pPr>
                    <w:spacing w:before="100" w:beforeAutospacing="1" w:after="0"/>
                    <w:rPr>
                      <w:rFonts w:ascii="Times New Roman" w:hAnsi="Times New Roman"/>
                      <w:b/>
                      <w:sz w:val="26"/>
                      <w:szCs w:val="26"/>
                      <w:lang w:val="nl-NL"/>
                    </w:rPr>
                  </w:pPr>
                  <w:r w:rsidRPr="009013BD">
                    <w:rPr>
                      <w:rFonts w:ascii="Times New Roman" w:hAnsi="Times New Roman"/>
                      <w:b/>
                      <w:noProof/>
                      <w:sz w:val="26"/>
                      <w:szCs w:val="26"/>
                    </w:rPr>
                    <mc:AlternateContent>
                      <mc:Choice Requires="wpg">
                        <w:drawing>
                          <wp:anchor distT="0" distB="0" distL="114300" distR="114300" simplePos="0" relativeHeight="251666432" behindDoc="0" locked="0" layoutInCell="1" allowOverlap="1" wp14:anchorId="41DEF94F" wp14:editId="220F1A24">
                            <wp:simplePos x="0" y="0"/>
                            <wp:positionH relativeFrom="column">
                              <wp:posOffset>160020</wp:posOffset>
                            </wp:positionH>
                            <wp:positionV relativeFrom="paragraph">
                              <wp:posOffset>210185</wp:posOffset>
                            </wp:positionV>
                            <wp:extent cx="4899025" cy="1576070"/>
                            <wp:effectExtent l="0" t="0" r="15875" b="24130"/>
                            <wp:wrapNone/>
                            <wp:docPr id="2298" name="Group 2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99025" cy="1576070"/>
                                      <a:chOff x="-16236" y="-1"/>
                                      <a:chExt cx="4726798" cy="1425516"/>
                                    </a:xfrm>
                                  </wpg:grpSpPr>
                                  <wps:wsp>
                                    <wps:cNvPr id="2299" name="Rounded Rectangle 1152"/>
                                    <wps:cNvSpPr>
                                      <a:spLocks/>
                                    </wps:cNvSpPr>
                                    <wps:spPr>
                                      <a:xfrm>
                                        <a:off x="-16236" y="44031"/>
                                        <a:ext cx="1371600" cy="57467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E1626F9"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TTPVHCC tiếp nhận hồ sơ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0" name="Rounded Rectangle 1148"/>
                                    <wps:cNvSpPr>
                                      <a:spLocks/>
                                    </wps:cNvSpPr>
                                    <wps:spPr>
                                      <a:xfrm>
                                        <a:off x="3424687" y="-1"/>
                                        <a:ext cx="1285875" cy="598681"/>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2E2154C"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Phòng thụ lý &amp; giải quyết hồ sơ (</w:t>
                                          </w:r>
                                          <w:r>
                                            <w:rPr>
                                              <w:rFonts w:ascii="Times New Roman" w:hAnsi="Times New Roman"/>
                                              <w:sz w:val="20"/>
                                              <w:szCs w:val="20"/>
                                            </w:rPr>
                                            <w:t>07</w:t>
                                          </w:r>
                                          <w:r w:rsidRPr="004802D8">
                                            <w:rPr>
                                              <w:rFonts w:ascii="Times New Roman" w:hAnsi="Times New Roman"/>
                                              <w:sz w:val="20"/>
                                              <w:szCs w:val="20"/>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1" name="Rounded Rectangle 1147"/>
                                    <wps:cNvSpPr>
                                      <a:spLocks/>
                                    </wps:cNvSpPr>
                                    <wps:spPr>
                                      <a:xfrm>
                                        <a:off x="3424687" y="828136"/>
                                        <a:ext cx="1285875" cy="58293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EB6B03B"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Lãnh đạo Phòng xem xét, trình Lãnh đạo Sở (0</w:t>
                                          </w:r>
                                          <w:r>
                                            <w:rPr>
                                              <w:rFonts w:ascii="Times New Roman" w:hAnsi="Times New Roman"/>
                                              <w:sz w:val="20"/>
                                              <w:szCs w:val="20"/>
                                            </w:rPr>
                                            <w:t>,5</w:t>
                                          </w:r>
                                          <w:r w:rsidRPr="004802D8">
                                            <w:rPr>
                                              <w:rFonts w:ascii="Times New Roman" w:hAnsi="Times New Roman"/>
                                              <w:sz w:val="20"/>
                                              <w:szCs w:val="20"/>
                                            </w:rPr>
                                            <w:t xml:space="preserve"> ngày)</w:t>
                                          </w:r>
                                        </w:p>
                                        <w:p w14:paraId="7193B38D" w14:textId="77777777" w:rsidR="00E436EB" w:rsidRPr="0059023E" w:rsidRDefault="00E436EB" w:rsidP="00452546">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2" name="Rounded Rectangle 1145"/>
                                    <wps:cNvSpPr>
                                      <a:spLocks/>
                                    </wps:cNvSpPr>
                                    <wps:spPr>
                                      <a:xfrm>
                                        <a:off x="0" y="844865"/>
                                        <a:ext cx="1371600"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28A81A"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TTPVHCC trả kết quả (0,5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3" name="Right Arrow 1150"/>
                                    <wps:cNvSpPr>
                                      <a:spLocks/>
                                    </wps:cNvSpPr>
                                    <wps:spPr>
                                      <a:xfrm flipV="1">
                                        <a:off x="1431985" y="250166"/>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4" name="Right Arrow 1151"/>
                                    <wps:cNvSpPr>
                                      <a:spLocks/>
                                    </wps:cNvSpPr>
                                    <wps:spPr>
                                      <a:xfrm flipV="1">
                                        <a:off x="3096883" y="267419"/>
                                        <a:ext cx="276225"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5" name="Right Arrow 1142"/>
                                    <wps:cNvSpPr>
                                      <a:spLocks/>
                                    </wps:cNvSpPr>
                                    <wps:spPr>
                                      <a:xfrm rot="10800000" flipV="1">
                                        <a:off x="1414733" y="1078302"/>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6" name="Rounded Rectangle 1146"/>
                                    <wps:cNvSpPr>
                                      <a:spLocks/>
                                    </wps:cNvSpPr>
                                    <wps:spPr>
                                      <a:xfrm>
                                        <a:off x="1751163" y="854015"/>
                                        <a:ext cx="1285875" cy="5715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E5E22F9"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Lãnh đạo Sở Cô</w:t>
                                          </w:r>
                                          <w:r w:rsidRPr="004802D8">
                                            <w:rPr>
                                              <w:rFonts w:ascii="Times New Roman" w:hAnsi="Times New Roman"/>
                                              <w:sz w:val="20"/>
                                              <w:szCs w:val="20"/>
                                              <w:lang w:val="vi-VN"/>
                                            </w:rPr>
                                            <w:t>n</w:t>
                                          </w:r>
                                          <w:r w:rsidRPr="004802D8">
                                            <w:rPr>
                                              <w:rFonts w:ascii="Times New Roman" w:hAnsi="Times New Roman"/>
                                              <w:sz w:val="20"/>
                                              <w:szCs w:val="20"/>
                                            </w:rPr>
                                            <w:t>g Thương phê duyệt (</w:t>
                                          </w:r>
                                          <w:r w:rsidRPr="004802D8">
                                            <w:rPr>
                                              <w:rFonts w:ascii="Times New Roman" w:hAnsi="Times New Roman"/>
                                              <w:sz w:val="20"/>
                                              <w:szCs w:val="20"/>
                                              <w:lang w:val="vi-VN"/>
                                            </w:rPr>
                                            <w:t>0</w:t>
                                          </w:r>
                                          <w:r>
                                            <w:rPr>
                                              <w:rFonts w:ascii="Times New Roman" w:hAnsi="Times New Roman"/>
                                              <w:sz w:val="20"/>
                                              <w:szCs w:val="20"/>
                                            </w:rPr>
                                            <w:t>1</w:t>
                                          </w:r>
                                          <w:r w:rsidRPr="004802D8">
                                            <w:rPr>
                                              <w:rFonts w:ascii="Times New Roman" w:hAnsi="Times New Roman"/>
                                              <w:sz w:val="20"/>
                                              <w:szCs w:val="20"/>
                                              <w:lang w:val="vi-VN"/>
                                            </w:rPr>
                                            <w:t xml:space="preserve"> </w:t>
                                          </w:r>
                                          <w:r w:rsidRPr="004802D8">
                                            <w:rPr>
                                              <w:rFonts w:ascii="Times New Roman" w:hAnsi="Times New Roman"/>
                                              <w:sz w:val="20"/>
                                              <w:szCs w:val="20"/>
                                            </w:rPr>
                                            <w:t>ngày)</w:t>
                                          </w:r>
                                        </w:p>
                                        <w:p w14:paraId="5C70978D" w14:textId="77777777" w:rsidR="00E436EB" w:rsidRPr="0059023E" w:rsidRDefault="00E436EB" w:rsidP="00452546">
                                          <w:pPr>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7" name="Rounded Rectangle 1149"/>
                                    <wps:cNvSpPr>
                                      <a:spLocks/>
                                    </wps:cNvSpPr>
                                    <wps:spPr>
                                      <a:xfrm>
                                        <a:off x="1751163" y="34506"/>
                                        <a:ext cx="1285875" cy="5842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613CD672"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 xml:space="preserve">Lãnh đạo Phòng phân công thụ lý hồ sơ </w:t>
                                          </w:r>
                                          <w:r>
                                            <w:rPr>
                                              <w:rFonts w:ascii="Times New Roman" w:hAnsi="Times New Roman"/>
                                              <w:sz w:val="20"/>
                                              <w:szCs w:val="20"/>
                                            </w:rPr>
                                            <w:t>(0,5</w:t>
                                          </w:r>
                                          <w:r w:rsidRPr="004802D8">
                                            <w:rPr>
                                              <w:rFonts w:ascii="Times New Roman" w:hAnsi="Times New Roman"/>
                                              <w:sz w:val="20"/>
                                              <w:szCs w:val="20"/>
                                            </w:rPr>
                                            <w:t xml:space="preserve"> ngày)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8" name="Right Arrow 1143"/>
                                    <wps:cNvSpPr>
                                      <a:spLocks/>
                                    </wps:cNvSpPr>
                                    <wps:spPr>
                                      <a:xfrm rot="10800000" flipV="1">
                                        <a:off x="3096883" y="1078302"/>
                                        <a:ext cx="276225" cy="1905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DEF94F" id="Group 2298" o:spid="_x0000_s1038" style="position:absolute;margin-left:12.6pt;margin-top:16.55pt;width:385.75pt;height:124.1pt;z-index:251666432;mso-width-relative:margin;mso-height-relative:margin" coordorigin="-162" coordsize="47267,14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JX6QQAALYoAAAOAAAAZHJzL2Uyb0RvYy54bWzsWklv4zYUvhfofyB0TyxqlxFnkEmaoEAw&#10;EyTTzpmWqAWVRJakY2d+fR+pxUsTTxt75mDIB0MU9++97y0ULz6s6go9UyFL1swsfG5biDYJS8sm&#10;n1l/fLk9iywkFWlSUrGGzqwXKq0Pl7/+crHkU+qwglUpFQgGaeR0yWdWoRSfTiYyKWhN5DnjtIHK&#10;jImaKCiKfJIKsoTR62ri2HYwWTKRcsESKiW8vWkrrUszfpbRRH3OMkkVqmYWrE2Zf2H+5/p/cnlB&#10;prkgvCiTbhnkHauoSdnApMNQN0QRtBDlv4aqy0QwyTJ1nrB6wrKsTKjZA+wG2zu7uRNswc1e8uky&#10;5wNMAO0OTu8eNvn0/CBQmc4sx4lBVg2pQUpmYmTeAEBLnk+h3Z3gT/xBtLuEx3uW/CWherJbr8v5&#10;uvEqE7XuBJtFK4P8y4A8XSmUwEsvimPb8S2UQB32w8AOO9kkBQhQ9zvDgeMGFoIGZ7iVW1L81vcP&#10;nSDU6zf9Pcf3caDbTMi0nd4scljUkoO2yTWg8jBAnwrCqZGT1ECtAY17QB/Zoklpih5BIUmTVxRh&#10;7Dt6hXop0KdHVm7CulGjm8kO/R1AN4DxPNvtsOmRxW6IAxtUXyPjh14Q+lvAkCkXUt1RViP9MLNA&#10;55pUr9PoM3m+l6oFsm+nZSlZVaa3ZVWZgsjn15VAzwRI5n+MP970U2w1qxq0BOE6oVkNAbJnFVGw&#10;sJqD+skmtxCpcrAiiRJm7q3e8pVJzOQFSWk3tQ2/bnNdc6MBW+PoXdwQWbRdTJXuQqZ1qcASVWU9&#10;syI9UD9S1ehaamxJh8VaGPpJreYrwyCjcfrNnKUvoASCteZG8uS2hGnviVQPRIB9AXGAzVSf4S+r&#10;GKDCuicLFUx8e+29bg9aCrUWWoK9AsT+XhBBLVT93oD+xhiEDwbOFDw/dKAgNmvmmzXNor5mIC0M&#10;1pkn5lG3V1X/mAlWfwXTeqVnhSrSJDB3K5uucK1aOwrGOaFXV6YZGDVO1H3zxBM9uEZOA/5l9ZUI&#10;3imYAtX8xHrOkOmOirVtdc+GXS0Uy0qjf2tcjcUx/G3Z8+OJ7GqNbS3ja0T2ouMQ2fUcL4jCLRM3&#10;0NiJ/Aio29I4joLI8HywbyON02PROOylOdL41GgM5m4PjQfBH+aPN2kcORGGoMU4mNepHDmx27ua&#10;3rH3nnb0yAd65MEwj1Q+NSo7e6lsAlAdMhxGZXD7EDVHnhcFZkSIA7uEYyesxv4QL44khtBUpwfH&#10;8sfx6I9PNax2BxKXeaHQlRBsqTNj4xDfSV+UVSX/s88+ukMH7Lk4jiB8Bjo7vo2DHZ/shIEzHD/E&#10;9vfZrNdrljtmySbH/m6WPHrgU/PA3hvkNYnpMcnr2nEQRWArNHmD0MPGI6x98RZ5Q+y15mNPajyS&#10;938ecY3kPTXygivsMuEtz+sdcibdHnhiuzs+fcMRYy90Wy5jO4xc28z4BplHT2yOT497Xj2S+dTI&#10;DF/F9hxrDZ8lDsuFcehjHLTMjXzPxrsZ8dYJdThmxD/uQxMe8qORy6fGZfj8s4fLw1nI8bjsQry8&#10;kw3jLSpHHly00GcweyLq8ZvxO78Z4yFbGql8alQertM8bsfYbn+g+Q4S/5cYezNfHmPs9U2On3gn&#10;ZCTzzyKzudgFl+OMe+ou8unbd5tleN68bnj5DwAAAP//AwBQSwMEFAAGAAgAAAAhAKeduuXgAAAA&#10;CQEAAA8AAABkcnMvZG93bnJldi54bWxMj01Lw0AQhu+C/2EZwZvdbEI/jNmUUtRTEWwF8bZNpklo&#10;djZkt0n67x1P9jg8L+/7TLaebCsG7H3jSIOaRSCQClc2VGn4Orw9rUD4YKg0rSPUcEUP6/z+LjNp&#10;6Ub6xGEfKsEl5FOjoQ6hS6X0RY3W+JnrkJidXG9N4LOvZNmbkcttK+MoWkhrGuKF2nS4rbE47y9W&#10;w/toxk2iXofd+bS9/hzmH987hVo/PkybFxABp/Afhj99VoecnY7uQqUXrYZ4HnNSQ5IoEMyXz4sl&#10;iCODlUpA5pm8/SD/BQAA//8DAFBLAQItABQABgAIAAAAIQC2gziS/gAAAOEBAAATAAAAAAAAAAAA&#10;AAAAAAAAAABbQ29udGVudF9UeXBlc10ueG1sUEsBAi0AFAAGAAgAAAAhADj9If/WAAAAlAEAAAsA&#10;AAAAAAAAAAAAAAAALwEAAF9yZWxzLy5yZWxzUEsBAi0AFAAGAAgAAAAhAJjEQlfpBAAAtigAAA4A&#10;AAAAAAAAAAAAAAAALgIAAGRycy9lMm9Eb2MueG1sUEsBAi0AFAAGAAgAAAAhAKeduuXgAAAACQEA&#10;AA8AAAAAAAAAAAAAAAAAQwcAAGRycy9kb3ducmV2LnhtbFBLBQYAAAAABAAEAPMAAABQCAAAAAA=&#10;">
                            <v:roundrect id="Rounded Rectangle 1152" o:spid="_x0000_s1039" style="position:absolute;left:-162;top:440;width:13715;height:57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rFxgAAAN0AAAAPAAAAZHJzL2Rvd25yZXYueG1sRI/NasMw&#10;EITvhbyD2EBvjVxTSuJaNiGpaQ8hEKcPsFjrH2qtjKUkdp++KhRyHGbmGybNJ9OLK42us6zgeRWB&#10;IK6s7rhR8HUuntYgnEfW2FsmBTM5yLPFQ4qJtjc+0bX0jQgQdgkqaL0fEild1ZJBt7IDcfBqOxr0&#10;QY6N1CPeAtz0Mo6iV2mw47DQ4kC7lqrv8mIUmNL49zleH7aXj599fSjc8WVwSj0up+0bCE+Tv4f/&#10;259aQRxvNvD3JjwBmf0CAAD//wMAUEsBAi0AFAAGAAgAAAAhANvh9svuAAAAhQEAABMAAAAAAAAA&#10;AAAAAAAAAAAAAFtDb250ZW50X1R5cGVzXS54bWxQSwECLQAUAAYACAAAACEAWvQsW78AAAAVAQAA&#10;CwAAAAAAAAAAAAAAAAAfAQAAX3JlbHMvLnJlbHNQSwECLQAUAAYACAAAACEAqheqxcYAAADdAAAA&#10;DwAAAAAAAAAAAAAAAAAHAgAAZHJzL2Rvd25yZXYueG1sUEsFBgAAAAADAAMAtwAAAPoCAAAAAA==&#10;" fillcolor="#5b9bd5" strokecolor="#41719c" strokeweight="1pt">
                              <v:stroke joinstyle="miter"/>
                              <v:path arrowok="t"/>
                              <v:textbox>
                                <w:txbxContent>
                                  <w:p w14:paraId="5E1626F9"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TTPVHCC tiếp nhận hồ sơ  (0,5 ngày)</w:t>
                                    </w:r>
                                  </w:p>
                                </w:txbxContent>
                              </v:textbox>
                            </v:roundrect>
                            <v:roundrect id="Rounded Rectangle 1148" o:spid="_x0000_s1040" style="position:absolute;left:34246;width:12859;height:59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plCwwAAAN0AAAAPAAAAZHJzL2Rvd25yZXYueG1sRE/LasJA&#10;FN0L/sNwhe50YlpEUici2tAugtC0H3DJ3DwwcydkRpP06zuLQpeH8z4cJ9OJBw2utaxgu4lAEJdW&#10;t1wr+P7K1nsQziNr7CyTgpkcHNPl4oCJtiN/0qPwtQgh7BJU0HjfJ1K6siGDbmN74sBVdjDoAxxq&#10;qQccQ7jpZBxFO2mw5dDQYE/nhspbcTcKTGH82xzv89P9/edS5Zm7vvROqafVdHoF4Wny/+I/94dW&#10;ED9HYX94E56ATH8BAAD//wMAUEsBAi0AFAAGAAgAAAAhANvh9svuAAAAhQEAABMAAAAAAAAAAAAA&#10;AAAAAAAAAFtDb250ZW50X1R5cGVzXS54bWxQSwECLQAUAAYACAAAACEAWvQsW78AAAAVAQAACwAA&#10;AAAAAAAAAAAAAAAfAQAAX3JlbHMvLnJlbHNQSwECLQAUAAYACAAAACEApcaZQsMAAADdAAAADwAA&#10;AAAAAAAAAAAAAAAHAgAAZHJzL2Rvd25yZXYueG1sUEsFBgAAAAADAAMAtwAAAPcCAAAAAA==&#10;" fillcolor="#5b9bd5" strokecolor="#41719c" strokeweight="1pt">
                              <v:stroke joinstyle="miter"/>
                              <v:path arrowok="t"/>
                              <v:textbox>
                                <w:txbxContent>
                                  <w:p w14:paraId="12E2154C"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Phòng thụ lý &amp; giải quyết hồ sơ (</w:t>
                                    </w:r>
                                    <w:r>
                                      <w:rPr>
                                        <w:rFonts w:ascii="Times New Roman" w:hAnsi="Times New Roman"/>
                                        <w:sz w:val="20"/>
                                        <w:szCs w:val="20"/>
                                      </w:rPr>
                                      <w:t>07</w:t>
                                    </w:r>
                                    <w:r w:rsidRPr="004802D8">
                                      <w:rPr>
                                        <w:rFonts w:ascii="Times New Roman" w:hAnsi="Times New Roman"/>
                                        <w:sz w:val="20"/>
                                        <w:szCs w:val="20"/>
                                      </w:rPr>
                                      <w:t xml:space="preserve"> ngày)</w:t>
                                    </w:r>
                                  </w:p>
                                </w:txbxContent>
                              </v:textbox>
                            </v:roundrect>
                            <v:roundrect id="Rounded Rectangle 1147" o:spid="_x0000_s1041" style="position:absolute;left:34246;top:8281;width:12859;height:5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jzZxAAAAN0AAAAPAAAAZHJzL2Rvd25yZXYueG1sRI/disIw&#10;FITvBd8hnAXvNLWKSNco4g96IYJ1H+DQHNuyzUlpolaf3giCl8PMfMPMFq2pxI0aV1pWMBxEIIgz&#10;q0vOFfydt/0pCOeRNVaWScGDHCzm3c4ME23vfKJb6nMRIOwSVFB4XydSuqwgg25ga+LgXWxj0AfZ&#10;5FI3eA9wU8k4iibSYMlhocCaVgVl/+nVKDCp8ZtHPD0sr7vn+nLYuuO4dkr1ftrlLwhPrf+GP+29&#10;VhCPoiG834QnIOcvAAAA//8DAFBLAQItABQABgAIAAAAIQDb4fbL7gAAAIUBAAATAAAAAAAAAAAA&#10;AAAAAAAAAABbQ29udGVudF9UeXBlc10ueG1sUEsBAi0AFAAGAAgAAAAhAFr0LFu/AAAAFQEAAAsA&#10;AAAAAAAAAAAAAAAAHwEAAF9yZWxzLy5yZWxzUEsBAi0AFAAGAAgAAAAhAMqKPNnEAAAA3QAAAA8A&#10;AAAAAAAAAAAAAAAABwIAAGRycy9kb3ducmV2LnhtbFBLBQYAAAAAAwADALcAAAD4AgAAAAA=&#10;" fillcolor="#5b9bd5" strokecolor="#41719c" strokeweight="1pt">
                              <v:stroke joinstyle="miter"/>
                              <v:path arrowok="t"/>
                              <v:textbox>
                                <w:txbxContent>
                                  <w:p w14:paraId="6EB6B03B"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Lãnh đạo Phòng xem xét, trình Lãnh đạo Sở (0</w:t>
                                    </w:r>
                                    <w:r>
                                      <w:rPr>
                                        <w:rFonts w:ascii="Times New Roman" w:hAnsi="Times New Roman"/>
                                        <w:sz w:val="20"/>
                                        <w:szCs w:val="20"/>
                                      </w:rPr>
                                      <w:t>,5</w:t>
                                    </w:r>
                                    <w:r w:rsidRPr="004802D8">
                                      <w:rPr>
                                        <w:rFonts w:ascii="Times New Roman" w:hAnsi="Times New Roman"/>
                                        <w:sz w:val="20"/>
                                        <w:szCs w:val="20"/>
                                      </w:rPr>
                                      <w:t xml:space="preserve"> ngày)</w:t>
                                    </w:r>
                                  </w:p>
                                  <w:p w14:paraId="7193B38D" w14:textId="77777777" w:rsidR="00E436EB" w:rsidRPr="0059023E" w:rsidRDefault="00E436EB" w:rsidP="00452546">
                                    <w:pPr>
                                      <w:jc w:val="center"/>
                                      <w:rPr>
                                        <w:rFonts w:ascii="Times New Roman" w:hAnsi="Times New Roman"/>
                                        <w:sz w:val="16"/>
                                        <w:szCs w:val="16"/>
                                      </w:rPr>
                                    </w:pPr>
                                  </w:p>
                                </w:txbxContent>
                              </v:textbox>
                            </v:roundrect>
                            <v:roundrect id="Rounded Rectangle 1145" o:spid="_x0000_s1042" style="position:absolute;top:8448;width:13716;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KKuxAAAAN0AAAAPAAAAZHJzL2Rvd25yZXYueG1sRI/disIw&#10;FITvBd8hHME7Ta2LSDWK+INeiGD1AQ7NsS02J6WJWn16s7Cwl8PMfMPMl62pxJMaV1pWMBpGIIgz&#10;q0vOFVwvu8EUhPPIGivLpOBNDpaLbmeOibYvPtMz9bkIEHYJKii8rxMpXVaQQTe0NXHwbrYx6INs&#10;cqkbfAW4qWQcRRNpsOSwUGBN64Kye/owCkxq/PYdT4+rx/6zuR137vRTO6X6vXY1A+Gp9f/hv/ZB&#10;K4jHUQy/b8ITkIsvAAAA//8DAFBLAQItABQABgAIAAAAIQDb4fbL7gAAAIUBAAATAAAAAAAAAAAA&#10;AAAAAAAAAABbQ29udGVudF9UeXBlc10ueG1sUEsBAi0AFAAGAAgAAAAhAFr0LFu/AAAAFQEAAAsA&#10;AAAAAAAAAAAAAAAAHwEAAF9yZWxzLy5yZWxzUEsBAi0AFAAGAAgAAAAhADpYoq7EAAAA3QAAAA8A&#10;AAAAAAAAAAAAAAAABwIAAGRycy9kb3ducmV2LnhtbFBLBQYAAAAAAwADALcAAAD4AgAAAAA=&#10;" fillcolor="#5b9bd5" strokecolor="#41719c" strokeweight="1pt">
                              <v:stroke joinstyle="miter"/>
                              <v:path arrowok="t"/>
                              <v:textbox>
                                <w:txbxContent>
                                  <w:p w14:paraId="4D28A81A"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Công chức TTPVHCC trả kết quả (0,5 ngày)</w:t>
                                    </w:r>
                                  </w:p>
                                </w:txbxContent>
                              </v:textbox>
                            </v:roundrect>
                            <v:shape id="Right Arrow 1150" o:spid="_x0000_s1043" type="#_x0000_t13" style="position:absolute;left:14319;top:2501;width:2763;height:190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XQAxgAAAN0AAAAPAAAAZHJzL2Rvd25yZXYueG1sRI9BawIx&#10;FITvgv8hPKEXqUkVtN0apciWeulB10KPj83r7tLNy5LEdfvvjVDwOMzMN8x6O9hW9ORD41jD00yB&#10;IC6dabjScCreH59BhIhssHVMGv4owHYzHq0xM+7CB+qPsRIJwiFDDXWMXSZlKGuyGGauI07ej/MW&#10;Y5K+ksbjJcFtK+dKLaXFhtNCjR3taip/j2erIW+n+/yr/GBfFCp3/eolfH8arR8mw9sriEhDvIf/&#10;23ujYb5QC7i9SU9Abq4AAAD//wMAUEsBAi0AFAAGAAgAAAAhANvh9svuAAAAhQEAABMAAAAAAAAA&#10;AAAAAAAAAAAAAFtDb250ZW50X1R5cGVzXS54bWxQSwECLQAUAAYACAAAACEAWvQsW78AAAAVAQAA&#10;CwAAAAAAAAAAAAAAAAAfAQAAX3JlbHMvLnJlbHNQSwECLQAUAAYACAAAACEAUeV0AMYAAADdAAAA&#10;DwAAAAAAAAAAAAAAAAAHAgAAZHJzL2Rvd25yZXYueG1sUEsFBgAAAAADAAMAtwAAAPoCAAAAAA==&#10;" adj="14152" fillcolor="#5b9bd5" strokecolor="#41719c" strokeweight="1pt">
                              <v:path arrowok="t"/>
                            </v:shape>
                            <v:shape id="Right Arrow 1151" o:spid="_x0000_s1044" type="#_x0000_t13" style="position:absolute;left:30968;top:2674;width:2763;height:171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LhxgAAAN0AAAAPAAAAZHJzL2Rvd25yZXYueG1sRI9PawIx&#10;FMTvgt8hPKG3mmhL0dUoWtjSQ3tw/XN+bJ6bxc3Lskl120/fFAoeh5n5DbNc964RV+pC7VnDZKxA&#10;EJfe1FxpOOzzxxmIEJENNp5JwzcFWK+GgyVmxt94R9ciViJBOGSowcbYZlKG0pLDMPYtcfLOvnMY&#10;k+wqaTq8Jbhr5FSpF+mw5rRgsaVXS+Wl+HIatl7ZY/05Vx8t5fv+kquf05vS+mHUbxYgIvXxHv5v&#10;vxsN0yf1DH9v0hOQq18AAAD//wMAUEsBAi0AFAAGAAgAAAAhANvh9svuAAAAhQEAABMAAAAAAAAA&#10;AAAAAAAAAAAAAFtDb250ZW50X1R5cGVzXS54bWxQSwECLQAUAAYACAAAACEAWvQsW78AAAAVAQAA&#10;CwAAAAAAAAAAAAAAAAAfAQAAX3JlbHMvLnJlbHNQSwECLQAUAAYACAAAACEAc10C4cYAAADdAAAA&#10;DwAAAAAAAAAAAAAAAAAHAgAAZHJzL2Rvd25yZXYueG1sUEsFBgAAAAADAAMAtwAAAPoCAAAAAA==&#10;" adj="14897" fillcolor="#5b9bd5" strokecolor="#41719c" strokeweight="1pt">
                              <v:path arrowok="t"/>
                            </v:shape>
                            <v:shape id="Right Arrow 1142" o:spid="_x0000_s1045" type="#_x0000_t13" style="position:absolute;left:14147;top:10783;width:2762;height:190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QgxAAAAN0AAAAPAAAAZHJzL2Rvd25yZXYueG1sRI/disIw&#10;FITvBd8hnAVvZE1VdJeuUUTw70LK6j7AoTnbFJuT0kStb28EwcthZr5hZovWVuJKjS8dKxgOEhDE&#10;udMlFwr+TuvPbxA+IGusHJOCO3lYzLudGaba3fiXrsdQiAhhn6ICE0KdSulzQxb9wNXE0ft3jcUQ&#10;ZVNI3eAtwm0lR0kylRZLjgsGa1oZys/Hi1WQbW04f+2HbX9jdo7yMnOnQ6ZU76Nd/oAI1IZ3+NXe&#10;aQWjcTKB55v4BOT8AQAA//8DAFBLAQItABQABgAIAAAAIQDb4fbL7gAAAIUBAAATAAAAAAAAAAAA&#10;AAAAAAAAAABbQ29udGVudF9UeXBlc10ueG1sUEsBAi0AFAAGAAgAAAAhAFr0LFu/AAAAFQEAAAsA&#10;AAAAAAAAAAAAAAAAHwEAAF9yZWxzLy5yZWxzUEsBAi0AFAAGAAgAAAAhAKOl5CDEAAAA3QAAAA8A&#10;AAAAAAAAAAAAAAAABwIAAGRycy9kb3ducmV2LnhtbFBLBQYAAAAAAwADALcAAAD4AgAAAAA=&#10;" adj="14152" fillcolor="#5b9bd5" strokecolor="#41719c" strokeweight="1pt">
                              <v:path arrowok="t"/>
                            </v:shape>
                            <v:roundrect id="Rounded Rectangle 1146" o:spid="_x0000_s1046" style="position:absolute;left:17511;top:8540;width:12859;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StxgAAAN0AAAAPAAAAZHJzL2Rvd25yZXYueG1sRI/NasMw&#10;EITvhbyD2EBvjVy3hOBaNiZpaA8hEKcPsFjrH2qtjCUnTp++KhRyHGbmGybNZ9OLC42us6zgeRWB&#10;IK6s7rhR8HXeP21AOI+ssbdMCm7kIM8WDykm2l75RJfSNyJA2CWooPV+SKR0VUsG3coOxMGr7WjQ&#10;Bzk2Uo94DXDTyziK1tJgx2GhxYG2LVXf5WQUmNL491u8ORTTx8+uPuzd8XVwSj0u5+INhKfZ38P/&#10;7U+tIH6J1vD3JjwBmf0CAAD//wMAUEsBAi0AFAAGAAgAAAAhANvh9svuAAAAhQEAABMAAAAAAAAA&#10;AAAAAAAAAAAAAFtDb250ZW50X1R5cGVzXS54bWxQSwECLQAUAAYACAAAACEAWvQsW78AAAAVAQAA&#10;CwAAAAAAAAAAAAAAAAAfAQAAX3JlbHMvLnJlbHNQSwECLQAUAAYACAAAACEARWOkrcYAAADdAAAA&#10;DwAAAAAAAAAAAAAAAAAHAgAAZHJzL2Rvd25yZXYueG1sUEsFBgAAAAADAAMAtwAAAPoCAAAAAA==&#10;" fillcolor="#5b9bd5" strokecolor="#41719c" strokeweight="1pt">
                              <v:stroke joinstyle="miter"/>
                              <v:path arrowok="t"/>
                              <v:textbox>
                                <w:txbxContent>
                                  <w:p w14:paraId="5E5E22F9"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Lãnh đạo Sở Cô</w:t>
                                    </w:r>
                                    <w:r w:rsidRPr="004802D8">
                                      <w:rPr>
                                        <w:rFonts w:ascii="Times New Roman" w:hAnsi="Times New Roman"/>
                                        <w:sz w:val="20"/>
                                        <w:szCs w:val="20"/>
                                        <w:lang w:val="vi-VN"/>
                                      </w:rPr>
                                      <w:t>n</w:t>
                                    </w:r>
                                    <w:r w:rsidRPr="004802D8">
                                      <w:rPr>
                                        <w:rFonts w:ascii="Times New Roman" w:hAnsi="Times New Roman"/>
                                        <w:sz w:val="20"/>
                                        <w:szCs w:val="20"/>
                                      </w:rPr>
                                      <w:t>g Thương phê duyệt (</w:t>
                                    </w:r>
                                    <w:r w:rsidRPr="004802D8">
                                      <w:rPr>
                                        <w:rFonts w:ascii="Times New Roman" w:hAnsi="Times New Roman"/>
                                        <w:sz w:val="20"/>
                                        <w:szCs w:val="20"/>
                                        <w:lang w:val="vi-VN"/>
                                      </w:rPr>
                                      <w:t>0</w:t>
                                    </w:r>
                                    <w:r>
                                      <w:rPr>
                                        <w:rFonts w:ascii="Times New Roman" w:hAnsi="Times New Roman"/>
                                        <w:sz w:val="20"/>
                                        <w:szCs w:val="20"/>
                                      </w:rPr>
                                      <w:t>1</w:t>
                                    </w:r>
                                    <w:r w:rsidRPr="004802D8">
                                      <w:rPr>
                                        <w:rFonts w:ascii="Times New Roman" w:hAnsi="Times New Roman"/>
                                        <w:sz w:val="20"/>
                                        <w:szCs w:val="20"/>
                                        <w:lang w:val="vi-VN"/>
                                      </w:rPr>
                                      <w:t xml:space="preserve"> </w:t>
                                    </w:r>
                                    <w:r w:rsidRPr="004802D8">
                                      <w:rPr>
                                        <w:rFonts w:ascii="Times New Roman" w:hAnsi="Times New Roman"/>
                                        <w:sz w:val="20"/>
                                        <w:szCs w:val="20"/>
                                      </w:rPr>
                                      <w:t>ngày)</w:t>
                                    </w:r>
                                  </w:p>
                                  <w:p w14:paraId="5C70978D" w14:textId="77777777" w:rsidR="00E436EB" w:rsidRPr="0059023E" w:rsidRDefault="00E436EB" w:rsidP="00452546">
                                    <w:pPr>
                                      <w:jc w:val="center"/>
                                      <w:rPr>
                                        <w:rFonts w:ascii="Times New Roman" w:hAnsi="Times New Roman"/>
                                        <w:sz w:val="16"/>
                                        <w:szCs w:val="16"/>
                                      </w:rPr>
                                    </w:pPr>
                                  </w:p>
                                </w:txbxContent>
                              </v:textbox>
                            </v:roundrect>
                            <v:roundrect id="Rounded Rectangle 1149" o:spid="_x0000_s1047" style="position:absolute;left:17511;top:345;width:12859;height:5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E2xAAAAN0AAAAPAAAAZHJzL2Rvd25yZXYueG1sRI/disIw&#10;FITvF3yHcIS903SrqFSjiD/ohQhWH+DQHNuyzUlpotZ9eiMIeznMzDfMbNGaStypcaVlBT/9CARx&#10;ZnXJuYLLedubgHAeWWNlmRQ8ycFi3vmaYaLtg090T30uAoRdggoK7+tESpcVZND1bU0cvKttDPog&#10;m1zqBh8BbioZR9FIGiw5LBRY06qg7De9GQUmNX7zjCeH5W33t74etu44rJ1S3912OQXhqfX/4U97&#10;rxXEg2gM7zfhCcj5CwAA//8DAFBLAQItABQABgAIAAAAIQDb4fbL7gAAAIUBAAATAAAAAAAAAAAA&#10;AAAAAAAAAABbQ29udGVudF9UeXBlc10ueG1sUEsBAi0AFAAGAAgAAAAhAFr0LFu/AAAAFQEAAAsA&#10;AAAAAAAAAAAAAAAAHwEAAF9yZWxzLy5yZWxzUEsBAi0AFAAGAAgAAAAhACovATbEAAAA3QAAAA8A&#10;AAAAAAAAAAAAAAAABwIAAGRycy9kb3ducmV2LnhtbFBLBQYAAAAAAwADALcAAAD4AgAAAAA=&#10;" fillcolor="#5b9bd5" strokecolor="#41719c" strokeweight="1pt">
                              <v:stroke joinstyle="miter"/>
                              <v:path arrowok="t"/>
                              <v:textbox>
                                <w:txbxContent>
                                  <w:p w14:paraId="613CD672" w14:textId="77777777" w:rsidR="00E436EB" w:rsidRPr="004802D8" w:rsidRDefault="00E436EB" w:rsidP="00452546">
                                    <w:pPr>
                                      <w:jc w:val="center"/>
                                      <w:rPr>
                                        <w:rFonts w:ascii="Times New Roman" w:hAnsi="Times New Roman"/>
                                        <w:sz w:val="20"/>
                                        <w:szCs w:val="20"/>
                                      </w:rPr>
                                    </w:pPr>
                                    <w:r w:rsidRPr="004802D8">
                                      <w:rPr>
                                        <w:rFonts w:ascii="Times New Roman" w:hAnsi="Times New Roman"/>
                                        <w:sz w:val="20"/>
                                        <w:szCs w:val="20"/>
                                      </w:rPr>
                                      <w:t xml:space="preserve">Lãnh đạo Phòng phân công thụ lý hồ sơ </w:t>
                                    </w:r>
                                    <w:r>
                                      <w:rPr>
                                        <w:rFonts w:ascii="Times New Roman" w:hAnsi="Times New Roman"/>
                                        <w:sz w:val="20"/>
                                        <w:szCs w:val="20"/>
                                      </w:rPr>
                                      <w:t>(0,5</w:t>
                                    </w:r>
                                    <w:r w:rsidRPr="004802D8">
                                      <w:rPr>
                                        <w:rFonts w:ascii="Times New Roman" w:hAnsi="Times New Roman"/>
                                        <w:sz w:val="20"/>
                                        <w:szCs w:val="20"/>
                                      </w:rPr>
                                      <w:t xml:space="preserve"> ngày)</w:t>
                                    </w:r>
                                  </w:p>
                                </w:txbxContent>
                              </v:textbox>
                            </v:roundrect>
                            <v:shape id="Right Arrow 1143" o:spid="_x0000_s1048" type="#_x0000_t13" style="position:absolute;left:30968;top:10783;width:2763;height:1905;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Eu+wAAAAN0AAAAPAAAAZHJzL2Rvd25yZXYueG1sRE/LisIw&#10;FN0P+A/hCm4GTVVQqUaRgfGxkOLjAy7NtSk2N6WJWv/eLASXh/NerFpbiQc1vnSsYDhIQBDnTpdc&#10;KLic//szED4ga6wck4IXeVgtOz8LTLV78pEep1CIGMI+RQUmhDqV0ueGLPqBq4kjd3WNxRBhU0jd&#10;4DOG20qOkmQiLZYcGwzW9Gcov53uVkG2teE23Q/b343ZOcrLzJ0PmVK9bruegwjUhq/4495pBaNx&#10;EufGN/EJyOUbAAD//wMAUEsBAi0AFAAGAAgAAAAhANvh9svuAAAAhQEAABMAAAAAAAAAAAAAAAAA&#10;AAAAAFtDb250ZW50X1R5cGVzXS54bWxQSwECLQAUAAYACAAAACEAWvQsW78AAAAVAQAACwAAAAAA&#10;AAAAAAAAAAAfAQAAX3JlbHMvLnJlbHNQSwECLQAUAAYACAAAACEATaRLvsAAAADdAAAADwAAAAAA&#10;AAAAAAAAAAAHAgAAZHJzL2Rvd25yZXYueG1sUEsFBgAAAAADAAMAtwAAAPQCAAAAAA==&#10;" adj="14152" fillcolor="#5b9bd5" strokecolor="#41719c" strokeweight="1pt">
                              <v:path arrowok="t"/>
                            </v:shape>
                          </v:group>
                        </w:pict>
                      </mc:Fallback>
                    </mc:AlternateContent>
                  </w:r>
                  <w:r w:rsidRPr="009013BD">
                    <w:rPr>
                      <w:rFonts w:ascii="Times New Roman" w:hAnsi="Times New Roman"/>
                      <w:b/>
                      <w:sz w:val="26"/>
                      <w:szCs w:val="26"/>
                      <w:lang w:val="nl-NL"/>
                    </w:rPr>
                    <w:t>* Sơ đồ quy trình</w:t>
                  </w:r>
                </w:p>
                <w:p w14:paraId="47AF960E" w14:textId="77777777" w:rsidR="00452546" w:rsidRPr="009013BD" w:rsidRDefault="00452546" w:rsidP="00E436EB">
                  <w:pPr>
                    <w:spacing w:before="100" w:beforeAutospacing="1" w:after="100" w:afterAutospacing="1"/>
                    <w:rPr>
                      <w:rFonts w:ascii="Times New Roman" w:hAnsi="Times New Roman"/>
                      <w:sz w:val="26"/>
                      <w:szCs w:val="26"/>
                      <w:lang w:val="nl-NL"/>
                    </w:rPr>
                  </w:pPr>
                </w:p>
                <w:p w14:paraId="361C60E4" w14:textId="77777777" w:rsidR="00452546" w:rsidRPr="009013BD" w:rsidRDefault="00452546" w:rsidP="00E436EB">
                  <w:pPr>
                    <w:spacing w:before="100" w:beforeAutospacing="1" w:after="100" w:afterAutospacing="1"/>
                    <w:rPr>
                      <w:rFonts w:ascii="Times New Roman" w:hAnsi="Times New Roman"/>
                      <w:sz w:val="26"/>
                      <w:szCs w:val="26"/>
                      <w:lang w:val="nl-NL"/>
                    </w:rPr>
                  </w:pPr>
                  <w:r w:rsidRPr="009013BD">
                    <w:rPr>
                      <w:noProof/>
                    </w:rPr>
                    <mc:AlternateContent>
                      <mc:Choice Requires="wps">
                        <w:drawing>
                          <wp:anchor distT="0" distB="0" distL="114300" distR="114300" simplePos="0" relativeHeight="251665408" behindDoc="0" locked="0" layoutInCell="1" allowOverlap="1" wp14:anchorId="386AA873" wp14:editId="5886DBCB">
                            <wp:simplePos x="0" y="0"/>
                            <wp:positionH relativeFrom="column">
                              <wp:posOffset>4306570</wp:posOffset>
                            </wp:positionH>
                            <wp:positionV relativeFrom="paragraph">
                              <wp:posOffset>124460</wp:posOffset>
                            </wp:positionV>
                            <wp:extent cx="142875" cy="215900"/>
                            <wp:effectExtent l="19050" t="0" r="28575" b="31750"/>
                            <wp:wrapNone/>
                            <wp:docPr id="2297" name="Down Arrow 2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215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FD14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97" o:spid="_x0000_s1026" type="#_x0000_t67" style="position:absolute;margin-left:339.1pt;margin-top:9.8pt;width:11.2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5UiwIAADYFAAAOAAAAZHJzL2Uyb0RvYy54bWysVEtv2zAMvg/YfxB0X50YydIYdYq0QYcB&#10;QVegHXpmZDk2JomapMTpfv0o2WnTx2mYDwYpUnx8/KiLy4NWbC+db9GUfHw24kwagVVrtiX/+XDz&#10;5ZwzH8BUoNDIkj9Jzy8Xnz9ddLaQOTaoKukYBTG+6GzJmxBskWVeNFKDP0MrDRlrdBoCqW6bVQ46&#10;iq5Vlo9GX7MOXWUdCuk9na56I1+k+HUtRfhR114GpkpOtYX0d+m/if9scQHF1oFtWjGUAf9QhYbW&#10;UNLnUCsIwHaufRdKt8KhxzqcCdQZ1nUrZOqBuhmP3nRz34CVqRcCx9tnmPz/Cytu93eOtVXJ83w+&#10;48yApimtsDNs6Rx2LB0TSp31BTnf2zsX+/R2jeKXJ0P2yhIVP/gcaqejL3XJDgnyp2fI5SEwQYfj&#10;SX4+m3ImyJSPp/NRGkkGxfGydT58k6hZFEpeUWWpsIQ27Nc+xBqgOPql4lC11U2rVFLcdnOtHNsD&#10;UWB6Nb9aTePU6Yo/dVOGdVROPqMKmACiYq0gkKgtgePNljNQW+K4CC7lfnXbf5AkJW+gkkPqEX3H&#10;zL37+ypiFyvwTX8lpegpqttAe6JaXfLzGOgYSZmYRiamD1i8jCBKG6yeaMIOe+p7K25aSrIGH+7A&#10;EdepXdrf8IN+tULCAAeJswbdn4/Ooz9RkKycdbQ7hM/vHTjJmfpuiJzz8WQSly0pk+ksJ8WdWjan&#10;FrPT10izGdNLYUUSo39QR7F2qB9pzZcxK5nACMrdT2JQrkO/0/RQCLlcJjdaMAthbe6tiMEjThHe&#10;h8MjODvQKRAPb/G4Z1C8IVTvG28aXO4C1m1i2wuuA/1pOdMsh4ckbv+pnrxenrvFXwAAAP//AwBQ&#10;SwMEFAAGAAgAAAAhAEKd2E3hAAAACQEAAA8AAABkcnMvZG93bnJldi54bWxMj8FOwzAQRO9I/IO1&#10;SNyoTaFOGuJUFRJISEBF4cLNjZc4ENtR7LQpX89yguNqnmbelqvJdWyPQ2yDV3A5E8DQ18G0vlHw&#10;9np3kQOLSXuju+BRwREjrKrTk1IXJhz8C+63qWFU4mOhFdiU+oLzWFt0Os5Cj56yjzA4negcGm4G&#10;faBy1/G5EJI73XpasLrHW4v113Z0Ct4/c7l4/s7uH8Y2rY/X9mnzuFkqdX42rW+AJZzSHwy/+qQO&#10;FTntwuhNZJ0CmeVzQilYSmAEZEJkwHYKFlcSeFXy/x9UPwAAAP//AwBQSwECLQAUAAYACAAAACEA&#10;toM4kv4AAADhAQAAEwAAAAAAAAAAAAAAAAAAAAAAW0NvbnRlbnRfVHlwZXNdLnhtbFBLAQItABQA&#10;BgAIAAAAIQA4/SH/1gAAAJQBAAALAAAAAAAAAAAAAAAAAC8BAABfcmVscy8ucmVsc1BLAQItABQA&#10;BgAIAAAAIQAFHo5UiwIAADYFAAAOAAAAAAAAAAAAAAAAAC4CAABkcnMvZTJvRG9jLnhtbFBLAQIt&#10;ABQABgAIAAAAIQBCndhN4QAAAAkBAAAPAAAAAAAAAAAAAAAAAOUEAABkcnMvZG93bnJldi54bWxQ&#10;SwUGAAAAAAQABADzAAAA8wUAAAAA&#10;" adj="14453" fillcolor="#5b9bd5" strokecolor="#41719c" strokeweight="1pt">
                            <v:path arrowok="t"/>
                          </v:shape>
                        </w:pict>
                      </mc:Fallback>
                    </mc:AlternateContent>
                  </w:r>
                </w:p>
                <w:p w14:paraId="79BDE171" w14:textId="77777777" w:rsidR="00452546" w:rsidRPr="009013BD" w:rsidRDefault="00452546" w:rsidP="00E436EB">
                  <w:pPr>
                    <w:spacing w:before="100" w:beforeAutospacing="1" w:after="100" w:afterAutospacing="1"/>
                    <w:rPr>
                      <w:rFonts w:ascii="Times New Roman" w:hAnsi="Times New Roman"/>
                      <w:sz w:val="26"/>
                      <w:szCs w:val="26"/>
                      <w:lang w:val="nl-NL"/>
                    </w:rPr>
                  </w:pPr>
                  <w:r w:rsidRPr="009013BD">
                    <w:rPr>
                      <w:noProof/>
                    </w:rPr>
                    <mc:AlternateContent>
                      <mc:Choice Requires="wps">
                        <w:drawing>
                          <wp:anchor distT="4294967294" distB="4294967294" distL="114300" distR="114300" simplePos="0" relativeHeight="251663360" behindDoc="0" locked="0" layoutInCell="1" allowOverlap="1" wp14:anchorId="4F7736BD" wp14:editId="2B7BE147">
                            <wp:simplePos x="0" y="0"/>
                            <wp:positionH relativeFrom="column">
                              <wp:posOffset>3509010</wp:posOffset>
                            </wp:positionH>
                            <wp:positionV relativeFrom="paragraph">
                              <wp:posOffset>7928609</wp:posOffset>
                            </wp:positionV>
                            <wp:extent cx="314325" cy="0"/>
                            <wp:effectExtent l="0" t="76200" r="28575" b="95250"/>
                            <wp:wrapNone/>
                            <wp:docPr id="2296" name="Straight Arrow Connector 2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C7FD7AE" id="_x0000_t32" coordsize="21600,21600" o:spt="32" o:oned="t" path="m,l21600,21600e" filled="f">
                            <v:path arrowok="t" fillok="f" o:connecttype="none"/>
                            <o:lock v:ext="edit" shapetype="t"/>
                          </v:shapetype>
                          <v:shape id="Straight Arrow Connector 2296" o:spid="_x0000_s1026" type="#_x0000_t32" style="position:absolute;margin-left:276.3pt;margin-top:624.3pt;width:24.7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b788AEAAMUDAAAOAAAAZHJzL2Uyb0RvYy54bWysU9tu2zAMfR+wfxD0vthJlqA14hRrsu6l&#10;2AJk+wBGlm1huoHSYufvRymXttvbMD8IlEgekofHq4fRaHaUGJSzNZ9OSs6kFa5Rtqv5j+9PH+44&#10;CxFsA9pZWfOTDPxh/f7davCVnLne6UYiIxAbqsHXvI/RV0URRC8NhInz0pKzdWgg0hW7okEYCN3o&#10;YlaWy2Jw2Hh0QoZAr9uzk68zfttKEb+1bZCR6ZpTbzGfmM9DOov1CqoOwfdKXNqAf+jCgLJU9Aa1&#10;hQjsF6q/oIwS6IJr40Q4U7i2VULmGWiaafnHNPsevMyzEDnB32gK/w9WfD3ukKmm5rPZ/ZIzC4a2&#10;tI8Iqusj+4ToBrZx1hKTDlkOIs4GHypK3dgdpqnFaPf+2YmfgXzFG2e6BH8OG1s0KZzGZmPewem2&#10;AzlGJuhxPv04ny04E1dXAdU1z2OIX6QzLBk1D5cub+1N8wrg+Bxi6gOqa0Iqat2T0jrvW1s21Hw5&#10;X5AiBJDqWg2RTOOJh2A7zkB3JGcRMSMGp1WTshNOwO6w0ciOQJJaPN4/bhdJRVTtTVgqvYXQn+Oy&#10;6yw2oyIpXitT87syfefnCEp/tg2LJ08LiKjAdlpekLVNlWXW82W4F16TdXDNaYdX8kkruaGLrpMY&#10;X9/Jfv33rX8DAAD//wMAUEsDBBQABgAIAAAAIQDV4IIR3wAAAA0BAAAPAAAAZHJzL2Rvd25yZXYu&#10;eG1sTI9PT4QwEMXvJn6HZky8bNyyjYsbpGz8E2Ni9iLqvcAIKJ0iLQt8e8eD0dvMvJc3v5fuZ9uJ&#10;Iw6+daRhs45AIJWuaqnW8PrycLED4YOhynSOUMOCHvbZ6UlqkspN9IzHPNSCQ8gnRkMTQp9I6csG&#10;rfFr1yOx9u4GawKvQy2rwUwcbjupoiiW1rTEHxrT412D5Wc+Wg1uNb6pyS8r+XR1WxzU132+PH5o&#10;fX4231yDCDiHPzP84DM6ZMxUuJEqLzoN262K2cqCutzxxJY4UhsQxe9JZqn83yL7BgAA//8DAFBL&#10;AQItABQABgAIAAAAIQC2gziS/gAAAOEBAAATAAAAAAAAAAAAAAAAAAAAAABbQ29udGVudF9UeXBl&#10;c10ueG1sUEsBAi0AFAAGAAgAAAAhADj9If/WAAAAlAEAAAsAAAAAAAAAAAAAAAAALwEAAF9yZWxz&#10;Ly5yZWxzUEsBAi0AFAAGAAgAAAAhALQBvvzwAQAAxQMAAA4AAAAAAAAAAAAAAAAALgIAAGRycy9l&#10;Mm9Eb2MueG1sUEsBAi0AFAAGAAgAAAAhANXgghHfAAAADQEAAA8AAAAAAAAAAAAAAAAASgQAAGRy&#10;cy9kb3ducmV2LnhtbFBLBQYAAAAABAAEAPMAAABWBQAAAAA=&#10;" strokecolor="#5b9bd5" strokeweight=".5pt">
                            <v:stroke endarrow="block" joinstyle="miter"/>
                            <o:lock v:ext="edit" shapetype="f"/>
                          </v:shape>
                        </w:pict>
                      </mc:Fallback>
                    </mc:AlternateContent>
                  </w:r>
                  <w:r w:rsidRPr="009013BD">
                    <w:rPr>
                      <w:noProof/>
                    </w:rPr>
                    <mc:AlternateContent>
                      <mc:Choice Requires="wps">
                        <w:drawing>
                          <wp:anchor distT="4294967294" distB="4294967294" distL="114300" distR="114300" simplePos="0" relativeHeight="251664384" behindDoc="0" locked="0" layoutInCell="1" allowOverlap="1" wp14:anchorId="4A7E3ADB" wp14:editId="67A4CA22">
                            <wp:simplePos x="0" y="0"/>
                            <wp:positionH relativeFrom="column">
                              <wp:posOffset>5191125</wp:posOffset>
                            </wp:positionH>
                            <wp:positionV relativeFrom="paragraph">
                              <wp:posOffset>7938769</wp:posOffset>
                            </wp:positionV>
                            <wp:extent cx="314325" cy="0"/>
                            <wp:effectExtent l="0" t="76200" r="28575" b="95250"/>
                            <wp:wrapNone/>
                            <wp:docPr id="2295" name="Straight Arrow Connector 2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08A104" id="Straight Arrow Connector 2295" o:spid="_x0000_s1026" type="#_x0000_t32" style="position:absolute;margin-left:408.75pt;margin-top:625.1pt;width:24.7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M87wEAAMUDAAAOAAAAZHJzL2Uyb0RvYy54bWysU9tu2zAMfR+wfxD0vjqXpWiNOMWarHsp&#10;tgLdPoCRZVuYbiC1OPn7Ucql7fY2zA8CJZKHh+Tx8m7vrNhpJBN8I6dXEym0V6E1vm/kj+8PH26k&#10;oAS+BRu8buRBk7xbvX+3HGOtZ2EIttUoGMRTPcZGDinFuqpIDdoBXYWoPTu7gA4SX7GvWoSR0Z2t&#10;ZpPJdTUGbCMGpYn4dXN0ylXB7zqt0reuI52EbSRzS+XEcm7zWa2WUPcIcTDqRAP+gYUD47noBWoD&#10;CcQvNH9BOaMwUOjSlQquCl1nlC49cDfTyR/dPA8QdemFh0PxMib6f7Dq6+4JhWkbOZvdLqTw4HhL&#10;zwnB9EMSnxDDKNbBe55kQFGCeGZjpJpT1/4Jc9dq75/jY1A/iX3VG2e+UDyG7Tt0OZzbFvuyg8Nl&#10;B3qfhOLH+fTjfMZE1NlVQX3Oi0jpiw5OZKORdGJ5oTctK4DdI6XMA+pzQi7qw4OxtuzbejE28nq+&#10;YEUoYNV1FhKbLvIcyPdSgO1ZziphQaRgTZuzMw5hv11bFDtgSS3ub+83i6wirvYmLJfeAA3HuOI6&#10;is2ZxIq3xjXyZpK/43MCYz/7VqRD5AUkNOB7q0/I1ufKuuj51NzLXLO1De3hCc/DZ60UQiddZzG+&#10;vrP9+u9b/QYAAP//AwBQSwMEFAAGAAgAAAAhAGIUYGLgAAAADQEAAA8AAABkcnMvZG93bnJldi54&#10;bWxMj81OwzAQhO9IvIO1SFyq1qmlNlGIU/EjhIS4NNC7Ey9JILZD7DTJ27McEBx35tPsTHaYTcfO&#10;OPjWWQnbTQQMbeV0a2sJb6+P6wSYD8pq1TmLEhb0cMgvLzKVajfZI56LUDMKsT5VEpoQ+pRzXzVo&#10;lN+4Hi15724wKtA51FwPaqJw03ERRXtuVGvpQ6N6vG+w+ixGI8GtxpOY/LLiz/Fd+SK+Horl6UPK&#10;66v59gZYwDn8wfBTn6pDTp1KN1rtWSch2cY7QskQu0gAIyTZxzSv/JV4nvH/K/JvAAAA//8DAFBL&#10;AQItABQABgAIAAAAIQC2gziS/gAAAOEBAAATAAAAAAAAAAAAAAAAAAAAAABbQ29udGVudF9UeXBl&#10;c10ueG1sUEsBAi0AFAAGAAgAAAAhADj9If/WAAAAlAEAAAsAAAAAAAAAAAAAAAAALwEAAF9yZWxz&#10;Ly5yZWxzUEsBAi0AFAAGAAgAAAAhAGa7YzzvAQAAxQMAAA4AAAAAAAAAAAAAAAAALgIAAGRycy9l&#10;Mm9Eb2MueG1sUEsBAi0AFAAGAAgAAAAhAGIUYGLgAAAADQEAAA8AAAAAAAAAAAAAAAAASQQAAGRy&#10;cy9kb3ducmV2LnhtbFBLBQYAAAAABAAEAPMAAABWBQAAAAA=&#10;" strokecolor="#5b9bd5" strokeweight=".5pt">
                            <v:stroke endarrow="block" joinstyle="miter"/>
                            <o:lock v:ext="edit" shapetype="f"/>
                          </v:shape>
                        </w:pict>
                      </mc:Fallback>
                    </mc:AlternateContent>
                  </w:r>
                </w:p>
                <w:p w14:paraId="047EAB5C" w14:textId="77777777" w:rsidR="00452546" w:rsidRPr="009013BD" w:rsidRDefault="00452546" w:rsidP="00E436EB">
                  <w:pPr>
                    <w:spacing w:before="100" w:beforeAutospacing="1" w:after="100" w:afterAutospacing="1"/>
                    <w:rPr>
                      <w:rFonts w:ascii="Times New Roman" w:hAnsi="Times New Roman"/>
                      <w:bCs/>
                      <w:szCs w:val="26"/>
                      <w:lang w:val="vi-VN"/>
                    </w:rPr>
                  </w:pPr>
                  <w:r w:rsidRPr="009013BD">
                    <w:rPr>
                      <w:noProof/>
                    </w:rPr>
                    <mc:AlternateContent>
                      <mc:Choice Requires="wps">
                        <w:drawing>
                          <wp:anchor distT="4294967294" distB="4294967294" distL="114300" distR="114300" simplePos="0" relativeHeight="251661312" behindDoc="0" locked="0" layoutInCell="1" allowOverlap="1" wp14:anchorId="37EB6DBE" wp14:editId="5DDDE15F">
                            <wp:simplePos x="0" y="0"/>
                            <wp:positionH relativeFrom="column">
                              <wp:posOffset>3509010</wp:posOffset>
                            </wp:positionH>
                            <wp:positionV relativeFrom="paragraph">
                              <wp:posOffset>7928609</wp:posOffset>
                            </wp:positionV>
                            <wp:extent cx="314325" cy="0"/>
                            <wp:effectExtent l="0" t="76200" r="28575" b="95250"/>
                            <wp:wrapNone/>
                            <wp:docPr id="2294" name="Straight Arrow Connector 2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DBE044" id="Straight Arrow Connector 2294" o:spid="_x0000_s1026" type="#_x0000_t32" style="position:absolute;margin-left:276.3pt;margin-top:624.3pt;width:24.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K8AEAAMUDAAAOAAAAZHJzL2Uyb0RvYy54bWysU9tu2zAMfR+wfxD0vjqXpmiNOMWarHsp&#10;tgLdPoCRZVuYbiC1OPn7Ucpl7fY2zA8CJZKH5OHx8n7vrNhpJBN8I6dXEym0V6E1vm/k92+PH26l&#10;oAS+BRu8buRBk7xfvX+3HGOtZ2EIttUoGMRTPcZGDinFuqpIDdoBXYWoPTu7gA4SX7GvWoSR0Z2t&#10;ZpPJTTUGbCMGpYn4dXN0ylXB7zqt0teuI52EbST3lsqJ5dzms1otoe4R4mDUqQ34hy4cGM9FL1Ab&#10;SCB+ovkLyhmFgUKXrlRwVeg6o3SZgaeZTv6Y5mWAqMssTA7FC030/2DVl90zCtM2cja7u5bCg+Mt&#10;vSQE0w9JfEQMo1gH75nJgKIEMWdjpJpT1/4Z89Rq71/iU1A/iH3VG2e+UDyG7Tt0OZzHFvuyg8Nl&#10;B3qfhOLH+fR6PltIoc6uCupzXkRKn3VwIhuNpFOXl/amZQWwe6KU+4D6nJCL+vBorC37tl6MjbyZ&#10;L1gRClh1nYXEpovMA/leCrA9y1klLIgUrGlzdsYh7Ldri2IHLKnFw93DZpFVxNXehOXSG6DhGFdc&#10;R7E5k1jx1rhG3k7yd3xOYOwn34p0iLyAhAZ8b/UJ2fpcWRc9n4b7zWu2tqE9POOZfNZKaeik6yzG&#10;13e2X/99q18AAAD//wMAUEsDBBQABgAIAAAAIQDV4IIR3wAAAA0BAAAPAAAAZHJzL2Rvd25yZXYu&#10;eG1sTI9PT4QwEMXvJn6HZky8bNyyjYsbpGz8E2Ni9iLqvcAIKJ0iLQt8e8eD0dvMvJc3v5fuZ9uJ&#10;Iw6+daRhs45AIJWuaqnW8PrycLED4YOhynSOUMOCHvbZ6UlqkspN9IzHPNSCQ8gnRkMTQp9I6csG&#10;rfFr1yOx9u4GawKvQy2rwUwcbjupoiiW1rTEHxrT412D5Wc+Wg1uNb6pyS8r+XR1WxzU132+PH5o&#10;fX4231yDCDiHPzP84DM6ZMxUuJEqLzoN262K2cqCutzxxJY4UhsQxe9JZqn83yL7BgAA//8DAFBL&#10;AQItABQABgAIAAAAIQC2gziS/gAAAOEBAAATAAAAAAAAAAAAAAAAAAAAAABbQ29udGVudF9UeXBl&#10;c10ueG1sUEsBAi0AFAAGAAgAAAAhADj9If/WAAAAlAEAAAsAAAAAAAAAAAAAAAAALwEAAF9yZWxz&#10;Ly5yZWxzUEsBAi0AFAAGAAgAAAAhABcv+MrwAQAAxQMAAA4AAAAAAAAAAAAAAAAALgIAAGRycy9l&#10;Mm9Eb2MueG1sUEsBAi0AFAAGAAgAAAAhANXgghHfAAAADQEAAA8AAAAAAAAAAAAAAAAASgQAAGRy&#10;cy9kb3ducmV2LnhtbFBLBQYAAAAABAAEAPMAAABWBQAAAAA=&#10;" strokecolor="#5b9bd5" strokeweight=".5pt">
                            <v:stroke endarrow="block" joinstyle="miter"/>
                            <o:lock v:ext="edit" shapetype="f"/>
                          </v:shape>
                        </w:pict>
                      </mc:Fallback>
                    </mc:AlternateContent>
                  </w:r>
                  <w:r w:rsidRPr="009013BD">
                    <w:rPr>
                      <w:noProof/>
                    </w:rPr>
                    <mc:AlternateContent>
                      <mc:Choice Requires="wps">
                        <w:drawing>
                          <wp:anchor distT="4294967294" distB="4294967294" distL="114300" distR="114300" simplePos="0" relativeHeight="251662336" behindDoc="0" locked="0" layoutInCell="1" allowOverlap="1" wp14:anchorId="241BE111" wp14:editId="5C95FDB3">
                            <wp:simplePos x="0" y="0"/>
                            <wp:positionH relativeFrom="column">
                              <wp:posOffset>5191125</wp:posOffset>
                            </wp:positionH>
                            <wp:positionV relativeFrom="paragraph">
                              <wp:posOffset>7938769</wp:posOffset>
                            </wp:positionV>
                            <wp:extent cx="314325" cy="0"/>
                            <wp:effectExtent l="0" t="76200" r="28575" b="95250"/>
                            <wp:wrapNone/>
                            <wp:docPr id="2293" name="Straight Arrow Connector 2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89187" id="Straight Arrow Connector 2293" o:spid="_x0000_s1026" type="#_x0000_t32" style="position:absolute;margin-left:408.75pt;margin-top:625.1pt;width:24.7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Klm8AEAAMUDAAAOAAAAZHJzL2Uyb0RvYy54bWysU9tu2zAMfR+wfxD0vjqXpWiNOsWarHsp&#10;tgDdPoCRZVuYbiC1OPn7Ucql7fY2zA8CJZKH5OHx3f3eWbHTSCb4Rk6vJlJor0JrfN/IH98fP9xI&#10;QQl8CzZ43ciDJnm/fP/uboy1noUh2FajYBBP9RgbOaQU66oiNWgHdBWi9uzsAjpIfMW+ahFGRne2&#10;mk0m19UYsI0YlCbi1/XRKZcFv+u0St+6jnQStpHcWyonlnObz2p5B3WPEAejTm3AP3ThwHgueoFa&#10;QwLxC81fUM4oDBS6dKWCq0LXGaXLDDzNdPLHNM8DRF1mYXIoXmii/wervu42KEzbyNnsdi6FB8db&#10;ek4Iph+S+IQYRrEK3jOTAUUJYs7GSDWnrvwG89Rq75/jU1A/iX3VG2e+UDyG7Tt0OZzHFvuyg8Nl&#10;B3qfhOLH+fTjfLaQQp1dFdTnvIiUvujgRDYaSacuL+1Nywpg90Qp9wH1OSEX9eHRWFv2bb0YG3k9&#10;X7AiFLDqOguJTReZB/K9FGB7lrNKWBApWNPm7IxD2G9XFsUOWFKLh9uH9SKriKu9Ccul10DDMa64&#10;jmJzJrHirXGNvJnk7/icwNjPvhXpEHkBCQ343uoTsvW5si56Pg33wmu2tqE9bPBMPmulNHTSdRbj&#10;6zvbr/++5W8AAAD//wMAUEsDBBQABgAIAAAAIQBiFGBi4AAAAA0BAAAPAAAAZHJzL2Rvd25yZXYu&#10;eG1sTI/NTsMwEITvSLyDtUhcqtappTZRiFPxI4SEuDTQuxMvSSC2Q+w0yduzHBAcd+bT7Ex2mE3H&#10;zjj41lkJ200EDG3ldGtrCW+vj+sEmA/KatU5ixIW9HDILy8ylWo32SOei1AzCrE+VRKaEPqUc181&#10;aJTfuB4tee9uMCrQOdRcD2qicNNxEUV7blRr6UOjerxvsPosRiPBrcaTmPyy4s/xXfkivh6K5elD&#10;yuur+fYGWMA5/MHwU5+qQ06dSjda7VknIdnGO0LJELtIACMk2cc0r/yVeJ7x/yvybwAAAP//AwBQ&#10;SwECLQAUAAYACAAAACEAtoM4kv4AAADhAQAAEwAAAAAAAAAAAAAAAAAAAAAAW0NvbnRlbnRfVHlw&#10;ZXNdLnhtbFBLAQItABQABgAIAAAAIQA4/SH/1gAAAJQBAAALAAAAAAAAAAAAAAAAAC8BAABfcmVs&#10;cy8ucmVsc1BLAQItABQABgAIAAAAIQCDyKlm8AEAAMUDAAAOAAAAAAAAAAAAAAAAAC4CAABkcnMv&#10;ZTJvRG9jLnhtbFBLAQItABQABgAIAAAAIQBiFGBi4AAAAA0BAAAPAAAAAAAAAAAAAAAAAEoEAABk&#10;cnMvZG93bnJldi54bWxQSwUGAAAAAAQABADzAAAAVwUAAAAA&#10;" strokecolor="#5b9bd5" strokeweight=".5pt">
                            <v:stroke endarrow="block" joinstyle="miter"/>
                            <o:lock v:ext="edit" shapetype="f"/>
                          </v:shape>
                        </w:pict>
                      </mc:Fallback>
                    </mc:AlternateContent>
                  </w:r>
                </w:p>
              </w:tc>
            </w:tr>
          </w:tbl>
          <w:p w14:paraId="00AAB219" w14:textId="77777777" w:rsidR="00452546" w:rsidRPr="009013BD" w:rsidRDefault="00452546" w:rsidP="00E436EB">
            <w:pPr>
              <w:spacing w:before="140" w:after="140"/>
              <w:rPr>
                <w:rFonts w:ascii="Times New Roman" w:hAnsi="Times New Roman"/>
                <w:sz w:val="26"/>
                <w:szCs w:val="26"/>
                <w:lang w:val="nl-NL"/>
              </w:rPr>
            </w:pPr>
          </w:p>
        </w:tc>
      </w:tr>
      <w:tr w:rsidR="00452546" w:rsidRPr="009013BD" w14:paraId="69C6CECB"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376F4E8B" w14:textId="77777777" w:rsidR="00452546" w:rsidRPr="009013BD" w:rsidRDefault="00452546" w:rsidP="0027700D">
            <w:pPr>
              <w:jc w:val="center"/>
              <w:rPr>
                <w:rFonts w:ascii="Times New Roman" w:hAnsi="Times New Roman"/>
                <w:sz w:val="26"/>
                <w:szCs w:val="26"/>
              </w:rPr>
            </w:pPr>
            <w:r w:rsidRPr="009013BD">
              <w:rPr>
                <w:rFonts w:ascii="Times New Roman" w:hAnsi="Times New Roman"/>
                <w:b/>
                <w:bCs/>
                <w:sz w:val="26"/>
                <w:szCs w:val="26"/>
              </w:rPr>
              <w:lastRenderedPageBreak/>
              <w:t>2. Cách thức thực hiện:</w:t>
            </w:r>
          </w:p>
        </w:tc>
        <w:tc>
          <w:tcPr>
            <w:tcW w:w="8908" w:type="dxa"/>
            <w:tcBorders>
              <w:top w:val="outset" w:sz="6" w:space="0" w:color="auto"/>
              <w:left w:val="outset" w:sz="6" w:space="0" w:color="auto"/>
              <w:bottom w:val="outset" w:sz="6" w:space="0" w:color="auto"/>
              <w:right w:val="outset" w:sz="6" w:space="0" w:color="auto"/>
            </w:tcBorders>
            <w:vAlign w:val="center"/>
            <w:hideMark/>
          </w:tcPr>
          <w:p w14:paraId="4424E92C" w14:textId="77777777" w:rsidR="00452546" w:rsidRPr="009013BD" w:rsidRDefault="00452546" w:rsidP="00FB7692">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xml:space="preserve">- Nộp hồ sơ trực tiếp tại Trung tâm </w:t>
            </w:r>
            <w:r w:rsidRPr="009013BD">
              <w:rPr>
                <w:rFonts w:ascii="Times New Roman" w:hAnsi="Times New Roman"/>
                <w:sz w:val="26"/>
                <w:szCs w:val="26"/>
              </w:rPr>
              <w:t>P</w:t>
            </w:r>
            <w:r w:rsidRPr="009013BD">
              <w:rPr>
                <w:rFonts w:ascii="Times New Roman" w:hAnsi="Times New Roman"/>
                <w:sz w:val="26"/>
                <w:szCs w:val="26"/>
                <w:lang w:val="es-ES"/>
              </w:rPr>
              <w:t>hục vụ hành chính công tỉnh;</w:t>
            </w:r>
          </w:p>
          <w:p w14:paraId="571227D5" w14:textId="77777777" w:rsidR="00452546" w:rsidRPr="009013BD" w:rsidRDefault="00452546" w:rsidP="00FB7692">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Nộp qua dịch vụ bưu chính công ích;</w:t>
            </w:r>
          </w:p>
          <w:p w14:paraId="6E8EF0F7" w14:textId="77777777" w:rsidR="00452546" w:rsidRPr="009013BD" w:rsidRDefault="00452546" w:rsidP="00FB7692">
            <w:pPr>
              <w:spacing w:before="60" w:after="60"/>
              <w:ind w:right="57"/>
              <w:jc w:val="both"/>
              <w:rPr>
                <w:rFonts w:ascii="Times New Roman" w:hAnsi="Times New Roman"/>
                <w:sz w:val="26"/>
                <w:szCs w:val="26"/>
              </w:rPr>
            </w:pPr>
            <w:r w:rsidRPr="009013BD">
              <w:rPr>
                <w:rFonts w:ascii="Times New Roman" w:hAnsi="Times New Roman"/>
                <w:sz w:val="26"/>
                <w:szCs w:val="26"/>
                <w:lang w:val="es-ES"/>
              </w:rPr>
              <w:t xml:space="preserve">- Nộp hồ sơ trực tuyến </w:t>
            </w:r>
            <w:r w:rsidRPr="009013BD">
              <w:rPr>
                <w:rFonts w:ascii="Times New Roman" w:hAnsi="Times New Roman"/>
                <w:sz w:val="26"/>
                <w:szCs w:val="26"/>
              </w:rPr>
              <w:t>tại:</w:t>
            </w:r>
          </w:p>
          <w:p w14:paraId="7CBF24B8" w14:textId="77777777" w:rsidR="00452546" w:rsidRPr="009013BD" w:rsidRDefault="00452546" w:rsidP="00FB7692">
            <w:pPr>
              <w:spacing w:before="60" w:after="60"/>
              <w:ind w:right="57"/>
              <w:jc w:val="both"/>
              <w:rPr>
                <w:rFonts w:ascii="Times New Roman" w:hAnsi="Times New Roman"/>
                <w:sz w:val="26"/>
                <w:szCs w:val="26"/>
              </w:rPr>
            </w:pPr>
            <w:r w:rsidRPr="009013BD">
              <w:rPr>
                <w:rFonts w:ascii="Times New Roman" w:hAnsi="Times New Roman"/>
                <w:sz w:val="26"/>
                <w:szCs w:val="26"/>
              </w:rPr>
              <w:t xml:space="preserve">+ Cổng dịch vụ công Quốc gia, địa chỉ: </w:t>
            </w:r>
            <w:hyperlink r:id="rId16" w:history="1">
              <w:r w:rsidRPr="009013BD">
                <w:rPr>
                  <w:rStyle w:val="Hyperlink"/>
                  <w:rFonts w:ascii="Times New Roman" w:hAnsi="Times New Roman"/>
                </w:rPr>
                <w:t>https://dichvucong.gov.vn/</w:t>
              </w:r>
            </w:hyperlink>
          </w:p>
          <w:p w14:paraId="4BF0A3C0" w14:textId="77777777" w:rsidR="00452546" w:rsidRPr="009013BD" w:rsidRDefault="00452546" w:rsidP="00FB7692">
            <w:pPr>
              <w:spacing w:before="60" w:after="60"/>
              <w:ind w:right="57"/>
              <w:rPr>
                <w:rFonts w:ascii="Times New Roman" w:hAnsi="Times New Roman"/>
                <w:bCs/>
                <w:szCs w:val="26"/>
                <w:lang w:val="es-ES"/>
              </w:rPr>
            </w:pPr>
            <w:r w:rsidRPr="009013BD">
              <w:rPr>
                <w:rFonts w:ascii="Times New Roman" w:hAnsi="Times New Roman"/>
                <w:sz w:val="26"/>
                <w:szCs w:val="26"/>
              </w:rPr>
              <w:t xml:space="preserve">+ Cổng dịch vụ công tỉnh, địa chỉ: </w:t>
            </w:r>
            <w:hyperlink r:id="rId17" w:history="1">
              <w:r w:rsidRPr="009013BD">
                <w:rPr>
                  <w:rStyle w:val="Hyperlink"/>
                  <w:rFonts w:ascii="Times New Roman" w:hAnsi="Times New Roman"/>
                </w:rPr>
                <w:t>https://dichvucong.tayninh.gov.vn/</w:t>
              </w:r>
            </w:hyperlink>
          </w:p>
        </w:tc>
      </w:tr>
      <w:tr w:rsidR="00452546" w:rsidRPr="009013BD" w14:paraId="5F9A20CA"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0AF83DFB" w14:textId="77777777" w:rsidR="00452546" w:rsidRPr="009013BD" w:rsidRDefault="00452546" w:rsidP="0027700D">
            <w:pPr>
              <w:jc w:val="center"/>
              <w:rPr>
                <w:rFonts w:ascii="Times New Roman" w:eastAsia="Times New Roman" w:hAnsi="Times New Roman"/>
                <w:sz w:val="26"/>
                <w:szCs w:val="26"/>
                <w:lang w:val="es-ES"/>
              </w:rPr>
            </w:pPr>
            <w:r w:rsidRPr="009013BD">
              <w:rPr>
                <w:rFonts w:ascii="Times New Roman" w:eastAsia="Times New Roman" w:hAnsi="Times New Roman"/>
                <w:b/>
                <w:bCs/>
                <w:sz w:val="26"/>
                <w:szCs w:val="26"/>
                <w:lang w:val="es-ES"/>
              </w:rPr>
              <w:t>3. Thành phần, số lượng hồ sơ:</w:t>
            </w:r>
          </w:p>
        </w:tc>
        <w:tc>
          <w:tcPr>
            <w:tcW w:w="8908" w:type="dxa"/>
            <w:tcBorders>
              <w:top w:val="outset" w:sz="6" w:space="0" w:color="auto"/>
              <w:left w:val="outset" w:sz="6" w:space="0" w:color="auto"/>
              <w:bottom w:val="outset" w:sz="6" w:space="0" w:color="auto"/>
              <w:right w:val="outset" w:sz="6" w:space="0" w:color="auto"/>
            </w:tcBorders>
            <w:vAlign w:val="center"/>
          </w:tcPr>
          <w:p w14:paraId="706E7FCD" w14:textId="77777777" w:rsidR="00452546" w:rsidRPr="009013BD" w:rsidRDefault="00452546" w:rsidP="00FB7692">
            <w:pPr>
              <w:spacing w:before="60" w:after="60"/>
              <w:rPr>
                <w:rFonts w:ascii="Times New Roman" w:hAnsi="Times New Roman"/>
                <w:b/>
                <w:sz w:val="26"/>
                <w:szCs w:val="26"/>
                <w:lang w:val="nl-NL"/>
              </w:rPr>
            </w:pPr>
            <w:r w:rsidRPr="009013BD">
              <w:rPr>
                <w:rFonts w:ascii="Times New Roman" w:hAnsi="Times New Roman"/>
                <w:b/>
                <w:sz w:val="26"/>
                <w:szCs w:val="26"/>
                <w:lang w:val="nl-NL"/>
              </w:rPr>
              <w:t>Thành phần hồ sơ, bao gồm:</w:t>
            </w:r>
          </w:p>
          <w:p w14:paraId="5A29CF76" w14:textId="77777777" w:rsidR="00452546" w:rsidRDefault="00452546" w:rsidP="00FB7692">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rsidRPr="00BA1F55">
              <w:rPr>
                <w:rFonts w:ascii="Times New Roman" w:hAnsi="Times New Roman" w:cs="Times New Roman"/>
                <w:sz w:val="26"/>
                <w:szCs w:val="26"/>
              </w:rPr>
              <w:t>Giấy đăng ký theo Mẫu số 01 tại Phụ lục ban hành kèm theo Nghị định số 135/2024/NĐ-CP ngày 22 tháng 10 năm 2024</w:t>
            </w:r>
            <w:r>
              <w:rPr>
                <w:rFonts w:ascii="Times New Roman" w:hAnsi="Times New Roman" w:cs="Times New Roman"/>
                <w:sz w:val="26"/>
                <w:szCs w:val="26"/>
              </w:rPr>
              <w:t xml:space="preserve"> (Bản chính)</w:t>
            </w:r>
            <w:r w:rsidRPr="00BA1F55">
              <w:rPr>
                <w:rFonts w:ascii="Times New Roman" w:hAnsi="Times New Roman" w:cs="Times New Roman"/>
                <w:sz w:val="26"/>
                <w:szCs w:val="26"/>
              </w:rPr>
              <w:t>;</w:t>
            </w:r>
          </w:p>
          <w:p w14:paraId="1108C29A" w14:textId="77777777" w:rsidR="00452546" w:rsidRDefault="00452546" w:rsidP="00FB7692">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t xml:space="preserve"> </w:t>
            </w:r>
            <w:r w:rsidRPr="00BA1F55">
              <w:rPr>
                <w:rFonts w:ascii="Times New Roman" w:hAnsi="Times New Roman" w:cs="Times New Roman"/>
                <w:sz w:val="26"/>
                <w:szCs w:val="26"/>
              </w:rPr>
              <w:t>Hộ gia đình, nhà ở riêng lẻ cung cấp tài liệu: Bản vẽ thiết kế lắp đặt điện mặt trời mái nhà tự sản xuất, tự tiêu thụ; bản sao giấy phép xây dựng của công trình (nếu có) theo quy định của pháp luật</w:t>
            </w:r>
            <w:r>
              <w:rPr>
                <w:rFonts w:ascii="Times New Roman" w:hAnsi="Times New Roman" w:cs="Times New Roman"/>
                <w:sz w:val="26"/>
                <w:szCs w:val="26"/>
              </w:rPr>
              <w:t xml:space="preserve"> (Bản chính)</w:t>
            </w:r>
            <w:r w:rsidRPr="00BA1F55">
              <w:rPr>
                <w:rFonts w:ascii="Times New Roman" w:hAnsi="Times New Roman" w:cs="Times New Roman"/>
                <w:sz w:val="26"/>
                <w:szCs w:val="26"/>
              </w:rPr>
              <w:t>;</w:t>
            </w:r>
          </w:p>
          <w:p w14:paraId="181E5488" w14:textId="77777777" w:rsidR="00452546" w:rsidRPr="00BD6235" w:rsidRDefault="00452546" w:rsidP="00FB7692">
            <w:pPr>
              <w:spacing w:before="60" w:after="60"/>
              <w:jc w:val="both"/>
              <w:rPr>
                <w:rFonts w:ascii="Times New Roman" w:hAnsi="Times New Roman" w:cs="Times New Roman"/>
                <w:sz w:val="26"/>
                <w:szCs w:val="26"/>
              </w:rPr>
            </w:pPr>
            <w:r>
              <w:rPr>
                <w:rFonts w:ascii="Times New Roman" w:hAnsi="Times New Roman" w:cs="Times New Roman"/>
                <w:sz w:val="26"/>
                <w:szCs w:val="26"/>
              </w:rPr>
              <w:t xml:space="preserve">- </w:t>
            </w:r>
            <w:r>
              <w:t xml:space="preserve"> </w:t>
            </w:r>
            <w:r w:rsidRPr="00BA1F55">
              <w:rPr>
                <w:rFonts w:ascii="Times New Roman" w:hAnsi="Times New Roman" w:cs="Times New Roman"/>
                <w:sz w:val="26"/>
                <w:szCs w:val="26"/>
              </w:rPr>
              <w:t xml:space="preserve">Đối tượng còn lại cung cấp tài liệu: Bản vẽ thiết kế lắp đặt điện mặt trời mái nhà tự sản xuất, tự tiêu thụ; các bản sao chủ trương đầu tư, giấy phép xây dựng, nghiệm thu phòng cháy chữa cháy, kết quả nghiệm thu công trình xây dựng, tài liệu về bảo vệ </w:t>
            </w:r>
            <w:r w:rsidRPr="00BA1F55">
              <w:rPr>
                <w:rFonts w:ascii="Times New Roman" w:hAnsi="Times New Roman" w:cs="Times New Roman"/>
                <w:sz w:val="26"/>
                <w:szCs w:val="26"/>
              </w:rPr>
              <w:lastRenderedPageBreak/>
              <w:t>môi trường do cơ quan có thẩm quyền cấp (nếu có) theo quy định của pháp luật</w:t>
            </w:r>
            <w:r>
              <w:rPr>
                <w:rFonts w:ascii="Times New Roman" w:hAnsi="Times New Roman" w:cs="Times New Roman"/>
                <w:sz w:val="26"/>
                <w:szCs w:val="26"/>
              </w:rPr>
              <w:t xml:space="preserve"> (Bản chính)</w:t>
            </w:r>
            <w:r w:rsidRPr="00BA1F55">
              <w:rPr>
                <w:rFonts w:ascii="Times New Roman" w:hAnsi="Times New Roman" w:cs="Times New Roman"/>
                <w:sz w:val="26"/>
                <w:szCs w:val="26"/>
              </w:rPr>
              <w:t>.</w:t>
            </w:r>
          </w:p>
          <w:p w14:paraId="5E9D9CED" w14:textId="77777777" w:rsidR="00452546" w:rsidRPr="009013BD" w:rsidRDefault="00452546" w:rsidP="00FB7692">
            <w:pPr>
              <w:spacing w:after="0" w:line="240" w:lineRule="auto"/>
              <w:rPr>
                <w:rFonts w:ascii="Times New Roman" w:hAnsi="Times New Roman"/>
                <w:b/>
                <w:sz w:val="26"/>
                <w:szCs w:val="26"/>
                <w:lang w:val="nl-NL"/>
              </w:rPr>
            </w:pPr>
            <w:r w:rsidRPr="009013BD">
              <w:rPr>
                <w:rFonts w:ascii="Times New Roman" w:hAnsi="Times New Roman"/>
                <w:b/>
                <w:sz w:val="26"/>
                <w:szCs w:val="26"/>
                <w:lang w:val="nl-NL"/>
              </w:rPr>
              <w:t>Số lượng hồ sơ: 01 (bộ).</w:t>
            </w:r>
          </w:p>
        </w:tc>
      </w:tr>
      <w:tr w:rsidR="00452546" w:rsidRPr="009013BD" w14:paraId="6AAE7B21"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36E8C66A" w14:textId="77777777" w:rsidR="00452546" w:rsidRPr="009013BD" w:rsidRDefault="00452546" w:rsidP="0027700D">
            <w:pPr>
              <w:jc w:val="center"/>
              <w:rPr>
                <w:rFonts w:ascii="Times New Roman" w:eastAsia="Times New Roman" w:hAnsi="Times New Roman"/>
                <w:sz w:val="26"/>
                <w:szCs w:val="26"/>
              </w:rPr>
            </w:pPr>
            <w:r w:rsidRPr="009013BD">
              <w:rPr>
                <w:rFonts w:ascii="Times New Roman" w:eastAsia="Times New Roman" w:hAnsi="Times New Roman"/>
                <w:b/>
                <w:bCs/>
                <w:sz w:val="26"/>
                <w:szCs w:val="26"/>
              </w:rPr>
              <w:lastRenderedPageBreak/>
              <w:t>4. Thời hạn giải quyết:</w:t>
            </w:r>
          </w:p>
        </w:tc>
        <w:tc>
          <w:tcPr>
            <w:tcW w:w="8908" w:type="dxa"/>
            <w:tcBorders>
              <w:top w:val="outset" w:sz="6" w:space="0" w:color="auto"/>
              <w:left w:val="outset" w:sz="6" w:space="0" w:color="auto"/>
              <w:bottom w:val="outset" w:sz="6" w:space="0" w:color="auto"/>
              <w:right w:val="outset" w:sz="6" w:space="0" w:color="auto"/>
            </w:tcBorders>
            <w:vAlign w:val="center"/>
            <w:hideMark/>
          </w:tcPr>
          <w:p w14:paraId="1B10B2F7" w14:textId="7396F003" w:rsidR="00452546" w:rsidRPr="009013BD" w:rsidRDefault="00452546" w:rsidP="00E436EB">
            <w:pPr>
              <w:spacing w:before="60" w:after="60" w:line="240" w:lineRule="auto"/>
              <w:rPr>
                <w:rFonts w:ascii="Times New Roman" w:eastAsia="Times New Roman" w:hAnsi="Times New Roman"/>
                <w:sz w:val="26"/>
                <w:szCs w:val="26"/>
              </w:rPr>
            </w:pPr>
            <w:r w:rsidRPr="00F3784B">
              <w:rPr>
                <w:rFonts w:ascii="Times New Roman" w:eastAsia="Times New Roman" w:hAnsi="Times New Roman"/>
                <w:sz w:val="26"/>
                <w:szCs w:val="26"/>
              </w:rPr>
              <w:t>10 (mười) ngày kể từ ngày nhận được hồ sơ đầy đủ và hợp lệ.</w:t>
            </w:r>
          </w:p>
        </w:tc>
      </w:tr>
      <w:tr w:rsidR="00452546" w:rsidRPr="009013BD" w14:paraId="3759EFCB"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42B6932E" w14:textId="77777777" w:rsidR="00452546" w:rsidRPr="009013BD" w:rsidRDefault="00452546" w:rsidP="0027700D">
            <w:pPr>
              <w:spacing w:after="0"/>
              <w:jc w:val="center"/>
              <w:rPr>
                <w:rFonts w:ascii="Times New Roman" w:eastAsia="Times New Roman" w:hAnsi="Times New Roman"/>
                <w:sz w:val="26"/>
                <w:szCs w:val="26"/>
              </w:rPr>
            </w:pPr>
            <w:r w:rsidRPr="009013BD">
              <w:rPr>
                <w:rFonts w:ascii="Times New Roman" w:eastAsia="Times New Roman" w:hAnsi="Times New Roman"/>
                <w:b/>
                <w:bCs/>
                <w:sz w:val="26"/>
                <w:szCs w:val="26"/>
              </w:rPr>
              <w:t>5. Đối tượng thực hiện TTHC:</w:t>
            </w:r>
          </w:p>
        </w:tc>
        <w:tc>
          <w:tcPr>
            <w:tcW w:w="8908" w:type="dxa"/>
            <w:tcBorders>
              <w:top w:val="outset" w:sz="6" w:space="0" w:color="auto"/>
              <w:left w:val="outset" w:sz="6" w:space="0" w:color="auto"/>
              <w:bottom w:val="outset" w:sz="6" w:space="0" w:color="auto"/>
              <w:right w:val="outset" w:sz="6" w:space="0" w:color="auto"/>
            </w:tcBorders>
            <w:vAlign w:val="center"/>
            <w:hideMark/>
          </w:tcPr>
          <w:p w14:paraId="71391EA7" w14:textId="77777777" w:rsidR="00452546" w:rsidRPr="00E2460E" w:rsidRDefault="00452546" w:rsidP="00FB7692">
            <w:pPr>
              <w:spacing w:before="60" w:after="60"/>
              <w:rPr>
                <w:rFonts w:ascii="Times New Roman" w:hAnsi="Times New Roman" w:cs="Times New Roman"/>
                <w:sz w:val="26"/>
                <w:szCs w:val="26"/>
              </w:rPr>
            </w:pPr>
            <w:r w:rsidRPr="00F3784B">
              <w:rPr>
                <w:rFonts w:ascii="Times New Roman" w:hAnsi="Times New Roman" w:cs="Times New Roman"/>
                <w:sz w:val="26"/>
                <w:szCs w:val="26"/>
              </w:rPr>
              <w:t>Tổ chức, cá nhân phát triển điện mặt trời mái nhà tự sản xuất, tự tiêu thụ có đấu nối với hệ thống điện quốc gia, có công suất từ 1.000 kW.</w:t>
            </w:r>
          </w:p>
        </w:tc>
      </w:tr>
      <w:tr w:rsidR="00452546" w:rsidRPr="009013BD" w14:paraId="38F71FA5"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105113CB" w14:textId="6CA58263"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6.</w:t>
            </w:r>
            <w:r w:rsidR="009075A8">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Cơ quan thực hiện TTHC:</w:t>
            </w:r>
          </w:p>
        </w:tc>
        <w:tc>
          <w:tcPr>
            <w:tcW w:w="8908" w:type="dxa"/>
            <w:tcBorders>
              <w:top w:val="outset" w:sz="6" w:space="0" w:color="auto"/>
              <w:left w:val="outset" w:sz="6" w:space="0" w:color="auto"/>
              <w:bottom w:val="outset" w:sz="6" w:space="0" w:color="auto"/>
              <w:right w:val="outset" w:sz="6" w:space="0" w:color="auto"/>
            </w:tcBorders>
            <w:vAlign w:val="center"/>
            <w:hideMark/>
          </w:tcPr>
          <w:p w14:paraId="11710C72" w14:textId="77777777" w:rsidR="00452546" w:rsidRPr="009013BD" w:rsidRDefault="00452546" w:rsidP="00FB7692">
            <w:pPr>
              <w:spacing w:before="60" w:after="60" w:line="240" w:lineRule="auto"/>
              <w:rPr>
                <w:rFonts w:ascii="Times New Roman" w:hAnsi="Times New Roman"/>
                <w:sz w:val="26"/>
                <w:szCs w:val="26"/>
              </w:rPr>
            </w:pPr>
            <w:r w:rsidRPr="009013BD">
              <w:rPr>
                <w:rFonts w:ascii="Times New Roman" w:hAnsi="Times New Roman"/>
                <w:sz w:val="26"/>
                <w:szCs w:val="26"/>
              </w:rPr>
              <w:t>Sở Công Thương</w:t>
            </w:r>
          </w:p>
        </w:tc>
      </w:tr>
      <w:tr w:rsidR="00452546" w:rsidRPr="009013BD" w14:paraId="38E125EF"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7B85D98D" w14:textId="77777777"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7. Kết quả thực hiện TTHC:</w:t>
            </w:r>
          </w:p>
        </w:tc>
        <w:tc>
          <w:tcPr>
            <w:tcW w:w="8908" w:type="dxa"/>
            <w:tcBorders>
              <w:top w:val="outset" w:sz="6" w:space="0" w:color="auto"/>
              <w:left w:val="outset" w:sz="6" w:space="0" w:color="auto"/>
              <w:bottom w:val="outset" w:sz="6" w:space="0" w:color="auto"/>
              <w:right w:val="outset" w:sz="6" w:space="0" w:color="auto"/>
            </w:tcBorders>
            <w:vAlign w:val="center"/>
            <w:hideMark/>
          </w:tcPr>
          <w:p w14:paraId="58F7E38B" w14:textId="77777777" w:rsidR="00452546" w:rsidRPr="009013BD" w:rsidRDefault="00452546" w:rsidP="00FB7692">
            <w:pPr>
              <w:spacing w:before="60" w:after="60" w:line="240" w:lineRule="auto"/>
              <w:rPr>
                <w:rFonts w:ascii="Times New Roman" w:hAnsi="Times New Roman"/>
                <w:sz w:val="26"/>
                <w:szCs w:val="26"/>
                <w:lang w:val="nl-NL"/>
              </w:rPr>
            </w:pPr>
            <w:r w:rsidRPr="00F3784B">
              <w:rPr>
                <w:rFonts w:ascii="Times New Roman" w:hAnsi="Times New Roman"/>
                <w:sz w:val="26"/>
                <w:szCs w:val="26"/>
              </w:rPr>
              <w:t>Giấy chứng nhận đăng ký phát triển điện mặt trời mái nhà tự sản xuất, tự tiêu thụ</w:t>
            </w:r>
            <w:r>
              <w:rPr>
                <w:rFonts w:ascii="Times New Roman" w:hAnsi="Times New Roman"/>
                <w:sz w:val="26"/>
                <w:szCs w:val="26"/>
              </w:rPr>
              <w:t>.</w:t>
            </w:r>
          </w:p>
        </w:tc>
      </w:tr>
      <w:tr w:rsidR="00452546" w:rsidRPr="009013BD" w14:paraId="4002A7E7"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307924E1" w14:textId="192D1C8C"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8.</w:t>
            </w:r>
            <w:r w:rsidR="009075A8">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Phí, lệ phí:</w:t>
            </w:r>
          </w:p>
        </w:tc>
        <w:tc>
          <w:tcPr>
            <w:tcW w:w="8908" w:type="dxa"/>
            <w:tcBorders>
              <w:top w:val="outset" w:sz="6" w:space="0" w:color="auto"/>
              <w:left w:val="outset" w:sz="6" w:space="0" w:color="auto"/>
              <w:bottom w:val="outset" w:sz="6" w:space="0" w:color="auto"/>
              <w:right w:val="outset" w:sz="6" w:space="0" w:color="auto"/>
            </w:tcBorders>
            <w:vAlign w:val="center"/>
            <w:hideMark/>
          </w:tcPr>
          <w:p w14:paraId="3288AA86" w14:textId="0082A552" w:rsidR="00452546" w:rsidRPr="009013BD" w:rsidRDefault="00452546" w:rsidP="00E436EB">
            <w:pPr>
              <w:spacing w:before="60" w:after="60"/>
              <w:ind w:firstLine="43"/>
              <w:rPr>
                <w:rFonts w:ascii="Times New Roman" w:eastAsia="Times New Roman" w:hAnsi="Times New Roman"/>
                <w:sz w:val="26"/>
                <w:szCs w:val="26"/>
              </w:rPr>
            </w:pPr>
            <w:r w:rsidRPr="00F3784B">
              <w:rPr>
                <w:rFonts w:ascii="Times New Roman" w:hAnsi="Times New Roman"/>
                <w:spacing w:val="-8"/>
                <w:sz w:val="26"/>
                <w:szCs w:val="26"/>
              </w:rPr>
              <w:t>Không quy định.</w:t>
            </w:r>
          </w:p>
        </w:tc>
      </w:tr>
      <w:tr w:rsidR="00452546" w:rsidRPr="009013BD" w14:paraId="6E798EE1"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40F01EDC" w14:textId="77777777"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9. Tên mẫu đơn, mẫu tờ khai:</w:t>
            </w:r>
          </w:p>
        </w:tc>
        <w:tc>
          <w:tcPr>
            <w:tcW w:w="8908" w:type="dxa"/>
            <w:tcBorders>
              <w:top w:val="outset" w:sz="6" w:space="0" w:color="auto"/>
              <w:left w:val="outset" w:sz="6" w:space="0" w:color="auto"/>
              <w:bottom w:val="outset" w:sz="6" w:space="0" w:color="auto"/>
              <w:right w:val="outset" w:sz="6" w:space="0" w:color="auto"/>
            </w:tcBorders>
            <w:vAlign w:val="center"/>
            <w:hideMark/>
          </w:tcPr>
          <w:p w14:paraId="56DCC4DF" w14:textId="77777777" w:rsidR="00452546" w:rsidRPr="009013BD" w:rsidRDefault="00452546" w:rsidP="00FB7692">
            <w:pPr>
              <w:pStyle w:val="NormalWeb"/>
              <w:spacing w:before="60" w:beforeAutospacing="0" w:after="60" w:afterAutospacing="0" w:line="276" w:lineRule="auto"/>
              <w:jc w:val="both"/>
              <w:rPr>
                <w:sz w:val="26"/>
                <w:szCs w:val="26"/>
              </w:rPr>
            </w:pPr>
            <w:r w:rsidRPr="00F3784B">
              <w:rPr>
                <w:sz w:val="26"/>
                <w:szCs w:val="26"/>
              </w:rPr>
              <w:t>Giấy đăng ký lắp đặt điện mặt trời mái nhà tự sản xuất, tự tiêu thụ có đấu nối với hệ thống điện quốc gia theo Mẫu số 01 tại Phụ lục ban hành kèm theo Nghị định số 135/2024/NĐ-CP ngày 22 tháng 10 năm 2024.</w:t>
            </w:r>
          </w:p>
        </w:tc>
      </w:tr>
      <w:tr w:rsidR="00452546" w:rsidRPr="009013BD" w14:paraId="0249037A" w14:textId="77777777" w:rsidTr="00E436EB">
        <w:trPr>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14:paraId="486B2ED8" w14:textId="225D47DD"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10.</w:t>
            </w:r>
            <w:r w:rsidR="009075A8">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Yêu cầu,</w:t>
            </w:r>
            <w:r w:rsidR="00EA1464">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điều kiện thực hiện TTHC:</w:t>
            </w:r>
          </w:p>
        </w:tc>
        <w:tc>
          <w:tcPr>
            <w:tcW w:w="8908" w:type="dxa"/>
            <w:tcBorders>
              <w:top w:val="outset" w:sz="6" w:space="0" w:color="auto"/>
              <w:left w:val="outset" w:sz="6" w:space="0" w:color="auto"/>
              <w:bottom w:val="outset" w:sz="6" w:space="0" w:color="auto"/>
              <w:right w:val="outset" w:sz="6" w:space="0" w:color="auto"/>
            </w:tcBorders>
            <w:vAlign w:val="center"/>
            <w:hideMark/>
          </w:tcPr>
          <w:p w14:paraId="52F0FDE4" w14:textId="77777777" w:rsidR="00452546" w:rsidRPr="005A2402" w:rsidRDefault="00452546" w:rsidP="00FB7692">
            <w:pPr>
              <w:pStyle w:val="NormalWeb"/>
              <w:tabs>
                <w:tab w:val="left" w:pos="567"/>
              </w:tabs>
              <w:spacing w:before="80" w:beforeAutospacing="0" w:after="80" w:afterAutospacing="0"/>
              <w:jc w:val="both"/>
              <w:rPr>
                <w:color w:val="000000" w:themeColor="text1"/>
                <w:sz w:val="26"/>
                <w:szCs w:val="26"/>
                <w:lang w:val="da-DK"/>
              </w:rPr>
            </w:pPr>
            <w:r w:rsidRPr="00F3784B">
              <w:rPr>
                <w:spacing w:val="-8"/>
                <w:sz w:val="26"/>
                <w:szCs w:val="26"/>
              </w:rPr>
              <w:t>Không quy định.</w:t>
            </w:r>
          </w:p>
        </w:tc>
      </w:tr>
      <w:tr w:rsidR="00452546" w:rsidRPr="009013BD" w14:paraId="02F7B9F4" w14:textId="77777777" w:rsidTr="00E436EB">
        <w:trPr>
          <w:trHeight w:val="614"/>
          <w:tblCellSpacing w:w="0" w:type="dxa"/>
        </w:trPr>
        <w:tc>
          <w:tcPr>
            <w:tcW w:w="1716" w:type="dxa"/>
            <w:tcBorders>
              <w:top w:val="outset" w:sz="6" w:space="0" w:color="auto"/>
              <w:left w:val="outset" w:sz="6" w:space="0" w:color="auto"/>
              <w:bottom w:val="single" w:sz="4" w:space="0" w:color="auto"/>
              <w:right w:val="outset" w:sz="6" w:space="0" w:color="auto"/>
            </w:tcBorders>
            <w:vAlign w:val="center"/>
            <w:hideMark/>
          </w:tcPr>
          <w:p w14:paraId="46170529" w14:textId="77777777" w:rsidR="00452546" w:rsidRPr="009013BD" w:rsidRDefault="00452546" w:rsidP="0027700D">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11. Căn cứ pháp lý của TTHC:</w:t>
            </w:r>
          </w:p>
        </w:tc>
        <w:tc>
          <w:tcPr>
            <w:tcW w:w="8908" w:type="dxa"/>
            <w:tcBorders>
              <w:top w:val="outset" w:sz="6" w:space="0" w:color="auto"/>
              <w:left w:val="outset" w:sz="6" w:space="0" w:color="auto"/>
              <w:bottom w:val="single" w:sz="4" w:space="0" w:color="auto"/>
              <w:right w:val="outset" w:sz="6" w:space="0" w:color="auto"/>
            </w:tcBorders>
            <w:vAlign w:val="center"/>
            <w:hideMark/>
          </w:tcPr>
          <w:p w14:paraId="7C2DC551" w14:textId="77777777" w:rsidR="00452546" w:rsidRPr="00FC212B" w:rsidRDefault="00452546" w:rsidP="00E436EB">
            <w:pPr>
              <w:spacing w:after="0" w:line="240" w:lineRule="auto"/>
              <w:jc w:val="both"/>
              <w:rPr>
                <w:rFonts w:ascii="Times New Roman" w:hAnsi="Times New Roman"/>
                <w:b/>
                <w:i/>
                <w:sz w:val="26"/>
                <w:szCs w:val="26"/>
              </w:rPr>
            </w:pPr>
            <w:r w:rsidRPr="00F3784B">
              <w:rPr>
                <w:rFonts w:ascii="Times New Roman" w:hAnsi="Times New Roman" w:cs="Times New Roman"/>
                <w:sz w:val="26"/>
                <w:szCs w:val="26"/>
              </w:rPr>
              <w:t>Nghị định số 135/2024/NĐ-CP ngày 22 tháng 10 năm 2024 của Chính phủ quy định cơ chế, chính sách khuyến khích phát triển điện mặt trời mái nhà tự sản xuất, tự tiêu thụ.</w:t>
            </w:r>
          </w:p>
        </w:tc>
      </w:tr>
    </w:tbl>
    <w:p w14:paraId="74A56D20" w14:textId="77777777" w:rsidR="00452546" w:rsidRPr="009013BD" w:rsidRDefault="00452546" w:rsidP="00452546">
      <w:pPr>
        <w:rPr>
          <w:rFonts w:ascii="Times New Roman" w:eastAsia="Times New Roman" w:hAnsi="Times New Roman"/>
          <w:b/>
          <w:bCs/>
          <w:i/>
          <w:iCs/>
          <w:vanish/>
          <w:sz w:val="26"/>
          <w:szCs w:val="26"/>
        </w:rPr>
      </w:pPr>
    </w:p>
    <w:p w14:paraId="77B72DF5" w14:textId="2CAA6B03" w:rsidR="00452546" w:rsidRPr="00066879" w:rsidRDefault="00452546" w:rsidP="00452546">
      <w:pPr>
        <w:rPr>
          <w:rFonts w:ascii="Times New Roman" w:hAnsi="Times New Roman"/>
          <w:sz w:val="26"/>
          <w:szCs w:val="26"/>
          <w:lang w:val="nl-NL"/>
        </w:rPr>
      </w:pPr>
    </w:p>
    <w:p w14:paraId="496B0471" w14:textId="77777777" w:rsidR="00452546" w:rsidRDefault="00452546" w:rsidP="00452546">
      <w:pPr>
        <w:rPr>
          <w:rFonts w:ascii="Times New Roman" w:hAnsi="Times New Roman" w:cs="Times New Roman"/>
          <w:b/>
          <w:i/>
          <w:color w:val="000000"/>
          <w:sz w:val="28"/>
          <w:szCs w:val="28"/>
        </w:rPr>
      </w:pPr>
    </w:p>
    <w:p w14:paraId="29964762" w14:textId="77777777" w:rsidR="00452546" w:rsidRDefault="00452546" w:rsidP="00452546">
      <w:pPr>
        <w:rPr>
          <w:rFonts w:ascii="Times New Roman" w:hAnsi="Times New Roman" w:cs="Times New Roman"/>
          <w:b/>
          <w:i/>
          <w:color w:val="000000"/>
          <w:sz w:val="28"/>
          <w:szCs w:val="28"/>
        </w:rPr>
      </w:pPr>
    </w:p>
    <w:p w14:paraId="14F18880" w14:textId="47AF343A" w:rsidR="00452546" w:rsidRPr="00D90667" w:rsidRDefault="00452546" w:rsidP="00452546">
      <w:pPr>
        <w:rPr>
          <w:rFonts w:ascii="Times New Roman" w:hAnsi="Times New Roman" w:cs="Times New Roman"/>
          <w:b/>
          <w:i/>
          <w:color w:val="000000"/>
          <w:sz w:val="28"/>
          <w:szCs w:val="28"/>
        </w:rPr>
      </w:pPr>
    </w:p>
    <w:p w14:paraId="727CCA91" w14:textId="38742007" w:rsidR="00D90667" w:rsidRPr="00D90667" w:rsidRDefault="00D90667">
      <w:pPr>
        <w:rPr>
          <w:b/>
          <w:bCs/>
          <w:i/>
          <w:sz w:val="26"/>
          <w:szCs w:val="26"/>
        </w:rPr>
      </w:pPr>
      <w:r>
        <w:rPr>
          <w:b/>
          <w:bCs/>
          <w:i/>
          <w:sz w:val="26"/>
          <w:szCs w:val="26"/>
        </w:rPr>
        <w:br w:type="page"/>
      </w:r>
    </w:p>
    <w:p w14:paraId="110E5AFD" w14:textId="2773689E" w:rsidR="00452546" w:rsidRPr="0036682F" w:rsidRDefault="00452546" w:rsidP="00452546">
      <w:pPr>
        <w:pStyle w:val="NormalWeb"/>
        <w:shd w:val="clear" w:color="auto" w:fill="FFFFFF"/>
        <w:spacing w:before="120" w:beforeAutospacing="0" w:after="120" w:afterAutospacing="0" w:line="276" w:lineRule="auto"/>
        <w:ind w:firstLine="720"/>
        <w:jc w:val="right"/>
        <w:rPr>
          <w:i/>
          <w:sz w:val="26"/>
          <w:szCs w:val="26"/>
        </w:rPr>
      </w:pPr>
      <w:r w:rsidRPr="0036682F">
        <w:rPr>
          <w:b/>
          <w:bCs/>
          <w:i/>
          <w:sz w:val="26"/>
          <w:szCs w:val="26"/>
        </w:rPr>
        <w:lastRenderedPageBreak/>
        <w:t>Mẫu số 01</w:t>
      </w:r>
    </w:p>
    <w:tbl>
      <w:tblPr>
        <w:tblW w:w="5104" w:type="pct"/>
        <w:tblInd w:w="-90" w:type="dxa"/>
        <w:tblBorders>
          <w:top w:val="nil"/>
          <w:bottom w:val="nil"/>
          <w:insideH w:val="nil"/>
          <w:insideV w:val="nil"/>
        </w:tblBorders>
        <w:tblCellMar>
          <w:left w:w="0" w:type="dxa"/>
          <w:right w:w="0" w:type="dxa"/>
        </w:tblCellMar>
        <w:tblLook w:val="04A0" w:firstRow="1" w:lastRow="0" w:firstColumn="1" w:lastColumn="0" w:noHBand="0" w:noVBand="1"/>
      </w:tblPr>
      <w:tblGrid>
        <w:gridCol w:w="3690"/>
        <w:gridCol w:w="5573"/>
      </w:tblGrid>
      <w:tr w:rsidR="00452546" w:rsidRPr="0036682F" w14:paraId="72F91B82" w14:textId="77777777" w:rsidTr="00E436EB">
        <w:tc>
          <w:tcPr>
            <w:tcW w:w="1992" w:type="pct"/>
            <w:tcBorders>
              <w:top w:val="nil"/>
              <w:left w:val="nil"/>
              <w:bottom w:val="nil"/>
              <w:right w:val="nil"/>
              <w:tl2br w:val="nil"/>
              <w:tr2bl w:val="nil"/>
            </w:tcBorders>
            <w:shd w:val="solid" w:color="FFFFFF" w:fill="auto"/>
            <w:tcMar>
              <w:top w:w="0" w:type="dxa"/>
              <w:left w:w="0" w:type="dxa"/>
              <w:bottom w:w="0" w:type="dxa"/>
              <w:right w:w="0" w:type="dxa"/>
            </w:tcMar>
          </w:tcPr>
          <w:p w14:paraId="6EC55022" w14:textId="77777777" w:rsidR="00452546" w:rsidRPr="0036682F" w:rsidRDefault="00452546" w:rsidP="00D90667">
            <w:pPr>
              <w:spacing w:before="120"/>
              <w:rPr>
                <w:rFonts w:ascii="Times New Roman" w:hAnsi="Times New Roman" w:cs="Times New Roman"/>
                <w:sz w:val="26"/>
                <w:szCs w:val="26"/>
              </w:rPr>
            </w:pPr>
            <w:r w:rsidRPr="0036682F">
              <w:rPr>
                <w:rFonts w:ascii="Times New Roman" w:hAnsi="Times New Roman" w:cs="Times New Roman"/>
                <w:b/>
                <w:bCs/>
                <w:sz w:val="26"/>
                <w:szCs w:val="26"/>
              </w:rPr>
              <w:t>TÊN TỔ CHỨC/HỘ GIA ĐÌNH</w:t>
            </w:r>
            <w:r w:rsidRPr="0036682F">
              <w:rPr>
                <w:rFonts w:ascii="Times New Roman" w:hAnsi="Times New Roman" w:cs="Times New Roman"/>
                <w:b/>
                <w:bCs/>
                <w:sz w:val="26"/>
                <w:szCs w:val="26"/>
              </w:rPr>
              <w:br/>
              <w:t>-------</w:t>
            </w:r>
          </w:p>
        </w:tc>
        <w:tc>
          <w:tcPr>
            <w:tcW w:w="3008" w:type="pct"/>
            <w:tcBorders>
              <w:top w:val="nil"/>
              <w:left w:val="nil"/>
              <w:bottom w:val="nil"/>
              <w:right w:val="nil"/>
              <w:tl2br w:val="nil"/>
              <w:tr2bl w:val="nil"/>
            </w:tcBorders>
            <w:shd w:val="solid" w:color="FFFFFF" w:fill="auto"/>
            <w:tcMar>
              <w:top w:w="0" w:type="dxa"/>
              <w:left w:w="0" w:type="dxa"/>
              <w:bottom w:w="0" w:type="dxa"/>
              <w:right w:w="0" w:type="dxa"/>
            </w:tcMar>
          </w:tcPr>
          <w:p w14:paraId="22A01958"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 xml:space="preserve">  CỘNG HÒA XÃ HỘI CHỦ NGHĨA VIỆT NAM</w:t>
            </w:r>
            <w:r w:rsidRPr="0036682F">
              <w:rPr>
                <w:rFonts w:ascii="Times New Roman" w:hAnsi="Times New Roman" w:cs="Times New Roman"/>
                <w:sz w:val="26"/>
                <w:szCs w:val="26"/>
              </w:rPr>
              <w:br/>
            </w:r>
            <w:r w:rsidRPr="0036682F">
              <w:rPr>
                <w:rFonts w:ascii="Times New Roman" w:hAnsi="Times New Roman" w:cs="Times New Roman"/>
                <w:b/>
                <w:bCs/>
                <w:sz w:val="26"/>
                <w:szCs w:val="26"/>
              </w:rPr>
              <w:t>Độc lập - Tự do - Hạnh phúc</w:t>
            </w:r>
            <w:r w:rsidRPr="0036682F">
              <w:rPr>
                <w:rFonts w:ascii="Times New Roman" w:hAnsi="Times New Roman" w:cs="Times New Roman"/>
                <w:b/>
                <w:bCs/>
                <w:sz w:val="26"/>
                <w:szCs w:val="26"/>
              </w:rPr>
              <w:br/>
              <w:t>---------------</w:t>
            </w:r>
          </w:p>
        </w:tc>
      </w:tr>
      <w:tr w:rsidR="00452546" w:rsidRPr="0036682F" w14:paraId="3CA18477" w14:textId="77777777" w:rsidTr="00E436EB">
        <w:tblPrEx>
          <w:tblBorders>
            <w:top w:val="none" w:sz="0" w:space="0" w:color="auto"/>
            <w:bottom w:val="none" w:sz="0" w:space="0" w:color="auto"/>
            <w:insideH w:val="none" w:sz="0" w:space="0" w:color="auto"/>
            <w:insideV w:val="none" w:sz="0" w:space="0" w:color="auto"/>
          </w:tblBorders>
        </w:tblPrEx>
        <w:tc>
          <w:tcPr>
            <w:tcW w:w="1992" w:type="pct"/>
            <w:tcBorders>
              <w:top w:val="nil"/>
              <w:left w:val="nil"/>
              <w:bottom w:val="nil"/>
              <w:right w:val="nil"/>
              <w:tl2br w:val="nil"/>
              <w:tr2bl w:val="nil"/>
            </w:tcBorders>
            <w:shd w:val="solid" w:color="FFFFFF" w:fill="auto"/>
            <w:tcMar>
              <w:top w:w="0" w:type="dxa"/>
              <w:left w:w="0" w:type="dxa"/>
              <w:bottom w:w="0" w:type="dxa"/>
              <w:right w:w="0" w:type="dxa"/>
            </w:tcMar>
          </w:tcPr>
          <w:p w14:paraId="59A1428F"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sz w:val="26"/>
                <w:szCs w:val="26"/>
              </w:rPr>
              <w:t> </w:t>
            </w:r>
          </w:p>
        </w:tc>
        <w:tc>
          <w:tcPr>
            <w:tcW w:w="3008" w:type="pct"/>
            <w:tcBorders>
              <w:top w:val="nil"/>
              <w:left w:val="nil"/>
              <w:bottom w:val="nil"/>
              <w:right w:val="nil"/>
              <w:tl2br w:val="nil"/>
              <w:tr2bl w:val="nil"/>
            </w:tcBorders>
            <w:shd w:val="solid" w:color="FFFFFF" w:fill="auto"/>
            <w:tcMar>
              <w:top w:w="0" w:type="dxa"/>
              <w:left w:w="0" w:type="dxa"/>
              <w:bottom w:w="0" w:type="dxa"/>
              <w:right w:w="0" w:type="dxa"/>
            </w:tcMar>
          </w:tcPr>
          <w:p w14:paraId="1A835D5D" w14:textId="77777777" w:rsidR="00452546" w:rsidRPr="0036682F" w:rsidRDefault="00452546" w:rsidP="00E436EB">
            <w:pPr>
              <w:spacing w:before="120"/>
              <w:jc w:val="right"/>
              <w:rPr>
                <w:rFonts w:ascii="Times New Roman" w:hAnsi="Times New Roman" w:cs="Times New Roman"/>
                <w:sz w:val="26"/>
                <w:szCs w:val="26"/>
              </w:rPr>
            </w:pPr>
            <w:r w:rsidRPr="0036682F">
              <w:rPr>
                <w:rFonts w:ascii="Times New Roman" w:hAnsi="Times New Roman" w:cs="Times New Roman"/>
                <w:i/>
                <w:iCs/>
                <w:sz w:val="26"/>
                <w:szCs w:val="26"/>
              </w:rPr>
              <w:t>……, ngày ….. tháng …. năm ……</w:t>
            </w:r>
          </w:p>
        </w:tc>
      </w:tr>
    </w:tbl>
    <w:p w14:paraId="1B638E3E" w14:textId="77777777" w:rsidR="00452546" w:rsidRPr="0036682F" w:rsidRDefault="00452546" w:rsidP="00452546">
      <w:pPr>
        <w:spacing w:after="0"/>
        <w:jc w:val="center"/>
        <w:rPr>
          <w:rFonts w:ascii="Times New Roman" w:hAnsi="Times New Roman" w:cs="Times New Roman"/>
          <w:sz w:val="26"/>
          <w:szCs w:val="26"/>
        </w:rPr>
      </w:pPr>
      <w:r w:rsidRPr="0036682F">
        <w:rPr>
          <w:rFonts w:ascii="Times New Roman" w:hAnsi="Times New Roman" w:cs="Times New Roman"/>
          <w:b/>
          <w:bCs/>
          <w:sz w:val="26"/>
          <w:szCs w:val="26"/>
        </w:rPr>
        <w:t>GIẤY ĐĂNG KÝ</w:t>
      </w:r>
    </w:p>
    <w:p w14:paraId="55549F2A" w14:textId="77777777" w:rsidR="00452546" w:rsidRPr="0036682F" w:rsidRDefault="00452546" w:rsidP="00452546">
      <w:pPr>
        <w:spacing w:after="0"/>
        <w:jc w:val="center"/>
        <w:rPr>
          <w:rFonts w:ascii="Times New Roman" w:hAnsi="Times New Roman" w:cs="Times New Roman"/>
          <w:b/>
          <w:bCs/>
          <w:sz w:val="26"/>
          <w:szCs w:val="26"/>
        </w:rPr>
      </w:pPr>
      <w:r w:rsidRPr="0036682F">
        <w:rPr>
          <w:rFonts w:ascii="Times New Roman" w:hAnsi="Times New Roman" w:cs="Times New Roman"/>
          <w:b/>
          <w:bCs/>
          <w:sz w:val="26"/>
          <w:szCs w:val="26"/>
        </w:rPr>
        <w:t xml:space="preserve">Lắp đặt điện mặt trời mái nhà tự sản xuất, tự tiêu thụ có đấu nối với </w:t>
      </w:r>
    </w:p>
    <w:p w14:paraId="2A6AE267" w14:textId="77777777" w:rsidR="00452546" w:rsidRPr="0036682F" w:rsidRDefault="00452546" w:rsidP="00452546">
      <w:pPr>
        <w:spacing w:after="0"/>
        <w:jc w:val="center"/>
        <w:rPr>
          <w:rFonts w:ascii="Times New Roman" w:hAnsi="Times New Roman" w:cs="Times New Roman"/>
          <w:sz w:val="26"/>
          <w:szCs w:val="26"/>
        </w:rPr>
      </w:pPr>
      <w:r w:rsidRPr="0036682F">
        <w:rPr>
          <w:rFonts w:ascii="Times New Roman" w:hAnsi="Times New Roman" w:cs="Times New Roman"/>
          <w:b/>
          <w:bCs/>
          <w:sz w:val="26"/>
          <w:szCs w:val="26"/>
        </w:rPr>
        <w:t>hệ thống điện quốc gia</w:t>
      </w:r>
    </w:p>
    <w:p w14:paraId="617C6295" w14:textId="77777777" w:rsidR="00452546" w:rsidRPr="0036682F" w:rsidRDefault="00452546" w:rsidP="00452546">
      <w:pPr>
        <w:spacing w:before="60" w:after="60"/>
        <w:jc w:val="center"/>
        <w:rPr>
          <w:rFonts w:ascii="Times New Roman" w:hAnsi="Times New Roman" w:cs="Times New Roman"/>
          <w:sz w:val="26"/>
          <w:szCs w:val="26"/>
        </w:rPr>
      </w:pPr>
      <w:r w:rsidRPr="0036682F">
        <w:rPr>
          <w:rFonts w:ascii="Times New Roman" w:hAnsi="Times New Roman" w:cs="Times New Roman"/>
          <w:sz w:val="26"/>
          <w:szCs w:val="26"/>
        </w:rPr>
        <w:t>Kính gửi: Sở Công Thương tỉnh Tây Ninh</w:t>
      </w:r>
    </w:p>
    <w:p w14:paraId="7BDECDCF"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Nghị định số 135/2024/NĐ-CP ngày 22 tháng 10 năm 2024 của Chính phủ quy định về cơ chế, chính sách khuyến khích phát triển điện mặt trời mái nhà tự sản xuất, tự tiêu thụ; </w:t>
      </w:r>
    </w:p>
    <w:p w14:paraId="2D8A7CA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Quy hoạch phát triển điện lực quốc gia thời kỳ 2021-2030, tầm nhìn đến năm 2050 và Kế hoạch thực hiện Quy hoạch phát triển điện lực quốc gia thời kỳ 2021-2030, tầm nhìn đến năm 2050. </w:t>
      </w:r>
    </w:p>
    <w:p w14:paraId="34DDEA1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i/>
          <w:iCs/>
          <w:sz w:val="26"/>
          <w:szCs w:val="26"/>
        </w:rPr>
        <w:t>Căn cứ Quy hoạch tỉnh Tây Ninh thời kỳ 2021-2030, tầm nhìn đến năm 2050 và Kế hoạch thực hiện Quy hoạch tỉnh thời kỳ 2021-2030, tầm nhìn đến năm 2050.</w:t>
      </w:r>
    </w:p>
    <w:p w14:paraId="40695343"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Tổ chức/cá nhân/hộ gia đình đăng ký triển khai điện mặt trời mái nhà tự sản xuất, tự tiêu thụ có đấu nối với hệ thống điện quốc gia với các nội dung sau:</w:t>
      </w:r>
    </w:p>
    <w:p w14:paraId="23ABF6F3"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 Thông tin chung </w:t>
      </w:r>
    </w:p>
    <w:p w14:paraId="172D984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Tên cơ quan, tổ chức/cá nhân/hộ gia đình đăng ký</w:t>
      </w:r>
    </w:p>
    <w:p w14:paraId="4B389B83"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Tên:</w:t>
      </w:r>
    </w:p>
    <w:p w14:paraId="55B2CCC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Địa chỉ:</w:t>
      </w:r>
    </w:p>
    <w:p w14:paraId="4765CBA0"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c) Số điện thoại:</w:t>
      </w:r>
    </w:p>
    <w:p w14:paraId="274185DA"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d) Email:</w:t>
      </w:r>
    </w:p>
    <w:p w14:paraId="17B8D60A"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đ) Mã số khách hàng sử dụng điện:</w:t>
      </w:r>
    </w:p>
    <w:p w14:paraId="28F7E8F1"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2. Vị trí lắp đặt: </w:t>
      </w:r>
    </w:p>
    <w:p w14:paraId="49B03EF1"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3. Thông tin mô tả sơ bộ về công trình xây dựng: </w:t>
      </w:r>
    </w:p>
    <w:p w14:paraId="096B71C8"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a) Cấp công trình:</w:t>
      </w:r>
    </w:p>
    <w:p w14:paraId="79F8AB0B"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b) Kết cấu: Bê tông cốt</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thép/Khung thép/...; mái bê tông/mái tôn/... </w:t>
      </w:r>
    </w:p>
    <w:p w14:paraId="53C6B756"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c) Chiều cao công trình: </w:t>
      </w:r>
    </w:p>
    <w:p w14:paraId="09743F47"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d) Diện tích mái: </w:t>
      </w:r>
    </w:p>
    <w:p w14:paraId="4BAC42E3" w14:textId="77777777" w:rsidR="00452546" w:rsidRPr="0036682F" w:rsidRDefault="00452546" w:rsidP="00452546">
      <w:pPr>
        <w:spacing w:before="120" w:after="120"/>
        <w:ind w:firstLine="851"/>
        <w:rPr>
          <w:rFonts w:ascii="Times New Roman" w:hAnsi="Times New Roman" w:cs="Times New Roman"/>
          <w:sz w:val="26"/>
          <w:szCs w:val="26"/>
        </w:rPr>
      </w:pPr>
      <w:r w:rsidRPr="0036682F">
        <w:rPr>
          <w:rFonts w:ascii="Times New Roman" w:hAnsi="Times New Roman" w:cs="Times New Roman"/>
          <w:sz w:val="26"/>
          <w:szCs w:val="26"/>
        </w:rPr>
        <w:t>đ) Các hoạt động sản xuất</w:t>
      </w:r>
      <w:r w:rsidRPr="0036682F">
        <w:rPr>
          <w:rFonts w:ascii="Times New Roman" w:hAnsi="Times New Roman" w:cs="Times New Roman"/>
          <w:i/>
          <w:iCs/>
          <w:sz w:val="26"/>
          <w:szCs w:val="26"/>
        </w:rPr>
        <w:t xml:space="preserve">, </w:t>
      </w:r>
      <w:r w:rsidRPr="0036682F">
        <w:rPr>
          <w:rFonts w:ascii="Times New Roman" w:hAnsi="Times New Roman" w:cs="Times New Roman"/>
          <w:sz w:val="26"/>
          <w:szCs w:val="26"/>
        </w:rPr>
        <w:t>kinh doanh... đang thực hiện: </w:t>
      </w:r>
    </w:p>
    <w:p w14:paraId="2A8ECBD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4. Công suất lắp đặt (kW): (tổng công suất định mức của các bộ chuyển đổi nghịch lưu </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inverter). </w:t>
      </w:r>
    </w:p>
    <w:p w14:paraId="432FCF7A"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lastRenderedPageBreak/>
        <w:t>5. Công suất sử</w:t>
      </w:r>
      <w:r w:rsidRPr="0036682F">
        <w:rPr>
          <w:rFonts w:ascii="Times New Roman" w:hAnsi="Times New Roman" w:cs="Times New Roman"/>
          <w:i/>
          <w:iCs/>
          <w:sz w:val="26"/>
          <w:szCs w:val="26"/>
        </w:rPr>
        <w:t xml:space="preserve"> </w:t>
      </w:r>
      <w:r w:rsidRPr="0036682F">
        <w:rPr>
          <w:rFonts w:ascii="Times New Roman" w:hAnsi="Times New Roman" w:cs="Times New Roman"/>
          <w:sz w:val="26"/>
          <w:szCs w:val="26"/>
        </w:rPr>
        <w:t>dụng lớn nhất ... (kW) và công suất sử dụng trung bình ... (kW) của phụ tải tại thời điểm đăng ký. </w:t>
      </w:r>
    </w:p>
    <w:p w14:paraId="1C374E4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6. Vị trí, điểm dự kiến đấu nối: (trước hay sau công tơ đo đếm điện hiện hữu).</w:t>
      </w:r>
    </w:p>
    <w:p w14:paraId="10C26378"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7. Cấp điện áp đấu nối: </w:t>
      </w:r>
    </w:p>
    <w:p w14:paraId="0C6EA12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8. Phương án bảo đảm an toàn hệ thống điện: </w:t>
      </w:r>
    </w:p>
    <w:p w14:paraId="0B281AC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9. Phương án xử lý sản lượng điện dư </w:t>
      </w:r>
      <w:r w:rsidRPr="0036682F">
        <w:rPr>
          <w:rFonts w:ascii="Times New Roman" w:hAnsi="Times New Roman" w:cs="Times New Roman"/>
          <w:i/>
          <w:iCs/>
          <w:sz w:val="26"/>
          <w:szCs w:val="26"/>
        </w:rPr>
        <w:t>(chọn 1 trong 2 phương án sau)</w:t>
      </w:r>
      <w:r w:rsidRPr="0036682F">
        <w:rPr>
          <w:rFonts w:ascii="Times New Roman" w:hAnsi="Times New Roman" w:cs="Times New Roman"/>
          <w:sz w:val="26"/>
          <w:szCs w:val="26"/>
        </w:rPr>
        <w:t xml:space="preserve">: </w:t>
      </w:r>
    </w:p>
    <w:p w14:paraId="1C96EE3A"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 </w:t>
      </w:r>
    </w:p>
    <w:p w14:paraId="653DDC9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phát sản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 </w:t>
      </w:r>
    </w:p>
    <w:p w14:paraId="11439B0B"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10. Thời gian dự kiến lắp đặt và thời gian hoàn thành: </w:t>
      </w:r>
    </w:p>
    <w:p w14:paraId="699FABD7"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 Hồ sơ kèm theo </w:t>
      </w:r>
    </w:p>
    <w:p w14:paraId="2D9055D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Đối với các hộ dân, nhà ở riêng lẻ: </w:t>
      </w:r>
    </w:p>
    <w:p w14:paraId="1538C5F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w:t>
      </w:r>
    </w:p>
    <w:p w14:paraId="3E0F2717"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(giấy phép xây dựng, nghiệm thu phòng cháy chữa cháy) làm căn cứ xác định công trình xây dựng đã được đầu tư</w:t>
      </w:r>
      <w:r w:rsidRPr="0036682F">
        <w:rPr>
          <w:rFonts w:ascii="Times New Roman" w:hAnsi="Times New Roman" w:cs="Times New Roman"/>
          <w:b/>
          <w:bCs/>
          <w:sz w:val="26"/>
          <w:szCs w:val="26"/>
        </w:rPr>
        <w:t xml:space="preserve">, </w:t>
      </w:r>
      <w:r w:rsidRPr="0036682F">
        <w:rPr>
          <w:rFonts w:ascii="Times New Roman" w:hAnsi="Times New Roman" w:cs="Times New Roman"/>
          <w:sz w:val="26"/>
          <w:szCs w:val="26"/>
        </w:rPr>
        <w:t>xây dựng theo đúng quy định của pháp luật. </w:t>
      </w:r>
    </w:p>
    <w:p w14:paraId="665B641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Đối với các cơ quan, tổ chức: </w:t>
      </w:r>
    </w:p>
    <w:p w14:paraId="5B1B8BD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và bản vẽ sơ đồ đấu nối điện. </w:t>
      </w:r>
    </w:p>
    <w:p w14:paraId="4ACF9303"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 </w:t>
      </w:r>
    </w:p>
    <w:p w14:paraId="1847BBE0"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III. Các cam kết </w:t>
      </w:r>
    </w:p>
    <w:p w14:paraId="12FF356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[Tên tổ chức/cá nhân] thực hiện xây dựng, lắp đặt, vận hành điện mặt trời mái nhà tự sản xuất, tự tiêu thụ nếu được cấp Giấy chứng nhận đăng ký phát triển với các cam kết như sau: </w:t>
      </w:r>
    </w:p>
    <w:p w14:paraId="63B1612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công trình, phòng cháy chữa cháy, công tác bảo vệ môi trường trước, trong khi lắp đặt điện mặt trời mái nhà tự sản xuất, tự tiêu thụ.</w:t>
      </w:r>
    </w:p>
    <w:p w14:paraId="26E8E4B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lastRenderedPageBreak/>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4F9C231E"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Thực hiện tiến độ đúng với thời hạn đăng ký phát triển tại điểm 10 Mục I nêu trên; </w:t>
      </w:r>
    </w:p>
    <w:p w14:paraId="33FC046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xây dựng, môi trường, phòng cháy chữa cháy trong vận hành.</w:t>
      </w:r>
    </w:p>
    <w:p w14:paraId="66428AD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vi phạm các hành vi trái quy định trong quá trình phát triển điện mặt trời mái nhà tự sản xuất, tự tiêu thụ. </w:t>
      </w:r>
    </w:p>
    <w:p w14:paraId="21D5FBC8"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IV</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Thông tin trả kết</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quả hồ sơ </w:t>
      </w:r>
    </w:p>
    <w:p w14:paraId="2928E3A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Tên cơ quan, tổ chức/hộ gia đình đăng ký: </w:t>
      </w:r>
    </w:p>
    <w:p w14:paraId="20B32A48"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Địa chỉ: </w:t>
      </w:r>
    </w:p>
    <w:p w14:paraId="1469DC1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3. Đề nghị trả kết quả qua Email: </w:t>
      </w:r>
    </w:p>
    <w:p w14:paraId="3C2DCA6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Để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52546" w:rsidRPr="0036682F" w14:paraId="22C3A02D" w14:textId="77777777" w:rsidTr="00E436EB">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3B9CB85"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i/>
                <w:iCs/>
                <w:sz w:val="26"/>
                <w:szCs w:val="26"/>
              </w:rPr>
              <w:br/>
              <w:t>Nơi nhận:</w:t>
            </w:r>
            <w:r w:rsidRPr="0036682F">
              <w:rPr>
                <w:rFonts w:ascii="Times New Roman" w:hAnsi="Times New Roman" w:cs="Times New Roman"/>
                <w:sz w:val="26"/>
                <w:szCs w:val="26"/>
              </w:rPr>
              <w:br/>
              <w:t>- Như trên;</w:t>
            </w:r>
            <w:r w:rsidRPr="0036682F">
              <w:rPr>
                <w:rFonts w:ascii="Times New Roman" w:hAnsi="Times New Roman" w:cs="Times New Roman"/>
                <w:sz w:val="26"/>
                <w:szCs w:val="26"/>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49C196D1"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ĐẠI DIỆN TỔ CHỨC/CÁ NHÂN</w:t>
            </w:r>
            <w:r w:rsidRPr="0036682F">
              <w:rPr>
                <w:rFonts w:ascii="Times New Roman" w:hAnsi="Times New Roman" w:cs="Times New Roman"/>
                <w:b/>
                <w:bCs/>
                <w:sz w:val="26"/>
                <w:szCs w:val="26"/>
              </w:rPr>
              <w:br/>
            </w:r>
            <w:r w:rsidRPr="0036682F">
              <w:rPr>
                <w:rFonts w:ascii="Times New Roman" w:hAnsi="Times New Roman" w:cs="Times New Roman"/>
                <w:i/>
                <w:iCs/>
                <w:sz w:val="26"/>
                <w:szCs w:val="26"/>
              </w:rPr>
              <w:t>(Ký, ghi rõ họ tên)</w:t>
            </w:r>
          </w:p>
        </w:tc>
      </w:tr>
    </w:tbl>
    <w:p w14:paraId="45E4A66E" w14:textId="77777777" w:rsidR="00452546" w:rsidRPr="009013BD" w:rsidRDefault="00452546" w:rsidP="00452546">
      <w:pPr>
        <w:pStyle w:val="BodyText"/>
        <w:spacing w:before="120"/>
        <w:ind w:firstLine="720"/>
        <w:rPr>
          <w:sz w:val="20"/>
          <w:szCs w:val="20"/>
        </w:rPr>
      </w:pPr>
    </w:p>
    <w:p w14:paraId="6FD199C2" w14:textId="77777777" w:rsidR="00452546" w:rsidRDefault="00452546" w:rsidP="00452546">
      <w:pPr>
        <w:spacing w:after="0" w:line="240" w:lineRule="auto"/>
        <w:rPr>
          <w:rFonts w:ascii="Times New Roman" w:hAnsi="Times New Roman"/>
          <w:sz w:val="26"/>
          <w:szCs w:val="26"/>
          <w:lang w:val="vi-VN"/>
        </w:rPr>
      </w:pPr>
    </w:p>
    <w:p w14:paraId="57049279" w14:textId="77777777" w:rsidR="00452546" w:rsidRDefault="00452546" w:rsidP="00452546">
      <w:pPr>
        <w:spacing w:after="0" w:line="240" w:lineRule="auto"/>
        <w:rPr>
          <w:rFonts w:ascii="Times New Roman" w:hAnsi="Times New Roman"/>
          <w:sz w:val="26"/>
          <w:szCs w:val="26"/>
          <w:lang w:val="vi-VN"/>
        </w:rPr>
      </w:pPr>
    </w:p>
    <w:p w14:paraId="6574147B" w14:textId="77777777" w:rsidR="00452546" w:rsidRDefault="00452546" w:rsidP="00452546">
      <w:pPr>
        <w:spacing w:after="0" w:line="240" w:lineRule="auto"/>
        <w:rPr>
          <w:rFonts w:ascii="Times New Roman" w:hAnsi="Times New Roman"/>
          <w:sz w:val="26"/>
          <w:szCs w:val="26"/>
          <w:lang w:val="vi-VN"/>
        </w:rPr>
      </w:pPr>
    </w:p>
    <w:p w14:paraId="31429B6F" w14:textId="77777777" w:rsidR="00452546" w:rsidRDefault="00452546" w:rsidP="00452546">
      <w:pPr>
        <w:spacing w:after="0" w:line="240" w:lineRule="auto"/>
        <w:rPr>
          <w:rFonts w:ascii="Times New Roman" w:hAnsi="Times New Roman"/>
          <w:sz w:val="26"/>
          <w:szCs w:val="26"/>
          <w:lang w:val="vi-VN"/>
        </w:rPr>
      </w:pPr>
    </w:p>
    <w:p w14:paraId="6351C89D" w14:textId="77777777" w:rsidR="00452546" w:rsidRDefault="00452546" w:rsidP="00452546">
      <w:pPr>
        <w:spacing w:after="0" w:line="240" w:lineRule="auto"/>
        <w:rPr>
          <w:rFonts w:ascii="Times New Roman" w:hAnsi="Times New Roman"/>
          <w:sz w:val="26"/>
          <w:szCs w:val="26"/>
          <w:lang w:val="vi-VN"/>
        </w:rPr>
      </w:pPr>
    </w:p>
    <w:p w14:paraId="538A2053" w14:textId="77777777" w:rsidR="00452546" w:rsidRDefault="00452546" w:rsidP="00452546">
      <w:pPr>
        <w:spacing w:after="0" w:line="240" w:lineRule="auto"/>
        <w:rPr>
          <w:rFonts w:ascii="Times New Roman" w:hAnsi="Times New Roman"/>
          <w:sz w:val="26"/>
          <w:szCs w:val="26"/>
          <w:lang w:val="vi-VN"/>
        </w:rPr>
      </w:pPr>
    </w:p>
    <w:p w14:paraId="75070291" w14:textId="77777777" w:rsidR="00452546" w:rsidRDefault="00452546" w:rsidP="00452546">
      <w:pPr>
        <w:spacing w:after="0" w:line="240" w:lineRule="auto"/>
        <w:rPr>
          <w:rFonts w:ascii="Times New Roman" w:hAnsi="Times New Roman"/>
          <w:sz w:val="26"/>
          <w:szCs w:val="26"/>
          <w:lang w:val="vi-VN"/>
        </w:rPr>
      </w:pPr>
    </w:p>
    <w:p w14:paraId="28FA5C87" w14:textId="77777777" w:rsidR="00452546" w:rsidRDefault="00452546" w:rsidP="00452546">
      <w:pPr>
        <w:spacing w:after="0" w:line="240" w:lineRule="auto"/>
        <w:rPr>
          <w:rFonts w:ascii="Times New Roman" w:hAnsi="Times New Roman"/>
          <w:sz w:val="26"/>
          <w:szCs w:val="26"/>
          <w:lang w:val="vi-VN"/>
        </w:rPr>
      </w:pPr>
    </w:p>
    <w:p w14:paraId="27BC7798" w14:textId="77777777" w:rsidR="00452546" w:rsidRDefault="00452546" w:rsidP="00452546">
      <w:pPr>
        <w:spacing w:after="0" w:line="240" w:lineRule="auto"/>
        <w:rPr>
          <w:rFonts w:ascii="Times New Roman" w:hAnsi="Times New Roman"/>
          <w:sz w:val="26"/>
          <w:szCs w:val="26"/>
          <w:lang w:val="vi-VN"/>
        </w:rPr>
      </w:pPr>
    </w:p>
    <w:p w14:paraId="0444BFD0" w14:textId="77777777" w:rsidR="00452546" w:rsidRDefault="00452546" w:rsidP="00452546">
      <w:pPr>
        <w:spacing w:after="0" w:line="240" w:lineRule="auto"/>
        <w:rPr>
          <w:rFonts w:ascii="Times New Roman" w:hAnsi="Times New Roman"/>
          <w:sz w:val="26"/>
          <w:szCs w:val="26"/>
          <w:lang w:val="vi-VN"/>
        </w:rPr>
      </w:pPr>
    </w:p>
    <w:p w14:paraId="5C7F4DE0" w14:textId="77777777" w:rsidR="00452546" w:rsidRDefault="00452546" w:rsidP="00452546">
      <w:pPr>
        <w:spacing w:after="0" w:line="240" w:lineRule="auto"/>
        <w:rPr>
          <w:rFonts w:ascii="Times New Roman" w:hAnsi="Times New Roman"/>
          <w:sz w:val="26"/>
          <w:szCs w:val="26"/>
          <w:lang w:val="vi-VN"/>
        </w:rPr>
      </w:pPr>
    </w:p>
    <w:p w14:paraId="1ADB76E0" w14:textId="77777777" w:rsidR="00452546" w:rsidRDefault="00452546" w:rsidP="00452546">
      <w:pPr>
        <w:spacing w:after="0" w:line="240" w:lineRule="auto"/>
        <w:rPr>
          <w:rFonts w:ascii="Times New Roman" w:hAnsi="Times New Roman"/>
          <w:sz w:val="26"/>
          <w:szCs w:val="26"/>
          <w:lang w:val="vi-VN"/>
        </w:rPr>
      </w:pPr>
    </w:p>
    <w:p w14:paraId="706C2373" w14:textId="77777777" w:rsidR="00452546" w:rsidRDefault="00452546" w:rsidP="00452546">
      <w:pPr>
        <w:spacing w:after="0" w:line="240" w:lineRule="auto"/>
        <w:rPr>
          <w:rFonts w:ascii="Times New Roman" w:hAnsi="Times New Roman"/>
          <w:sz w:val="26"/>
          <w:szCs w:val="26"/>
          <w:lang w:val="vi-VN"/>
        </w:rPr>
      </w:pPr>
    </w:p>
    <w:p w14:paraId="7F98D5D4" w14:textId="77777777" w:rsidR="00452546" w:rsidRDefault="00452546" w:rsidP="00452546">
      <w:pPr>
        <w:spacing w:after="0" w:line="240" w:lineRule="auto"/>
        <w:rPr>
          <w:rFonts w:ascii="Times New Roman" w:hAnsi="Times New Roman"/>
          <w:sz w:val="26"/>
          <w:szCs w:val="26"/>
          <w:lang w:val="vi-VN"/>
        </w:rPr>
      </w:pPr>
    </w:p>
    <w:p w14:paraId="25502B51" w14:textId="77777777" w:rsidR="00452546" w:rsidRDefault="00452546" w:rsidP="00452546">
      <w:pPr>
        <w:spacing w:after="0" w:line="240" w:lineRule="auto"/>
        <w:rPr>
          <w:rFonts w:ascii="Times New Roman" w:hAnsi="Times New Roman"/>
          <w:sz w:val="26"/>
          <w:szCs w:val="26"/>
          <w:lang w:val="vi-VN"/>
        </w:rPr>
      </w:pPr>
    </w:p>
    <w:p w14:paraId="0F9A7B4D" w14:textId="77777777" w:rsidR="00452546" w:rsidRPr="009013BD" w:rsidRDefault="00452546" w:rsidP="00452546">
      <w:pPr>
        <w:rPr>
          <w:rFonts w:ascii="Times New Roman" w:hAnsi="Times New Roman"/>
          <w:sz w:val="26"/>
          <w:szCs w:val="26"/>
          <w:lang w:val="vi-VN"/>
        </w:rPr>
      </w:pPr>
    </w:p>
    <w:p w14:paraId="04F91A5F" w14:textId="77777777" w:rsidR="00D90667" w:rsidRDefault="00D90667">
      <w:r>
        <w:br w:type="page"/>
      </w:r>
    </w:p>
    <w:tbl>
      <w:tblPr>
        <w:tblpPr w:leftFromText="180" w:rightFromText="180" w:vertAnchor="text" w:tblpX="-672" w:tblpY="1"/>
        <w:tblOverlap w:val="never"/>
        <w:tblW w:w="10363" w:type="dxa"/>
        <w:tblCellSpacing w:w="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835"/>
        <w:gridCol w:w="8528"/>
      </w:tblGrid>
      <w:tr w:rsidR="00452546" w:rsidRPr="009013BD" w14:paraId="3F298FB6"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3478E748" w14:textId="23F09085" w:rsidR="00452546" w:rsidRPr="009013BD" w:rsidRDefault="00D90667" w:rsidP="00E436EB">
            <w:pPr>
              <w:spacing w:before="100" w:beforeAutospacing="1" w:after="100" w:afterAutospacing="1"/>
              <w:jc w:val="center"/>
              <w:rPr>
                <w:rFonts w:ascii="Times New Roman" w:eastAsia="Times New Roman" w:hAnsi="Times New Roman"/>
                <w:b/>
                <w:sz w:val="26"/>
                <w:szCs w:val="26"/>
              </w:rPr>
            </w:pPr>
            <w:r>
              <w:rPr>
                <w:rFonts w:ascii="Times New Roman" w:eastAsia="Times New Roman" w:hAnsi="Times New Roman"/>
                <w:b/>
                <w:bCs/>
                <w:sz w:val="26"/>
                <w:szCs w:val="26"/>
              </w:rPr>
              <w:lastRenderedPageBreak/>
              <w:t>Mã thủ tục</w:t>
            </w:r>
            <w:r w:rsidR="00452546" w:rsidRPr="009013BD">
              <w:rPr>
                <w:rFonts w:ascii="Times New Roman" w:eastAsia="Times New Roman" w:hAnsi="Times New Roman"/>
                <w:b/>
                <w:bCs/>
                <w:sz w:val="26"/>
                <w:szCs w:val="26"/>
              </w:rPr>
              <w:t>:</w:t>
            </w:r>
          </w:p>
        </w:tc>
        <w:tc>
          <w:tcPr>
            <w:tcW w:w="8528" w:type="dxa"/>
            <w:tcBorders>
              <w:top w:val="outset" w:sz="6" w:space="0" w:color="auto"/>
              <w:left w:val="outset" w:sz="6" w:space="0" w:color="auto"/>
              <w:bottom w:val="outset" w:sz="6" w:space="0" w:color="auto"/>
              <w:right w:val="outset" w:sz="6" w:space="0" w:color="auto"/>
            </w:tcBorders>
            <w:vAlign w:val="center"/>
            <w:hideMark/>
          </w:tcPr>
          <w:p w14:paraId="1D4D7260" w14:textId="2567F433" w:rsidR="00452546" w:rsidRPr="00F07DEB" w:rsidRDefault="00452546" w:rsidP="00E436EB">
            <w:pPr>
              <w:spacing w:before="240" w:after="120"/>
              <w:jc w:val="both"/>
              <w:rPr>
                <w:rFonts w:ascii="Times New Roman" w:hAnsi="Times New Roman"/>
                <w:bCs/>
                <w:caps/>
                <w:sz w:val="26"/>
                <w:szCs w:val="26"/>
              </w:rPr>
            </w:pPr>
            <w:r w:rsidRPr="00F07DEB">
              <w:rPr>
                <w:rFonts w:ascii="Times New Roman" w:hAnsi="Times New Roman"/>
                <w:bCs/>
                <w:sz w:val="26"/>
                <w:szCs w:val="26"/>
              </w:rPr>
              <w:t>2.002676</w:t>
            </w:r>
            <w:r w:rsidR="00D90667" w:rsidRPr="00F07DEB">
              <w:rPr>
                <w:rFonts w:ascii="Times New Roman" w:hAnsi="Times New Roman"/>
                <w:bCs/>
                <w:sz w:val="26"/>
                <w:szCs w:val="26"/>
              </w:rPr>
              <w:t>.000.00.00.H53</w:t>
            </w:r>
          </w:p>
        </w:tc>
      </w:tr>
      <w:tr w:rsidR="00D90667" w:rsidRPr="009013BD" w14:paraId="564CD7F8"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14:paraId="24BE083E" w14:textId="2D398C0C" w:rsidR="00D90667" w:rsidRDefault="00D90667" w:rsidP="00E436EB">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Tên thủ tục hành chính:</w:t>
            </w:r>
          </w:p>
        </w:tc>
        <w:tc>
          <w:tcPr>
            <w:tcW w:w="8528" w:type="dxa"/>
            <w:tcBorders>
              <w:top w:val="outset" w:sz="6" w:space="0" w:color="auto"/>
              <w:left w:val="outset" w:sz="6" w:space="0" w:color="auto"/>
              <w:bottom w:val="outset" w:sz="6" w:space="0" w:color="auto"/>
              <w:right w:val="outset" w:sz="6" w:space="0" w:color="auto"/>
            </w:tcBorders>
            <w:vAlign w:val="center"/>
          </w:tcPr>
          <w:p w14:paraId="479162F4" w14:textId="77777777" w:rsidR="008417A7" w:rsidRDefault="00D90667" w:rsidP="00E436EB">
            <w:pPr>
              <w:spacing w:before="240" w:after="120"/>
              <w:jc w:val="both"/>
              <w:rPr>
                <w:rFonts w:ascii="Times New Roman" w:hAnsi="Times New Roman"/>
                <w:b/>
                <w:sz w:val="26"/>
                <w:szCs w:val="26"/>
              </w:rPr>
            </w:pPr>
            <w:r w:rsidRPr="00440614">
              <w:rPr>
                <w:rFonts w:ascii="Times New Roman" w:hAnsi="Times New Roman"/>
                <w:b/>
                <w:sz w:val="26"/>
                <w:szCs w:val="26"/>
              </w:rPr>
              <w:t>THÔNG BÁO PHÁT TRIỂN ĐIỆN MẶT TRỜI MÁI NHÀ TỰ SẢN XUẤT, TỰ TIÊU THỤ CÓ ĐẤU NỐI VỚI HỆ THỐNG ĐIỆN QUỐC GIA</w:t>
            </w:r>
          </w:p>
          <w:p w14:paraId="294EFD01" w14:textId="5EF71299" w:rsidR="00454D51" w:rsidRPr="008417A7" w:rsidRDefault="00454D51" w:rsidP="00E436EB">
            <w:pPr>
              <w:spacing w:before="240" w:after="120"/>
              <w:jc w:val="both"/>
              <w:rPr>
                <w:rFonts w:ascii="Times New Roman" w:hAnsi="Times New Roman"/>
                <w:b/>
                <w:sz w:val="26"/>
                <w:szCs w:val="26"/>
              </w:rPr>
            </w:pPr>
            <w:r w:rsidRPr="00454D51">
              <w:rPr>
                <w:rFonts w:ascii="Times New Roman" w:hAnsi="Times New Roman"/>
                <w:bCs/>
                <w:sz w:val="26"/>
                <w:szCs w:val="26"/>
              </w:rPr>
              <w:t>(DVC trực tuyến toàn trình)</w:t>
            </w:r>
          </w:p>
        </w:tc>
      </w:tr>
      <w:tr w:rsidR="00D90667" w:rsidRPr="009013BD" w14:paraId="4F75404B"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14:paraId="589C918B" w14:textId="38616BA6" w:rsidR="00D90667" w:rsidRDefault="00D90667" w:rsidP="00E436EB">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Cấp thực hiện:</w:t>
            </w:r>
          </w:p>
        </w:tc>
        <w:tc>
          <w:tcPr>
            <w:tcW w:w="8528" w:type="dxa"/>
            <w:tcBorders>
              <w:top w:val="outset" w:sz="6" w:space="0" w:color="auto"/>
              <w:left w:val="outset" w:sz="6" w:space="0" w:color="auto"/>
              <w:bottom w:val="outset" w:sz="6" w:space="0" w:color="auto"/>
              <w:right w:val="outset" w:sz="6" w:space="0" w:color="auto"/>
            </w:tcBorders>
            <w:vAlign w:val="center"/>
          </w:tcPr>
          <w:p w14:paraId="09885D70" w14:textId="6B528622" w:rsidR="00D90667" w:rsidRPr="00454D51" w:rsidRDefault="00D90667" w:rsidP="00E436EB">
            <w:pPr>
              <w:spacing w:before="240" w:after="120"/>
              <w:jc w:val="both"/>
              <w:rPr>
                <w:rFonts w:ascii="Times New Roman" w:hAnsi="Times New Roman"/>
                <w:bCs/>
                <w:sz w:val="26"/>
                <w:szCs w:val="26"/>
              </w:rPr>
            </w:pPr>
            <w:r w:rsidRPr="00454D51">
              <w:rPr>
                <w:rFonts w:ascii="Times New Roman" w:hAnsi="Times New Roman"/>
                <w:bCs/>
                <w:sz w:val="26"/>
                <w:szCs w:val="26"/>
              </w:rPr>
              <w:t>Cấp tỉnh</w:t>
            </w:r>
          </w:p>
        </w:tc>
      </w:tr>
      <w:tr w:rsidR="00D90667" w:rsidRPr="009013BD" w14:paraId="60111503"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tcPr>
          <w:p w14:paraId="2EFF1255" w14:textId="27DDD9AF" w:rsidR="00D90667" w:rsidRDefault="00D90667" w:rsidP="00E436EB">
            <w:pPr>
              <w:spacing w:before="100" w:beforeAutospacing="1" w:after="100" w:afterAutospacing="1"/>
              <w:jc w:val="center"/>
              <w:rPr>
                <w:rFonts w:ascii="Times New Roman" w:eastAsia="Times New Roman" w:hAnsi="Times New Roman"/>
                <w:b/>
                <w:bCs/>
                <w:sz w:val="26"/>
                <w:szCs w:val="26"/>
              </w:rPr>
            </w:pPr>
            <w:r>
              <w:rPr>
                <w:rFonts w:ascii="Times New Roman" w:eastAsia="Times New Roman" w:hAnsi="Times New Roman"/>
                <w:b/>
                <w:bCs/>
                <w:sz w:val="26"/>
                <w:szCs w:val="26"/>
              </w:rPr>
              <w:t>Lĩnh vực:</w:t>
            </w:r>
          </w:p>
        </w:tc>
        <w:tc>
          <w:tcPr>
            <w:tcW w:w="8528" w:type="dxa"/>
            <w:tcBorders>
              <w:top w:val="outset" w:sz="6" w:space="0" w:color="auto"/>
              <w:left w:val="outset" w:sz="6" w:space="0" w:color="auto"/>
              <w:bottom w:val="outset" w:sz="6" w:space="0" w:color="auto"/>
              <w:right w:val="outset" w:sz="6" w:space="0" w:color="auto"/>
            </w:tcBorders>
            <w:vAlign w:val="center"/>
          </w:tcPr>
          <w:p w14:paraId="0A6F04A0" w14:textId="0F139A44" w:rsidR="00D90667" w:rsidRPr="00454D51" w:rsidRDefault="00D90667" w:rsidP="00E436EB">
            <w:pPr>
              <w:spacing w:before="240" w:after="120"/>
              <w:jc w:val="both"/>
              <w:rPr>
                <w:rFonts w:ascii="Times New Roman" w:hAnsi="Times New Roman"/>
                <w:bCs/>
                <w:sz w:val="26"/>
                <w:szCs w:val="26"/>
              </w:rPr>
            </w:pPr>
            <w:r w:rsidRPr="00454D51">
              <w:rPr>
                <w:rFonts w:ascii="Times New Roman" w:hAnsi="Times New Roman"/>
                <w:bCs/>
                <w:sz w:val="26"/>
                <w:szCs w:val="26"/>
              </w:rPr>
              <w:t>Điện lực</w:t>
            </w:r>
          </w:p>
        </w:tc>
      </w:tr>
      <w:tr w:rsidR="00452546" w:rsidRPr="009013BD" w14:paraId="3E5FBBE6" w14:textId="77777777" w:rsidTr="00E436EB">
        <w:trPr>
          <w:trHeight w:val="3674"/>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387B13DB" w14:textId="1B54F429" w:rsidR="00452546" w:rsidRPr="009075A8" w:rsidRDefault="009075A8" w:rsidP="00E436EB">
            <w:pPr>
              <w:jc w:val="center"/>
              <w:rPr>
                <w:rFonts w:ascii="Times New Roman" w:hAnsi="Times New Roman"/>
                <w:b/>
                <w:bCs/>
                <w:sz w:val="26"/>
                <w:szCs w:val="26"/>
              </w:rPr>
            </w:pPr>
            <w:r w:rsidRPr="009075A8">
              <w:rPr>
                <w:rFonts w:ascii="Times New Roman" w:hAnsi="Times New Roman"/>
                <w:b/>
                <w:bCs/>
                <w:sz w:val="26"/>
                <w:szCs w:val="26"/>
              </w:rPr>
              <w:t>1.  Trình tự thực hiện:</w:t>
            </w:r>
          </w:p>
        </w:tc>
        <w:tc>
          <w:tcPr>
            <w:tcW w:w="8528" w:type="dxa"/>
            <w:tcBorders>
              <w:top w:val="outset" w:sz="6" w:space="0" w:color="auto"/>
              <w:left w:val="outset" w:sz="6" w:space="0" w:color="auto"/>
              <w:bottom w:val="outset" w:sz="6" w:space="0" w:color="auto"/>
              <w:right w:val="outset" w:sz="6" w:space="0" w:color="auto"/>
            </w:tcBorders>
            <w:vAlign w:val="center"/>
            <w:hideMark/>
          </w:tcPr>
          <w:p w14:paraId="64B5911F" w14:textId="77777777" w:rsidR="00452546" w:rsidRPr="009013BD" w:rsidRDefault="00452546" w:rsidP="00E436EB">
            <w:pPr>
              <w:pStyle w:val="Header"/>
              <w:spacing w:after="120"/>
              <w:ind w:right="8"/>
              <w:jc w:val="both"/>
              <w:rPr>
                <w:rFonts w:ascii="Times New Roman" w:hAnsi="Times New Roman"/>
                <w:sz w:val="26"/>
                <w:szCs w:val="26"/>
                <w:lang w:val="nl-NL"/>
              </w:rPr>
            </w:pPr>
            <w:r w:rsidRPr="009013BD">
              <w:rPr>
                <w:rFonts w:ascii="Times New Roman" w:hAnsi="Times New Roman"/>
                <w:sz w:val="26"/>
                <w:szCs w:val="26"/>
              </w:rPr>
              <w:t>- Tổ chức/cá nhân có</w:t>
            </w:r>
            <w:r w:rsidRPr="009013BD">
              <w:rPr>
                <w:rFonts w:ascii="Times New Roman" w:hAnsi="Times New Roman"/>
                <w:bCs/>
                <w:sz w:val="26"/>
                <w:szCs w:val="26"/>
                <w:lang w:val="vi-VN"/>
              </w:rPr>
              <w:t xml:space="preserve"> nhu cầu thực hiện thủ tục hành chính này</w:t>
            </w:r>
            <w:r w:rsidRPr="009013BD">
              <w:rPr>
                <w:rFonts w:ascii="Times New Roman" w:eastAsia="Arial" w:hAnsi="Times New Roman"/>
                <w:sz w:val="26"/>
                <w:szCs w:val="26"/>
              </w:rPr>
              <w:t xml:space="preserve"> thì chuẩn bị </w:t>
            </w:r>
            <w:r w:rsidRPr="009013BD">
              <w:rPr>
                <w:rFonts w:ascii="Times New Roman" w:hAnsi="Times New Roman"/>
                <w:bCs/>
                <w:sz w:val="26"/>
                <w:szCs w:val="26"/>
                <w:lang w:val="vi-VN"/>
              </w:rPr>
              <w:t xml:space="preserve">hồ sơ </w:t>
            </w:r>
            <w:r w:rsidRPr="009013BD">
              <w:rPr>
                <w:rFonts w:ascii="Times New Roman" w:hAnsi="Times New Roman"/>
                <w:bCs/>
                <w:sz w:val="26"/>
                <w:szCs w:val="26"/>
              </w:rPr>
              <w:t xml:space="preserve">nộp </w:t>
            </w:r>
            <w:r w:rsidRPr="009013BD">
              <w:rPr>
                <w:rFonts w:ascii="Times New Roman" w:hAnsi="Times New Roman"/>
                <w:bCs/>
                <w:sz w:val="26"/>
                <w:szCs w:val="26"/>
                <w:lang w:val="vi-VN"/>
              </w:rPr>
              <w:t xml:space="preserve">tại các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thuộc hệ thống Bưu điện tỉnh trên địa bàn tỉnh Tây Ninh (</w:t>
            </w:r>
            <w:r w:rsidRPr="009013BD">
              <w:rPr>
                <w:rFonts w:ascii="Times New Roman" w:hAnsi="Times New Roman"/>
                <w:bCs/>
                <w:sz w:val="26"/>
                <w:szCs w:val="26"/>
              </w:rPr>
              <w:t xml:space="preserve">Bao gồm: </w:t>
            </w:r>
            <w:r w:rsidRPr="009013BD">
              <w:rPr>
                <w:rFonts w:ascii="Times New Roman" w:hAnsi="Times New Roman"/>
                <w:bCs/>
                <w:sz w:val="26"/>
                <w:szCs w:val="26"/>
                <w:lang w:val="vi-VN"/>
              </w:rPr>
              <w:t xml:space="preserve">bưu điện tỉnh, huyện, xã) hoặc liên hệ qua số điện thoại </w:t>
            </w:r>
            <w:r w:rsidRPr="009013BD">
              <w:rPr>
                <w:rFonts w:ascii="Times New Roman" w:hAnsi="Times New Roman"/>
                <w:b/>
                <w:bCs/>
                <w:sz w:val="26"/>
                <w:szCs w:val="26"/>
                <w:lang w:val="vi-VN"/>
              </w:rPr>
              <w:t>1900561563</w:t>
            </w:r>
            <w:r w:rsidRPr="009013BD">
              <w:rPr>
                <w:rFonts w:ascii="Times New Roman" w:hAnsi="Times New Roman"/>
                <w:bCs/>
                <w:sz w:val="26"/>
                <w:szCs w:val="26"/>
                <w:lang w:val="vi-VN"/>
              </w:rPr>
              <w:t xml:space="preserve"> để </w:t>
            </w:r>
            <w:r w:rsidRPr="009013BD">
              <w:rPr>
                <w:rFonts w:ascii="Times New Roman" w:hAnsi="Times New Roman"/>
                <w:bCs/>
                <w:sz w:val="26"/>
                <w:szCs w:val="26"/>
              </w:rPr>
              <w:t>được nhân viên tại các</w:t>
            </w:r>
            <w:r w:rsidRPr="009013BD">
              <w:rPr>
                <w:rFonts w:ascii="Times New Roman" w:hAnsi="Times New Roman"/>
                <w:bCs/>
                <w:sz w:val="26"/>
                <w:szCs w:val="26"/>
                <w:lang w:val="vi-VN"/>
              </w:rPr>
              <w:t xml:space="preserve"> điểm </w:t>
            </w:r>
            <w:r w:rsidRPr="009013BD">
              <w:rPr>
                <w:rFonts w:ascii="Times New Roman" w:hAnsi="Times New Roman"/>
                <w:bCs/>
                <w:sz w:val="26"/>
                <w:szCs w:val="26"/>
              </w:rPr>
              <w:t xml:space="preserve">bưu chính </w:t>
            </w:r>
            <w:r w:rsidRPr="009013BD">
              <w:rPr>
                <w:rFonts w:ascii="Times New Roman" w:hAnsi="Times New Roman"/>
                <w:bCs/>
                <w:sz w:val="26"/>
                <w:szCs w:val="26"/>
                <w:lang w:val="vi-VN"/>
              </w:rPr>
              <w:t xml:space="preserve">thuộc hệ thống Bưu điện tỉnh </w:t>
            </w:r>
            <w:r w:rsidRPr="009013BD">
              <w:rPr>
                <w:rFonts w:ascii="Times New Roman" w:hAnsi="Times New Roman"/>
                <w:bCs/>
                <w:sz w:val="26"/>
                <w:szCs w:val="26"/>
              </w:rPr>
              <w:t xml:space="preserve">gần nhất </w:t>
            </w:r>
            <w:r w:rsidRPr="009013BD">
              <w:rPr>
                <w:rFonts w:ascii="Times New Roman" w:hAnsi="Times New Roman"/>
                <w:bCs/>
                <w:sz w:val="26"/>
                <w:szCs w:val="26"/>
                <w:lang w:val="vi-VN"/>
              </w:rPr>
              <w:t xml:space="preserve">trực tiếp </w:t>
            </w:r>
            <w:r w:rsidRPr="009013BD">
              <w:rPr>
                <w:rFonts w:ascii="Times New Roman" w:hAnsi="Times New Roman"/>
                <w:bCs/>
                <w:sz w:val="26"/>
                <w:szCs w:val="26"/>
              </w:rPr>
              <w:t xml:space="preserve">đến </w:t>
            </w:r>
            <w:r w:rsidRPr="009013BD">
              <w:rPr>
                <w:rFonts w:ascii="Times New Roman" w:hAnsi="Times New Roman"/>
                <w:bCs/>
                <w:sz w:val="26"/>
                <w:szCs w:val="26"/>
                <w:lang w:val="vi-VN"/>
              </w:rPr>
              <w:t xml:space="preserve">tiếp nhận hồ sơ </w:t>
            </w:r>
            <w:r w:rsidRPr="009013BD">
              <w:rPr>
                <w:rFonts w:ascii="Times New Roman" w:hAnsi="Times New Roman"/>
                <w:bCs/>
                <w:sz w:val="26"/>
                <w:szCs w:val="26"/>
              </w:rPr>
              <w:t xml:space="preserve">tại nơi mà cá nhân, tổ chức có yêu </w:t>
            </w:r>
            <w:r w:rsidRPr="009013BD">
              <w:rPr>
                <w:rFonts w:ascii="Times New Roman" w:hAnsi="Times New Roman"/>
                <w:bCs/>
                <w:sz w:val="26"/>
                <w:szCs w:val="26"/>
                <w:lang w:val="vi-VN"/>
              </w:rPr>
              <w:t xml:space="preserve">cầu. </w:t>
            </w:r>
            <w:r w:rsidRPr="009013BD">
              <w:rPr>
                <w:rFonts w:ascii="Times New Roman" w:hAnsi="Times New Roman"/>
                <w:sz w:val="26"/>
                <w:szCs w:val="26"/>
                <w:lang w:val="nl-NL"/>
              </w:rPr>
              <w:t xml:space="preserve">Nhân viên tại các điểm bưu chính sau khi tiếp nhận hồ sơ phải vận chuyển hồ sơ và nộp tại 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p>
          <w:p w14:paraId="248D46ED" w14:textId="77777777" w:rsidR="00452546" w:rsidRPr="009013BD" w:rsidRDefault="00452546" w:rsidP="00E436EB">
            <w:pPr>
              <w:pStyle w:val="Header"/>
              <w:tabs>
                <w:tab w:val="clear" w:pos="4320"/>
                <w:tab w:val="clear" w:pos="8640"/>
              </w:tabs>
              <w:spacing w:after="120"/>
              <w:ind w:right="8"/>
              <w:jc w:val="both"/>
              <w:rPr>
                <w:rFonts w:ascii="Times New Roman" w:hAnsi="Times New Roman"/>
                <w:bCs/>
                <w:sz w:val="26"/>
                <w:szCs w:val="26"/>
                <w:lang w:val="vi-VN"/>
              </w:rPr>
            </w:pPr>
            <w:r w:rsidRPr="009013BD">
              <w:rPr>
                <w:rFonts w:ascii="Times New Roman" w:hAnsi="Times New Roman"/>
                <w:bCs/>
                <w:sz w:val="26"/>
                <w:szCs w:val="26"/>
                <w:lang w:val="nl-NL"/>
              </w:rPr>
              <w:t xml:space="preserve">- </w:t>
            </w:r>
            <w:r w:rsidRPr="009013BD">
              <w:rPr>
                <w:rFonts w:ascii="Times New Roman" w:hAnsi="Times New Roman"/>
                <w:bCs/>
                <w:sz w:val="26"/>
                <w:szCs w:val="26"/>
                <w:lang w:val="vi-VN"/>
              </w:rPr>
              <w:t xml:space="preserve">Trường hợp </w:t>
            </w:r>
            <w:r w:rsidRPr="009013BD">
              <w:rPr>
                <w:rFonts w:ascii="Times New Roman" w:hAnsi="Times New Roman"/>
                <w:sz w:val="26"/>
                <w:szCs w:val="26"/>
                <w:lang w:val="nl-NL"/>
              </w:rPr>
              <w:t>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không</w:t>
            </w:r>
            <w:r w:rsidRPr="009013BD">
              <w:rPr>
                <w:rFonts w:ascii="Times New Roman" w:hAnsi="Times New Roman"/>
                <w:bCs/>
                <w:sz w:val="26"/>
                <w:szCs w:val="26"/>
                <w:lang w:val="vi-VN"/>
              </w:rPr>
              <w:t xml:space="preserve"> có nhu cầu nộp hồ sơ thông qua dịch vụ bưu chính </w:t>
            </w:r>
            <w:r w:rsidRPr="009013BD">
              <w:rPr>
                <w:rFonts w:ascii="Times New Roman" w:eastAsia="Calibri" w:hAnsi="Times New Roman"/>
                <w:sz w:val="26"/>
                <w:szCs w:val="26"/>
                <w:lang w:val="nl-NL"/>
              </w:rPr>
              <w:t xml:space="preserve">công ích thì </w:t>
            </w:r>
            <w:r w:rsidRPr="009013BD">
              <w:rPr>
                <w:rFonts w:ascii="Times New Roman" w:hAnsi="Times New Roman"/>
                <w:bCs/>
                <w:sz w:val="26"/>
                <w:szCs w:val="26"/>
                <w:lang w:val="vi-VN"/>
              </w:rPr>
              <w:t xml:space="preserve"> có thể nộp trực tiếp tại </w:t>
            </w:r>
            <w:r w:rsidRPr="009013BD">
              <w:rPr>
                <w:rFonts w:ascii="Times New Roman" w:hAnsi="Times New Roman"/>
                <w:sz w:val="26"/>
                <w:szCs w:val="26"/>
                <w:lang w:val="nl-NL"/>
              </w:rPr>
              <w:t xml:space="preserve">Trung tâm </w:t>
            </w:r>
            <w:r w:rsidRPr="009013BD">
              <w:rPr>
                <w:rFonts w:ascii="Times New Roman" w:hAnsi="Times New Roman"/>
                <w:sz w:val="26"/>
                <w:szCs w:val="26"/>
              </w:rPr>
              <w:t>P</w:t>
            </w:r>
            <w:r w:rsidRPr="009013BD">
              <w:rPr>
                <w:rFonts w:ascii="Times New Roman" w:hAnsi="Times New Roman"/>
                <w:sz w:val="26"/>
                <w:szCs w:val="26"/>
                <w:lang w:val="nl-NL"/>
              </w:rPr>
              <w:t>hục vụ hành chính công tỉnh</w:t>
            </w:r>
            <w:r w:rsidRPr="009013BD">
              <w:rPr>
                <w:rFonts w:ascii="Times New Roman" w:hAnsi="Times New Roman"/>
                <w:bCs/>
                <w:sz w:val="26"/>
                <w:szCs w:val="26"/>
                <w:lang w:val="vi-VN"/>
              </w:rPr>
              <w:t xml:space="preserve"> (số </w:t>
            </w:r>
            <w:r w:rsidRPr="009013BD">
              <w:rPr>
                <w:rFonts w:ascii="Times New Roman" w:hAnsi="Times New Roman"/>
                <w:bCs/>
                <w:sz w:val="26"/>
                <w:szCs w:val="26"/>
                <w:lang w:val="nl-NL"/>
              </w:rPr>
              <w:t>83</w:t>
            </w:r>
            <w:r w:rsidRPr="009013BD">
              <w:rPr>
                <w:rFonts w:ascii="Times New Roman" w:hAnsi="Times New Roman"/>
                <w:bCs/>
                <w:sz w:val="26"/>
                <w:szCs w:val="26"/>
                <w:lang w:val="vi-VN"/>
              </w:rPr>
              <w:t xml:space="preserve">, đường </w:t>
            </w:r>
            <w:r w:rsidRPr="009013BD">
              <w:rPr>
                <w:rFonts w:ascii="Times New Roman" w:hAnsi="Times New Roman"/>
                <w:bCs/>
                <w:sz w:val="26"/>
                <w:szCs w:val="26"/>
                <w:lang w:val="nl-NL"/>
              </w:rPr>
              <w:t>Phạm Tung</w:t>
            </w:r>
            <w:r w:rsidRPr="009013BD">
              <w:rPr>
                <w:rFonts w:ascii="Times New Roman" w:hAnsi="Times New Roman"/>
                <w:bCs/>
                <w:sz w:val="26"/>
                <w:szCs w:val="26"/>
                <w:lang w:val="vi-VN"/>
              </w:rPr>
              <w:t xml:space="preserve">, </w:t>
            </w:r>
            <w:r w:rsidRPr="009013BD">
              <w:rPr>
                <w:rFonts w:ascii="Times New Roman" w:hAnsi="Times New Roman"/>
                <w:bCs/>
                <w:sz w:val="26"/>
                <w:szCs w:val="26"/>
                <w:lang w:val="nl-NL"/>
              </w:rPr>
              <w:t>P</w:t>
            </w:r>
            <w:r w:rsidRPr="009013BD">
              <w:rPr>
                <w:rFonts w:ascii="Times New Roman" w:hAnsi="Times New Roman"/>
                <w:bCs/>
                <w:sz w:val="26"/>
                <w:szCs w:val="26"/>
                <w:lang w:val="vi-VN"/>
              </w:rPr>
              <w:t xml:space="preserve">hường </w:t>
            </w:r>
            <w:r w:rsidRPr="009013BD">
              <w:rPr>
                <w:rFonts w:ascii="Times New Roman" w:hAnsi="Times New Roman"/>
                <w:bCs/>
                <w:sz w:val="26"/>
                <w:szCs w:val="26"/>
                <w:lang w:val="nl-NL"/>
              </w:rPr>
              <w:t>3</w:t>
            </w:r>
            <w:r w:rsidRPr="009013BD">
              <w:rPr>
                <w:rFonts w:ascii="Times New Roman" w:hAnsi="Times New Roman"/>
                <w:bCs/>
                <w:sz w:val="26"/>
                <w:szCs w:val="26"/>
                <w:lang w:val="vi-VN"/>
              </w:rPr>
              <w:t>, Thành phố Tây Ninh, tỉnh Tây Ninh) để được tiếp nhận và giải quyết theo quy định.</w:t>
            </w:r>
          </w:p>
          <w:p w14:paraId="5AE6C4D1" w14:textId="77777777" w:rsidR="00452546" w:rsidRPr="009013BD" w:rsidRDefault="00452546" w:rsidP="00E436EB">
            <w:pPr>
              <w:pStyle w:val="Header"/>
              <w:tabs>
                <w:tab w:val="clear" w:pos="4320"/>
                <w:tab w:val="clear" w:pos="8640"/>
              </w:tabs>
              <w:spacing w:after="120"/>
              <w:ind w:right="8"/>
              <w:jc w:val="both"/>
              <w:rPr>
                <w:rFonts w:ascii="Times New Roman" w:hAnsi="Times New Roman"/>
                <w:sz w:val="26"/>
                <w:szCs w:val="26"/>
              </w:rPr>
            </w:pPr>
            <w:r w:rsidRPr="009013BD">
              <w:rPr>
                <w:rFonts w:ascii="Times New Roman" w:hAnsi="Times New Roman"/>
                <w:bCs/>
                <w:sz w:val="26"/>
                <w:szCs w:val="26"/>
                <w:lang w:val="nl-NL"/>
              </w:rPr>
              <w:t xml:space="preserve">- </w:t>
            </w:r>
            <w:r w:rsidRPr="009013BD">
              <w:rPr>
                <w:rFonts w:ascii="Times New Roman" w:hAnsi="Times New Roman"/>
                <w:bCs/>
                <w:sz w:val="26"/>
                <w:szCs w:val="26"/>
              </w:rPr>
              <w:t xml:space="preserve">Ngoài 02 hình thức trên,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 xml:space="preserve">/ </w:t>
            </w:r>
            <w:r w:rsidRPr="009013BD">
              <w:rPr>
                <w:rFonts w:ascii="Times New Roman" w:hAnsi="Times New Roman"/>
                <w:sz w:val="26"/>
                <w:szCs w:val="26"/>
                <w:lang w:val="nl-NL"/>
              </w:rPr>
              <w:t xml:space="preserve">cá nhân có thể </w:t>
            </w:r>
            <w:r w:rsidRPr="009013BD">
              <w:rPr>
                <w:rFonts w:ascii="Times New Roman" w:hAnsi="Times New Roman"/>
                <w:sz w:val="26"/>
                <w:szCs w:val="26"/>
              </w:rPr>
              <w:t>nộp hồ sơ bằng hình thức trực tuyến tại:</w:t>
            </w:r>
          </w:p>
          <w:p w14:paraId="62197425" w14:textId="77777777" w:rsidR="00452546" w:rsidRPr="009013BD" w:rsidRDefault="00452546" w:rsidP="00E436EB">
            <w:pPr>
              <w:spacing w:before="60" w:after="60" w:line="240" w:lineRule="auto"/>
              <w:ind w:right="57"/>
              <w:jc w:val="both"/>
              <w:rPr>
                <w:rFonts w:ascii="Times New Roman" w:hAnsi="Times New Roman"/>
                <w:sz w:val="26"/>
                <w:szCs w:val="26"/>
              </w:rPr>
            </w:pPr>
            <w:r w:rsidRPr="009013BD">
              <w:rPr>
                <w:rFonts w:ascii="Times New Roman" w:hAnsi="Times New Roman"/>
                <w:sz w:val="26"/>
                <w:szCs w:val="26"/>
              </w:rPr>
              <w:t xml:space="preserve"> + Cổng dịch vụ công Quốc gia, địa chỉ: </w:t>
            </w:r>
            <w:hyperlink r:id="rId18" w:history="1">
              <w:r w:rsidRPr="009013BD">
                <w:rPr>
                  <w:rStyle w:val="Hyperlink"/>
                  <w:rFonts w:ascii="Times New Roman" w:hAnsi="Times New Roman"/>
                </w:rPr>
                <w:t>https://dichvucong.gov.vn/</w:t>
              </w:r>
            </w:hyperlink>
          </w:p>
          <w:p w14:paraId="058990B4" w14:textId="2F0CE294" w:rsidR="00452546" w:rsidRPr="009013BD" w:rsidRDefault="00FB7692" w:rsidP="00E436EB">
            <w:pPr>
              <w:pStyle w:val="Header"/>
              <w:tabs>
                <w:tab w:val="clear" w:pos="4320"/>
                <w:tab w:val="clear" w:pos="8640"/>
              </w:tabs>
              <w:spacing w:after="120"/>
              <w:ind w:right="8"/>
              <w:jc w:val="both"/>
              <w:rPr>
                <w:rFonts w:ascii="Times New Roman" w:hAnsi="Times New Roman"/>
                <w:sz w:val="26"/>
                <w:szCs w:val="26"/>
                <w:lang w:val="nl-NL"/>
              </w:rPr>
            </w:pPr>
            <w:r>
              <w:rPr>
                <w:rFonts w:ascii="Times New Roman" w:hAnsi="Times New Roman"/>
                <w:sz w:val="26"/>
                <w:szCs w:val="26"/>
              </w:rPr>
              <w:t xml:space="preserve"> </w:t>
            </w:r>
            <w:r w:rsidR="00452546" w:rsidRPr="009013BD">
              <w:rPr>
                <w:rFonts w:ascii="Times New Roman" w:hAnsi="Times New Roman"/>
                <w:sz w:val="26"/>
                <w:szCs w:val="26"/>
              </w:rPr>
              <w:t xml:space="preserve">+ Cổng dịch vụ công tỉnh, địa chỉ </w:t>
            </w:r>
            <w:hyperlink r:id="rId19" w:history="1">
              <w:r w:rsidR="00452546" w:rsidRPr="009013BD">
                <w:rPr>
                  <w:rStyle w:val="Hyperlink"/>
                  <w:rFonts w:ascii="Times New Roman" w:eastAsia="SimSun" w:hAnsi="Times New Roman"/>
                </w:rPr>
                <w:t>https://dichvucong.tayninh.gov.vn/</w:t>
              </w:r>
            </w:hyperlink>
            <w:r w:rsidR="00452546" w:rsidRPr="009013BD">
              <w:rPr>
                <w:rFonts w:ascii="SimSun" w:eastAsia="SimSun" w:hAnsi="SimSun" w:cs="SimSun"/>
              </w:rPr>
              <w:t xml:space="preserve"> </w:t>
            </w:r>
          </w:p>
          <w:p w14:paraId="0980F407" w14:textId="77777777" w:rsidR="00452546" w:rsidRDefault="00452546" w:rsidP="00E436EB">
            <w:pPr>
              <w:spacing w:after="120" w:line="240" w:lineRule="auto"/>
              <w:ind w:right="8"/>
              <w:jc w:val="both"/>
              <w:rPr>
                <w:rFonts w:ascii="Times New Roman" w:hAnsi="Times New Roman"/>
                <w:sz w:val="26"/>
                <w:szCs w:val="26"/>
                <w:lang w:val="vi-VN"/>
              </w:rPr>
            </w:pPr>
            <w:r w:rsidRPr="009013BD">
              <w:rPr>
                <w:rFonts w:ascii="Times New Roman" w:hAnsi="Times New Roman"/>
                <w:b/>
                <w:sz w:val="26"/>
                <w:szCs w:val="26"/>
                <w:lang w:val="vi-VN"/>
              </w:rPr>
              <w:t>Thời gian tiếp nhận và trả kết quả:</w:t>
            </w:r>
            <w:r w:rsidRPr="009013BD">
              <w:rPr>
                <w:rFonts w:ascii="Times New Roman" w:hAnsi="Times New Roman"/>
                <w:sz w:val="26"/>
                <w:szCs w:val="26"/>
                <w:lang w:val="vi-VN"/>
              </w:rPr>
              <w:t xml:space="preserve"> </w:t>
            </w:r>
            <w:r w:rsidRPr="009013BD">
              <w:rPr>
                <w:rFonts w:ascii="Times New Roman" w:hAnsi="Times New Roman"/>
                <w:sz w:val="26"/>
                <w:szCs w:val="26"/>
              </w:rPr>
              <w:t>T</w:t>
            </w:r>
            <w:r w:rsidRPr="009013BD">
              <w:rPr>
                <w:rFonts w:ascii="Times New Roman" w:hAnsi="Times New Roman"/>
                <w:sz w:val="26"/>
                <w:szCs w:val="26"/>
                <w:lang w:val="vi-VN"/>
              </w:rPr>
              <w:t xml:space="preserve">ừ thứ </w:t>
            </w:r>
            <w:r w:rsidRPr="009013BD">
              <w:rPr>
                <w:rFonts w:ascii="Times New Roman" w:hAnsi="Times New Roman"/>
                <w:sz w:val="26"/>
                <w:szCs w:val="26"/>
              </w:rPr>
              <w:t>H</w:t>
            </w:r>
            <w:r w:rsidRPr="009013BD">
              <w:rPr>
                <w:rFonts w:ascii="Times New Roman" w:hAnsi="Times New Roman"/>
                <w:sz w:val="26"/>
                <w:szCs w:val="26"/>
                <w:lang w:val="vi-VN"/>
              </w:rPr>
              <w:t xml:space="preserve">ai đến thứ Sáu hàng tuần; </w:t>
            </w:r>
            <w:r w:rsidRPr="009013BD">
              <w:rPr>
                <w:rFonts w:ascii="Times New Roman" w:hAnsi="Times New Roman"/>
                <w:sz w:val="26"/>
                <w:szCs w:val="26"/>
              </w:rPr>
              <w:t>s</w:t>
            </w:r>
            <w:r w:rsidRPr="009013BD">
              <w:rPr>
                <w:rFonts w:ascii="Times New Roman" w:hAnsi="Times New Roman"/>
                <w:sz w:val="26"/>
                <w:szCs w:val="26"/>
                <w:lang w:val="vi-VN"/>
              </w:rPr>
              <w:t>áng từ 7 giờ đến 11 giờ 30 phút, chiều từ 13 giờ 30 phút đến 17 giờ (trừ ngày lễ, ngày nghỉ).</w:t>
            </w:r>
          </w:p>
          <w:p w14:paraId="331E7195" w14:textId="77777777" w:rsidR="00452546" w:rsidRPr="004D478D" w:rsidRDefault="00452546" w:rsidP="00E436EB">
            <w:pPr>
              <w:spacing w:after="120"/>
              <w:rPr>
                <w:rFonts w:ascii="Times New Roman" w:hAnsi="Times New Roman"/>
                <w:b/>
                <w:sz w:val="26"/>
                <w:szCs w:val="26"/>
                <w:lang w:val="pt-BR"/>
              </w:rPr>
            </w:pPr>
            <w:r w:rsidRPr="009013BD">
              <w:rPr>
                <w:rFonts w:ascii="Times New Roman" w:hAnsi="Times New Roman"/>
                <w:b/>
                <w:sz w:val="26"/>
                <w:szCs w:val="26"/>
                <w:lang w:val="pt-BR"/>
              </w:rPr>
              <w:t>Quy trình  tiếp nhận và giải quyết hồ sơ được thực hiện như sau:</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8"/>
              <w:gridCol w:w="3946"/>
              <w:gridCol w:w="1643"/>
              <w:gridCol w:w="1467"/>
            </w:tblGrid>
            <w:tr w:rsidR="00452546" w:rsidRPr="009013BD" w14:paraId="72A587B2" w14:textId="77777777" w:rsidTr="00A41ECB">
              <w:trPr>
                <w:trHeight w:val="551"/>
                <w:tblHeader/>
              </w:trPr>
              <w:tc>
                <w:tcPr>
                  <w:tcW w:w="787" w:type="pct"/>
                  <w:shd w:val="clear" w:color="auto" w:fill="auto"/>
                  <w:vAlign w:val="center"/>
                </w:tcPr>
                <w:p w14:paraId="31F82E15"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STT</w:t>
                  </w:r>
                </w:p>
              </w:tc>
              <w:tc>
                <w:tcPr>
                  <w:tcW w:w="2356" w:type="pct"/>
                  <w:shd w:val="clear" w:color="auto" w:fill="auto"/>
                  <w:vAlign w:val="center"/>
                </w:tcPr>
                <w:p w14:paraId="190CA403"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Nội dung công việc</w:t>
                  </w:r>
                </w:p>
              </w:tc>
              <w:tc>
                <w:tcPr>
                  <w:tcW w:w="981" w:type="pct"/>
                  <w:vAlign w:val="center"/>
                </w:tcPr>
                <w:p w14:paraId="14FCCC67"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Trách nhiệm</w:t>
                  </w:r>
                </w:p>
              </w:tc>
              <w:tc>
                <w:tcPr>
                  <w:tcW w:w="876" w:type="pct"/>
                  <w:shd w:val="clear" w:color="auto" w:fill="auto"/>
                  <w:vAlign w:val="center"/>
                </w:tcPr>
                <w:p w14:paraId="5CDB2DF7" w14:textId="77777777" w:rsidR="00452546" w:rsidRDefault="00452546" w:rsidP="00E436EB">
                  <w:pPr>
                    <w:pStyle w:val="Header"/>
                    <w:jc w:val="center"/>
                    <w:rPr>
                      <w:rFonts w:ascii="Times New Roman" w:hAnsi="Times New Roman"/>
                      <w:b/>
                      <w:sz w:val="26"/>
                      <w:szCs w:val="26"/>
                      <w:lang w:val="nl-NL"/>
                    </w:rPr>
                  </w:pPr>
                  <w:r>
                    <w:rPr>
                      <w:rFonts w:ascii="Times New Roman" w:hAnsi="Times New Roman"/>
                      <w:b/>
                      <w:sz w:val="26"/>
                      <w:szCs w:val="26"/>
                      <w:lang w:val="nl-NL"/>
                    </w:rPr>
                    <w:t>Thời gian</w:t>
                  </w:r>
                </w:p>
                <w:p w14:paraId="413A3F91" w14:textId="683B99F9" w:rsidR="00F07DEB" w:rsidRPr="00F07DEB" w:rsidRDefault="00F07DEB" w:rsidP="00E436EB">
                  <w:pPr>
                    <w:pStyle w:val="Header"/>
                    <w:jc w:val="center"/>
                    <w:rPr>
                      <w:rFonts w:ascii="Times New Roman" w:hAnsi="Times New Roman"/>
                      <w:bCs/>
                      <w:i/>
                      <w:iCs/>
                      <w:sz w:val="28"/>
                      <w:szCs w:val="28"/>
                      <w:lang w:val="nl-NL"/>
                    </w:rPr>
                  </w:pPr>
                  <w:r>
                    <w:rPr>
                      <w:rFonts w:ascii="Times New Roman" w:hAnsi="Times New Roman"/>
                      <w:bCs/>
                      <w:i/>
                      <w:iCs/>
                      <w:sz w:val="28"/>
                      <w:szCs w:val="28"/>
                      <w:lang w:val="nl-NL"/>
                    </w:rPr>
                    <w:t>(</w:t>
                  </w:r>
                  <w:r w:rsidRPr="00F07DEB">
                    <w:rPr>
                      <w:rFonts w:ascii="Times New Roman" w:hAnsi="Times New Roman"/>
                      <w:bCs/>
                      <w:i/>
                      <w:iCs/>
                      <w:sz w:val="28"/>
                      <w:szCs w:val="28"/>
                      <w:lang w:val="nl-NL"/>
                    </w:rPr>
                    <w:t>Không quy định</w:t>
                  </w:r>
                  <w:r>
                    <w:rPr>
                      <w:rFonts w:ascii="Times New Roman" w:hAnsi="Times New Roman"/>
                      <w:bCs/>
                      <w:i/>
                      <w:iCs/>
                      <w:sz w:val="28"/>
                      <w:szCs w:val="28"/>
                      <w:lang w:val="nl-NL"/>
                    </w:rPr>
                    <w:t>)</w:t>
                  </w:r>
                </w:p>
              </w:tc>
            </w:tr>
            <w:tr w:rsidR="00452546" w:rsidRPr="009013BD" w14:paraId="52FD1CB7" w14:textId="77777777" w:rsidTr="00A41ECB">
              <w:trPr>
                <w:trHeight w:val="356"/>
              </w:trPr>
              <w:tc>
                <w:tcPr>
                  <w:tcW w:w="787" w:type="pct"/>
                  <w:vMerge w:val="restart"/>
                  <w:shd w:val="clear" w:color="auto" w:fill="auto"/>
                  <w:vAlign w:val="center"/>
                </w:tcPr>
                <w:p w14:paraId="5353B8B1" w14:textId="77777777" w:rsidR="00452546" w:rsidRPr="009013BD" w:rsidRDefault="00452546" w:rsidP="00E436EB">
                  <w:pPr>
                    <w:pStyle w:val="Header"/>
                    <w:rPr>
                      <w:rFonts w:ascii="Times New Roman" w:hAnsi="Times New Roman"/>
                      <w:b/>
                      <w:sz w:val="26"/>
                      <w:szCs w:val="26"/>
                      <w:lang w:val="nl-NL"/>
                    </w:rPr>
                  </w:pPr>
                  <w:r w:rsidRPr="009013BD">
                    <w:rPr>
                      <w:rFonts w:ascii="Times New Roman" w:hAnsi="Times New Roman"/>
                      <w:b/>
                      <w:sz w:val="26"/>
                      <w:szCs w:val="26"/>
                      <w:lang w:val="nl-NL"/>
                    </w:rPr>
                    <w:t>Bước 1</w:t>
                  </w:r>
                </w:p>
              </w:tc>
              <w:tc>
                <w:tcPr>
                  <w:tcW w:w="4213" w:type="pct"/>
                  <w:gridSpan w:val="3"/>
                  <w:shd w:val="clear" w:color="auto" w:fill="auto"/>
                  <w:vAlign w:val="center"/>
                </w:tcPr>
                <w:p w14:paraId="4DE1300C"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b/>
                      <w:sz w:val="26"/>
                      <w:szCs w:val="26"/>
                      <w:lang w:val="nl-NL"/>
                    </w:rPr>
                    <w:t>Trung tâm Phục vụ hành chính công tỉnh Tây Ninh</w:t>
                  </w:r>
                </w:p>
              </w:tc>
            </w:tr>
            <w:tr w:rsidR="00452546" w:rsidRPr="009013BD" w14:paraId="2B459FAE" w14:textId="77777777" w:rsidTr="00A41ECB">
              <w:trPr>
                <w:trHeight w:val="1737"/>
              </w:trPr>
              <w:tc>
                <w:tcPr>
                  <w:tcW w:w="787" w:type="pct"/>
                  <w:vMerge/>
                  <w:shd w:val="clear" w:color="auto" w:fill="auto"/>
                  <w:vAlign w:val="center"/>
                </w:tcPr>
                <w:p w14:paraId="534388F2" w14:textId="77777777" w:rsidR="00452546" w:rsidRPr="009013BD" w:rsidRDefault="00452546" w:rsidP="00E436EB">
                  <w:pPr>
                    <w:pStyle w:val="Header"/>
                    <w:tabs>
                      <w:tab w:val="clear" w:pos="4320"/>
                      <w:tab w:val="clear" w:pos="8640"/>
                    </w:tabs>
                    <w:ind w:left="227"/>
                    <w:rPr>
                      <w:rFonts w:ascii="Times New Roman" w:hAnsi="Times New Roman"/>
                      <w:sz w:val="26"/>
                      <w:szCs w:val="26"/>
                      <w:lang w:val="nl-NL"/>
                    </w:rPr>
                  </w:pPr>
                </w:p>
              </w:tc>
              <w:tc>
                <w:tcPr>
                  <w:tcW w:w="2356" w:type="pct"/>
                  <w:shd w:val="clear" w:color="auto" w:fill="auto"/>
                  <w:vAlign w:val="center"/>
                </w:tcPr>
                <w:p w14:paraId="60E99E67" w14:textId="77777777" w:rsidR="00452546" w:rsidRPr="009013BD" w:rsidRDefault="00452546" w:rsidP="00E436EB">
                  <w:pPr>
                    <w:pStyle w:val="Header"/>
                    <w:spacing w:before="60" w:after="60" w:line="23" w:lineRule="atLeast"/>
                    <w:ind w:left="57" w:right="57"/>
                    <w:jc w:val="both"/>
                    <w:rPr>
                      <w:rFonts w:ascii="Times New Roman" w:hAnsi="Times New Roman"/>
                      <w:sz w:val="26"/>
                      <w:szCs w:val="26"/>
                      <w:lang w:val="nl-NL"/>
                    </w:rPr>
                  </w:pPr>
                  <w:r w:rsidRPr="009013BD">
                    <w:rPr>
                      <w:rFonts w:ascii="Times New Roman" w:hAnsi="Times New Roman"/>
                      <w:sz w:val="26"/>
                      <w:szCs w:val="26"/>
                      <w:lang w:val="nl-NL"/>
                    </w:rPr>
                    <w:t>- Thực hiện tiếp nhận hồ sơ:</w:t>
                  </w:r>
                </w:p>
                <w:p w14:paraId="7D6EC43C" w14:textId="77777777" w:rsidR="00452546" w:rsidRPr="009013BD" w:rsidRDefault="00452546" w:rsidP="00E436EB">
                  <w:pPr>
                    <w:pStyle w:val="Header"/>
                    <w:spacing w:before="60" w:after="60" w:line="23" w:lineRule="atLeast"/>
                    <w:ind w:left="57" w:right="57"/>
                    <w:jc w:val="both"/>
                    <w:rPr>
                      <w:rFonts w:ascii="Times New Roman" w:hAnsi="Times New Roman"/>
                      <w:sz w:val="26"/>
                      <w:szCs w:val="26"/>
                      <w:lang w:val="nl-NL"/>
                    </w:rPr>
                  </w:pPr>
                  <w:r w:rsidRPr="009013BD">
                    <w:rPr>
                      <w:rFonts w:ascii="Times New Roman" w:hAnsi="Times New Roman"/>
                      <w:sz w:val="26"/>
                      <w:szCs w:val="26"/>
                      <w:lang w:val="nl-NL"/>
                    </w:rPr>
                    <w:t xml:space="preserve">+ Hồ sơ được </w:t>
                  </w:r>
                  <w:r w:rsidRPr="009013BD">
                    <w:rPr>
                      <w:rFonts w:ascii="Times New Roman" w:hAnsi="Times New Roman"/>
                      <w:sz w:val="26"/>
                      <w:szCs w:val="26"/>
                    </w:rPr>
                    <w:t>t</w:t>
                  </w:r>
                  <w:r w:rsidRPr="009013BD">
                    <w:rPr>
                      <w:rFonts w:ascii="Times New Roman" w:hAnsi="Times New Roman"/>
                      <w:sz w:val="26"/>
                      <w:szCs w:val="26"/>
                      <w:lang w:val="nl-NL"/>
                    </w:rPr>
                    <w:t>ổ chức</w:t>
                  </w:r>
                  <w:r w:rsidRPr="009013BD">
                    <w:rPr>
                      <w:rFonts w:ascii="Times New Roman" w:hAnsi="Times New Roman"/>
                      <w:sz w:val="26"/>
                      <w:szCs w:val="26"/>
                    </w:rPr>
                    <w:t>/cá nhân</w:t>
                  </w:r>
                  <w:r w:rsidRPr="009013BD">
                    <w:rPr>
                      <w:rFonts w:ascii="Times New Roman" w:hAnsi="Times New Roman"/>
                      <w:sz w:val="26"/>
                      <w:szCs w:val="26"/>
                      <w:lang w:val="nl-NL"/>
                    </w:rPr>
                    <w:t xml:space="preserve"> nộp trực tiếp tại Trung tâm.</w:t>
                  </w:r>
                </w:p>
                <w:p w14:paraId="1D6B2471" w14:textId="77777777" w:rsidR="00452546" w:rsidRPr="009013BD" w:rsidRDefault="00452546" w:rsidP="00E436EB">
                  <w:pPr>
                    <w:pStyle w:val="Header"/>
                    <w:spacing w:before="60" w:after="60" w:line="23" w:lineRule="atLeast"/>
                    <w:ind w:left="57" w:right="57"/>
                    <w:jc w:val="both"/>
                    <w:rPr>
                      <w:rFonts w:ascii="Times New Roman" w:hAnsi="Times New Roman"/>
                      <w:sz w:val="26"/>
                      <w:szCs w:val="26"/>
                      <w:lang w:val="nl-NL"/>
                    </w:rPr>
                  </w:pPr>
                  <w:r w:rsidRPr="009013BD">
                    <w:rPr>
                      <w:rFonts w:ascii="Times New Roman" w:hAnsi="Times New Roman"/>
                      <w:sz w:val="26"/>
                      <w:szCs w:val="26"/>
                      <w:lang w:val="nl-NL"/>
                    </w:rPr>
                    <w:t>+ Hồ sơ được nhân viên bưu điện nộp thông qua dịch vụ bưu chính công ích.</w:t>
                  </w:r>
                </w:p>
                <w:p w14:paraId="3261B33B" w14:textId="77777777" w:rsidR="00452546" w:rsidRPr="009013BD" w:rsidRDefault="00452546" w:rsidP="00E436EB">
                  <w:pPr>
                    <w:pStyle w:val="Header"/>
                    <w:spacing w:before="60" w:after="60" w:line="23" w:lineRule="atLeast"/>
                    <w:ind w:left="57" w:right="57"/>
                    <w:jc w:val="both"/>
                    <w:rPr>
                      <w:rFonts w:ascii="Times New Roman" w:hAnsi="Times New Roman"/>
                      <w:sz w:val="26"/>
                      <w:szCs w:val="26"/>
                    </w:rPr>
                  </w:pPr>
                  <w:r w:rsidRPr="009013BD">
                    <w:rPr>
                      <w:rFonts w:ascii="Times New Roman" w:hAnsi="Times New Roman"/>
                      <w:sz w:val="26"/>
                      <w:szCs w:val="26"/>
                    </w:rPr>
                    <w:t xml:space="preserve">+ Hồ sơ được nộp trực tuyến trên Cổng dịch vụ công quốc gia hoặc </w:t>
                  </w:r>
                  <w:r w:rsidRPr="009013BD">
                    <w:rPr>
                      <w:rFonts w:ascii="Times New Roman" w:hAnsi="Times New Roman"/>
                      <w:sz w:val="26"/>
                      <w:szCs w:val="26"/>
                    </w:rPr>
                    <w:lastRenderedPageBreak/>
                    <w:t>Cổng dịch vụ công tỉnh đến trung tâm.</w:t>
                  </w:r>
                </w:p>
                <w:p w14:paraId="6925B067" w14:textId="77777777" w:rsidR="00452546" w:rsidRPr="009013BD" w:rsidRDefault="00452546" w:rsidP="00E436EB">
                  <w:pPr>
                    <w:pStyle w:val="Header"/>
                    <w:spacing w:before="60" w:after="60" w:line="23" w:lineRule="atLeast"/>
                    <w:ind w:left="-38"/>
                    <w:jc w:val="both"/>
                    <w:rPr>
                      <w:rFonts w:ascii="Times New Roman" w:hAnsi="Times New Roman"/>
                      <w:sz w:val="26"/>
                      <w:szCs w:val="26"/>
                      <w:lang w:val="nl-NL"/>
                    </w:rPr>
                  </w:pPr>
                  <w:r w:rsidRPr="009013BD">
                    <w:rPr>
                      <w:rFonts w:ascii="Times New Roman" w:hAnsi="Times New Roman"/>
                      <w:sz w:val="26"/>
                      <w:szCs w:val="26"/>
                      <w:lang w:val="nl-NL"/>
                    </w:rPr>
                    <w:t>- Thực hiện kiểm tra hồ sơ,</w:t>
                  </w:r>
                  <w:r w:rsidRPr="009013BD">
                    <w:rPr>
                      <w:rFonts w:ascii="Times New Roman" w:hAnsi="Times New Roman"/>
                      <w:sz w:val="26"/>
                      <w:szCs w:val="26"/>
                      <w:lang w:val="vi-VN"/>
                    </w:rPr>
                    <w:t xml:space="preserve"> nếu hồ sơ thiếu </w:t>
                  </w:r>
                  <w:r w:rsidRPr="009013BD">
                    <w:rPr>
                      <w:rFonts w:ascii="Times New Roman" w:hAnsi="Times New Roman"/>
                      <w:sz w:val="26"/>
                      <w:szCs w:val="26"/>
                      <w:lang w:val="nl-NL"/>
                    </w:rPr>
                    <w:t>đề nghị bổ sung,</w:t>
                  </w:r>
                  <w:r w:rsidRPr="009013BD">
                    <w:rPr>
                      <w:rFonts w:ascii="Times New Roman" w:hAnsi="Times New Roman"/>
                      <w:sz w:val="26"/>
                      <w:szCs w:val="26"/>
                      <w:lang w:val="vi-VN"/>
                    </w:rPr>
                    <w:t xml:space="preserve"> nếu hồ sơ đầy đủ </w:t>
                  </w:r>
                  <w:r>
                    <w:rPr>
                      <w:rFonts w:ascii="Times New Roman" w:hAnsi="Times New Roman"/>
                      <w:sz w:val="26"/>
                      <w:szCs w:val="26"/>
                      <w:lang w:val="en-GB"/>
                    </w:rPr>
                    <w:t>nhận</w:t>
                  </w:r>
                  <w:r w:rsidRPr="009013BD">
                    <w:rPr>
                      <w:rFonts w:ascii="Times New Roman" w:hAnsi="Times New Roman"/>
                      <w:sz w:val="26"/>
                      <w:szCs w:val="26"/>
                    </w:rPr>
                    <w:t xml:space="preserve"> </w:t>
                  </w:r>
                  <w:r>
                    <w:rPr>
                      <w:rFonts w:ascii="Times New Roman" w:hAnsi="Times New Roman"/>
                      <w:sz w:val="26"/>
                      <w:szCs w:val="26"/>
                    </w:rPr>
                    <w:t xml:space="preserve">hồ sơ </w:t>
                  </w:r>
                  <w:r w:rsidRPr="009013BD">
                    <w:rPr>
                      <w:rFonts w:ascii="Times New Roman" w:hAnsi="Times New Roman"/>
                      <w:sz w:val="26"/>
                      <w:szCs w:val="26"/>
                    </w:rPr>
                    <w:t>(nếu hồ sơ được nộp trực tuyến thì thực hiện tiếp nhận hồ sơ theo quy trình trực tuyến)</w:t>
                  </w:r>
                  <w:r w:rsidRPr="009013BD">
                    <w:rPr>
                      <w:rFonts w:ascii="Times New Roman" w:hAnsi="Times New Roman"/>
                      <w:sz w:val="26"/>
                      <w:szCs w:val="26"/>
                      <w:lang w:val="vi-VN"/>
                    </w:rPr>
                    <w:t xml:space="preserve"> </w:t>
                  </w:r>
                  <w:r w:rsidRPr="009013BD">
                    <w:rPr>
                      <w:rFonts w:ascii="Times New Roman" w:hAnsi="Times New Roman"/>
                      <w:sz w:val="26"/>
                      <w:szCs w:val="26"/>
                      <w:lang w:val="nl-NL"/>
                    </w:rPr>
                    <w:t xml:space="preserve">và </w:t>
                  </w:r>
                  <w:r w:rsidRPr="009013BD">
                    <w:rPr>
                      <w:rStyle w:val="Strong"/>
                      <w:rFonts w:ascii="Times New Roman" w:hAnsi="Times New Roman"/>
                      <w:b w:val="0"/>
                      <w:sz w:val="26"/>
                      <w:szCs w:val="26"/>
                      <w:lang w:val="nl-NL"/>
                    </w:rPr>
                    <w:t xml:space="preserve">hồ sơ sẽ nhân viên bưu điện </w:t>
                  </w:r>
                  <w:r w:rsidRPr="009013BD">
                    <w:rPr>
                      <w:rStyle w:val="Strong"/>
                      <w:rFonts w:ascii="Times New Roman" w:hAnsi="Times New Roman"/>
                      <w:b w:val="0"/>
                      <w:sz w:val="26"/>
                      <w:szCs w:val="26"/>
                    </w:rPr>
                    <w:t xml:space="preserve">chuyển cho Sở Công Thương </w:t>
                  </w:r>
                  <w:r w:rsidRPr="009013BD">
                    <w:rPr>
                      <w:rStyle w:val="Strong"/>
                      <w:rFonts w:ascii="Times New Roman" w:hAnsi="Times New Roman"/>
                      <w:b w:val="0"/>
                      <w:sz w:val="26"/>
                      <w:szCs w:val="26"/>
                      <w:lang w:val="nl-NL"/>
                    </w:rPr>
                    <w:t>thẩm định, giải quyết</w:t>
                  </w:r>
                  <w:r w:rsidRPr="009013BD">
                    <w:rPr>
                      <w:rStyle w:val="Strong"/>
                      <w:rFonts w:ascii="Times New Roman" w:hAnsi="Times New Roman"/>
                      <w:b w:val="0"/>
                      <w:sz w:val="26"/>
                      <w:szCs w:val="26"/>
                    </w:rPr>
                    <w:t xml:space="preserve"> theo quy định</w:t>
                  </w:r>
                  <w:r w:rsidRPr="009013BD">
                    <w:rPr>
                      <w:rStyle w:val="Strong"/>
                      <w:rFonts w:ascii="Times New Roman" w:hAnsi="Times New Roman"/>
                      <w:b w:val="0"/>
                      <w:sz w:val="26"/>
                      <w:szCs w:val="26"/>
                      <w:lang w:val="nl-NL"/>
                    </w:rPr>
                    <w:t>.</w:t>
                  </w:r>
                </w:p>
              </w:tc>
              <w:tc>
                <w:tcPr>
                  <w:tcW w:w="981" w:type="pct"/>
                  <w:vAlign w:val="center"/>
                </w:tcPr>
                <w:p w14:paraId="65ED54AE"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sz w:val="26"/>
                      <w:szCs w:val="26"/>
                      <w:lang w:val="nl-NL"/>
                    </w:rPr>
                    <w:lastRenderedPageBreak/>
                    <w:t>Công chức tại  Trung tâm Phục vụ hành chính công tỉnh Tây Ninh</w:t>
                  </w:r>
                </w:p>
              </w:tc>
              <w:tc>
                <w:tcPr>
                  <w:tcW w:w="876" w:type="pct"/>
                  <w:shd w:val="clear" w:color="auto" w:fill="auto"/>
                  <w:vAlign w:val="center"/>
                </w:tcPr>
                <w:p w14:paraId="5CD67B50"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sz w:val="26"/>
                      <w:szCs w:val="26"/>
                      <w:lang w:val="nl-NL"/>
                    </w:rPr>
                    <w:t>0.5 ngày</w:t>
                  </w:r>
                </w:p>
              </w:tc>
            </w:tr>
            <w:tr w:rsidR="00452546" w:rsidRPr="009013BD" w14:paraId="1F1616DE" w14:textId="77777777" w:rsidTr="00A41ECB">
              <w:trPr>
                <w:trHeight w:val="533"/>
              </w:trPr>
              <w:tc>
                <w:tcPr>
                  <w:tcW w:w="787" w:type="pct"/>
                  <w:shd w:val="clear" w:color="auto" w:fill="auto"/>
                  <w:vAlign w:val="center"/>
                </w:tcPr>
                <w:p w14:paraId="290B941A" w14:textId="77777777" w:rsidR="00452546" w:rsidRPr="009013BD" w:rsidRDefault="00452546" w:rsidP="00E436EB">
                  <w:pPr>
                    <w:pStyle w:val="Header"/>
                    <w:tabs>
                      <w:tab w:val="clear" w:pos="4320"/>
                      <w:tab w:val="clear" w:pos="8640"/>
                    </w:tabs>
                    <w:rPr>
                      <w:rFonts w:ascii="Times New Roman" w:hAnsi="Times New Roman"/>
                      <w:sz w:val="26"/>
                      <w:szCs w:val="26"/>
                      <w:lang w:val="nl-NL"/>
                    </w:rPr>
                  </w:pPr>
                </w:p>
              </w:tc>
              <w:tc>
                <w:tcPr>
                  <w:tcW w:w="4213" w:type="pct"/>
                  <w:gridSpan w:val="3"/>
                  <w:shd w:val="clear" w:color="auto" w:fill="auto"/>
                  <w:vAlign w:val="center"/>
                </w:tcPr>
                <w:p w14:paraId="3C3D84A2"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Sở Công Thương</w:t>
                  </w:r>
                </w:p>
              </w:tc>
            </w:tr>
            <w:tr w:rsidR="00452546" w:rsidRPr="009013BD" w14:paraId="5162EBC5" w14:textId="77777777" w:rsidTr="00A41ECB">
              <w:trPr>
                <w:trHeight w:val="833"/>
              </w:trPr>
              <w:tc>
                <w:tcPr>
                  <w:tcW w:w="787" w:type="pct"/>
                  <w:vMerge w:val="restart"/>
                  <w:shd w:val="clear" w:color="auto" w:fill="auto"/>
                  <w:vAlign w:val="center"/>
                </w:tcPr>
                <w:p w14:paraId="2D77F839" w14:textId="77777777" w:rsidR="00452546" w:rsidRPr="009013BD" w:rsidRDefault="00452546" w:rsidP="00E436EB">
                  <w:pPr>
                    <w:pStyle w:val="Header"/>
                    <w:jc w:val="center"/>
                    <w:rPr>
                      <w:rFonts w:ascii="Times New Roman" w:hAnsi="Times New Roman"/>
                      <w:b/>
                      <w:sz w:val="26"/>
                      <w:szCs w:val="26"/>
                      <w:lang w:val="nl-NL"/>
                    </w:rPr>
                  </w:pPr>
                  <w:r w:rsidRPr="009013BD">
                    <w:rPr>
                      <w:rFonts w:ascii="Times New Roman" w:hAnsi="Times New Roman"/>
                      <w:b/>
                      <w:sz w:val="26"/>
                      <w:szCs w:val="26"/>
                      <w:lang w:val="nl-NL"/>
                    </w:rPr>
                    <w:t>Bước 2</w:t>
                  </w:r>
                </w:p>
                <w:p w14:paraId="6E7A77AC"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6B4E00EF" w14:textId="77777777" w:rsidR="00452546" w:rsidRPr="00552D2B" w:rsidRDefault="00452546" w:rsidP="00E436EB">
                  <w:pPr>
                    <w:pStyle w:val="Header"/>
                    <w:spacing w:line="256" w:lineRule="auto"/>
                    <w:ind w:left="57" w:right="57"/>
                    <w:jc w:val="both"/>
                    <w:rPr>
                      <w:rFonts w:ascii="Times New Roman" w:hAnsi="Times New Roman"/>
                      <w:spacing w:val="-6"/>
                      <w:sz w:val="26"/>
                      <w:szCs w:val="26"/>
                      <w:lang w:val="nl-NL"/>
                    </w:rPr>
                  </w:pPr>
                  <w:r>
                    <w:rPr>
                      <w:rFonts w:ascii="Times New Roman" w:hAnsi="Times New Roman"/>
                      <w:bCs/>
                      <w:sz w:val="26"/>
                      <w:szCs w:val="26"/>
                      <w:lang w:val="nl-NL"/>
                    </w:rPr>
                    <w:t>Phân công công chức nhận và theo dõi hồ sơ.</w:t>
                  </w:r>
                </w:p>
              </w:tc>
              <w:tc>
                <w:tcPr>
                  <w:tcW w:w="981" w:type="pct"/>
                  <w:vAlign w:val="center"/>
                </w:tcPr>
                <w:p w14:paraId="2A86CFFB" w14:textId="77777777" w:rsidR="00452546" w:rsidRPr="009013BD" w:rsidRDefault="00452546" w:rsidP="00E436EB">
                  <w:pPr>
                    <w:pStyle w:val="Header"/>
                    <w:spacing w:before="60" w:after="60" w:line="276" w:lineRule="auto"/>
                    <w:jc w:val="center"/>
                    <w:rPr>
                      <w:rFonts w:ascii="Times New Roman" w:hAnsi="Times New Roman"/>
                      <w:sz w:val="26"/>
                      <w:szCs w:val="26"/>
                      <w:lang w:val="nl-NL"/>
                    </w:rPr>
                  </w:pPr>
                  <w:r w:rsidRPr="009013BD">
                    <w:rPr>
                      <w:rFonts w:ascii="Times New Roman" w:hAnsi="Times New Roman"/>
                      <w:spacing w:val="-6"/>
                      <w:sz w:val="26"/>
                      <w:szCs w:val="26"/>
                    </w:rPr>
                    <w:t xml:space="preserve">Lãnh đạo </w:t>
                  </w:r>
                  <w:r w:rsidRPr="009013BD">
                    <w:rPr>
                      <w:rFonts w:ascii="Times New Roman" w:eastAsia="Calibri" w:hAnsi="Times New Roman"/>
                      <w:spacing w:val="-6"/>
                      <w:sz w:val="26"/>
                      <w:szCs w:val="26"/>
                    </w:rPr>
                    <w:t>phòng QLCNNL</w:t>
                  </w:r>
                </w:p>
              </w:tc>
              <w:tc>
                <w:tcPr>
                  <w:tcW w:w="876" w:type="pct"/>
                  <w:shd w:val="clear" w:color="auto" w:fill="auto"/>
                  <w:vAlign w:val="center"/>
                </w:tcPr>
                <w:p w14:paraId="10E58D1A" w14:textId="518EE476" w:rsidR="00452546" w:rsidRPr="009013BD" w:rsidRDefault="00452546" w:rsidP="00E436EB">
                  <w:pPr>
                    <w:pStyle w:val="Header"/>
                    <w:spacing w:line="256" w:lineRule="auto"/>
                    <w:jc w:val="center"/>
                    <w:rPr>
                      <w:rFonts w:ascii="Times New Roman" w:hAnsi="Times New Roman"/>
                      <w:sz w:val="26"/>
                      <w:szCs w:val="26"/>
                      <w:lang w:val="nl-NL"/>
                    </w:rPr>
                  </w:pPr>
                </w:p>
              </w:tc>
            </w:tr>
            <w:tr w:rsidR="00452546" w:rsidRPr="009013BD" w14:paraId="7439C735" w14:textId="77777777" w:rsidTr="00A41ECB">
              <w:trPr>
                <w:trHeight w:val="833"/>
              </w:trPr>
              <w:tc>
                <w:tcPr>
                  <w:tcW w:w="787" w:type="pct"/>
                  <w:vMerge/>
                  <w:shd w:val="clear" w:color="auto" w:fill="auto"/>
                  <w:vAlign w:val="center"/>
                </w:tcPr>
                <w:p w14:paraId="5AFBCFCA" w14:textId="77777777" w:rsidR="00452546" w:rsidRPr="009013BD" w:rsidRDefault="00452546" w:rsidP="00E436EB">
                  <w:pPr>
                    <w:pStyle w:val="Header"/>
                    <w:jc w:val="center"/>
                    <w:rPr>
                      <w:rFonts w:ascii="Times New Roman" w:hAnsi="Times New Roman"/>
                      <w:b/>
                      <w:sz w:val="26"/>
                      <w:szCs w:val="26"/>
                      <w:lang w:val="nl-NL"/>
                    </w:rPr>
                  </w:pPr>
                </w:p>
              </w:tc>
              <w:tc>
                <w:tcPr>
                  <w:tcW w:w="2356" w:type="pct"/>
                  <w:shd w:val="clear" w:color="auto" w:fill="auto"/>
                  <w:vAlign w:val="center"/>
                </w:tcPr>
                <w:p w14:paraId="095F4F74" w14:textId="77777777" w:rsidR="00452546" w:rsidRDefault="00452546" w:rsidP="00E436EB">
                  <w:pPr>
                    <w:pStyle w:val="Header"/>
                    <w:spacing w:line="256" w:lineRule="auto"/>
                    <w:ind w:left="57" w:right="57"/>
                    <w:jc w:val="both"/>
                    <w:rPr>
                      <w:rFonts w:ascii="Times New Roman" w:hAnsi="Times New Roman"/>
                      <w:bCs/>
                      <w:sz w:val="26"/>
                      <w:szCs w:val="26"/>
                      <w:lang w:val="nl-NL"/>
                    </w:rPr>
                  </w:pPr>
                  <w:r>
                    <w:rPr>
                      <w:rFonts w:ascii="Times New Roman" w:hAnsi="Times New Roman"/>
                      <w:bCs/>
                      <w:sz w:val="26"/>
                      <w:szCs w:val="26"/>
                      <w:lang w:val="nl-NL"/>
                    </w:rPr>
                    <w:t>Công chức</w:t>
                  </w:r>
                  <w:r w:rsidRPr="009013BD">
                    <w:rPr>
                      <w:rFonts w:ascii="Times New Roman" w:hAnsi="Times New Roman"/>
                      <w:sz w:val="26"/>
                      <w:szCs w:val="26"/>
                      <w:lang w:val="vi-VN"/>
                    </w:rPr>
                    <w:t xml:space="preserve"> </w:t>
                  </w:r>
                  <w:r>
                    <w:rPr>
                      <w:rFonts w:ascii="Times New Roman" w:hAnsi="Times New Roman"/>
                      <w:sz w:val="26"/>
                      <w:szCs w:val="26"/>
                      <w:lang w:val="en-GB"/>
                    </w:rPr>
                    <w:t>p</w:t>
                  </w:r>
                  <w:r w:rsidRPr="009013BD">
                    <w:rPr>
                      <w:rFonts w:ascii="Times New Roman" w:hAnsi="Times New Roman"/>
                      <w:sz w:val="26"/>
                      <w:szCs w:val="26"/>
                      <w:lang w:val="nl-NL"/>
                    </w:rPr>
                    <w:t>hòng chuyên môn lưu</w:t>
                  </w:r>
                  <w:r>
                    <w:rPr>
                      <w:rFonts w:ascii="Times New Roman" w:hAnsi="Times New Roman"/>
                      <w:sz w:val="26"/>
                      <w:szCs w:val="26"/>
                      <w:lang w:val="nl-NL"/>
                    </w:rPr>
                    <w:t xml:space="preserve"> và theo dõi. </w:t>
                  </w:r>
                </w:p>
              </w:tc>
              <w:tc>
                <w:tcPr>
                  <w:tcW w:w="981" w:type="pct"/>
                  <w:vAlign w:val="center"/>
                </w:tcPr>
                <w:p w14:paraId="2877CB2A" w14:textId="77777777" w:rsidR="00452546" w:rsidRPr="009013BD" w:rsidRDefault="00452546" w:rsidP="00E436EB">
                  <w:pPr>
                    <w:pStyle w:val="Header"/>
                    <w:spacing w:before="60" w:after="60" w:line="276" w:lineRule="auto"/>
                    <w:jc w:val="center"/>
                    <w:rPr>
                      <w:rFonts w:ascii="Times New Roman" w:hAnsi="Times New Roman"/>
                      <w:spacing w:val="-6"/>
                      <w:sz w:val="26"/>
                      <w:szCs w:val="26"/>
                    </w:rPr>
                  </w:pPr>
                  <w:r>
                    <w:rPr>
                      <w:rFonts w:ascii="Times New Roman" w:eastAsia="Calibri" w:hAnsi="Times New Roman"/>
                      <w:spacing w:val="-6"/>
                      <w:sz w:val="26"/>
                      <w:szCs w:val="26"/>
                    </w:rPr>
                    <w:t>P</w:t>
                  </w:r>
                  <w:r w:rsidRPr="009013BD">
                    <w:rPr>
                      <w:rFonts w:ascii="Times New Roman" w:eastAsia="Calibri" w:hAnsi="Times New Roman"/>
                      <w:spacing w:val="-6"/>
                      <w:sz w:val="26"/>
                      <w:szCs w:val="26"/>
                    </w:rPr>
                    <w:t>hòng QLCNNL</w:t>
                  </w:r>
                </w:p>
              </w:tc>
              <w:tc>
                <w:tcPr>
                  <w:tcW w:w="876" w:type="pct"/>
                  <w:shd w:val="clear" w:color="auto" w:fill="auto"/>
                  <w:vAlign w:val="center"/>
                </w:tcPr>
                <w:p w14:paraId="16B9E2AD" w14:textId="71DF5822" w:rsidR="00452546" w:rsidRPr="00552D2B" w:rsidRDefault="00452546" w:rsidP="00E436EB">
                  <w:pPr>
                    <w:pStyle w:val="Header"/>
                    <w:spacing w:line="256" w:lineRule="auto"/>
                    <w:jc w:val="center"/>
                    <w:rPr>
                      <w:rFonts w:ascii="Times New Roman" w:eastAsia="Calibri" w:hAnsi="Times New Roman"/>
                      <w:spacing w:val="-6"/>
                      <w:sz w:val="26"/>
                      <w:szCs w:val="26"/>
                    </w:rPr>
                  </w:pPr>
                </w:p>
              </w:tc>
            </w:tr>
            <w:tr w:rsidR="00452546" w:rsidRPr="009013BD" w14:paraId="629359D6" w14:textId="77777777" w:rsidTr="00A41ECB">
              <w:trPr>
                <w:trHeight w:hRule="exact" w:val="1695"/>
              </w:trPr>
              <w:tc>
                <w:tcPr>
                  <w:tcW w:w="5000" w:type="pct"/>
                  <w:gridSpan w:val="4"/>
                  <w:shd w:val="clear" w:color="auto" w:fill="auto"/>
                </w:tcPr>
                <w:p w14:paraId="679C3D94" w14:textId="77777777" w:rsidR="00452546" w:rsidRPr="009013BD" w:rsidRDefault="00452546" w:rsidP="00E436EB">
                  <w:pPr>
                    <w:pStyle w:val="Header"/>
                    <w:rPr>
                      <w:rFonts w:ascii="Times New Roman" w:hAnsi="Times New Roman"/>
                      <w:b/>
                      <w:sz w:val="26"/>
                      <w:szCs w:val="26"/>
                      <w:lang w:val="nl-NL"/>
                    </w:rPr>
                  </w:pPr>
                  <w:r w:rsidRPr="009013BD">
                    <w:rPr>
                      <w:rFonts w:ascii="Times New Roman" w:hAnsi="Times New Roman"/>
                      <w:b/>
                      <w:sz w:val="26"/>
                      <w:szCs w:val="26"/>
                      <w:lang w:val="nl-NL"/>
                    </w:rPr>
                    <w:t xml:space="preserve">* Sơ đồ quy trình </w:t>
                  </w:r>
                </w:p>
                <w:p w14:paraId="6FF34462" w14:textId="77777777" w:rsidR="00452546" w:rsidRPr="009013BD" w:rsidRDefault="00452546" w:rsidP="00E436EB">
                  <w:pPr>
                    <w:pStyle w:val="Header"/>
                    <w:jc w:val="center"/>
                    <w:rPr>
                      <w:rFonts w:ascii="Times New Roman" w:hAnsi="Times New Roman"/>
                      <w:sz w:val="26"/>
                      <w:szCs w:val="26"/>
                      <w:lang w:val="nl-NL"/>
                    </w:rPr>
                  </w:pPr>
                  <w:r w:rsidRPr="009013BD">
                    <w:rPr>
                      <w:rFonts w:ascii="Times New Roman" w:hAnsi="Times New Roman"/>
                      <w:noProof/>
                      <w:sz w:val="26"/>
                      <w:szCs w:val="26"/>
                    </w:rPr>
                    <mc:AlternateContent>
                      <mc:Choice Requires="wpg">
                        <w:drawing>
                          <wp:anchor distT="0" distB="0" distL="114300" distR="114300" simplePos="0" relativeHeight="251659264" behindDoc="0" locked="0" layoutInCell="1" allowOverlap="1" wp14:anchorId="0132A289" wp14:editId="0E920178">
                            <wp:simplePos x="0" y="0"/>
                            <wp:positionH relativeFrom="column">
                              <wp:posOffset>108424</wp:posOffset>
                            </wp:positionH>
                            <wp:positionV relativeFrom="paragraph">
                              <wp:posOffset>97661</wp:posOffset>
                            </wp:positionV>
                            <wp:extent cx="5073015" cy="677628"/>
                            <wp:effectExtent l="0" t="0" r="13335" b="27305"/>
                            <wp:wrapNone/>
                            <wp:docPr id="2281" name="Group 2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3015" cy="677628"/>
                                      <a:chOff x="3061" y="10242"/>
                                      <a:chExt cx="7427" cy="990"/>
                                    </a:xfrm>
                                  </wpg:grpSpPr>
                                  <wps:wsp>
                                    <wps:cNvPr id="2282" name="AutoShape 1818"/>
                                    <wps:cNvSpPr>
                                      <a:spLocks noChangeArrowheads="1"/>
                                    </wps:cNvSpPr>
                                    <wps:spPr bwMode="auto">
                                      <a:xfrm>
                                        <a:off x="3061" y="10252"/>
                                        <a:ext cx="2160" cy="958"/>
                                      </a:xfrm>
                                      <a:prstGeom prst="roundRect">
                                        <a:avLst>
                                          <a:gd name="adj" fmla="val 16667"/>
                                        </a:avLst>
                                      </a:prstGeom>
                                      <a:solidFill>
                                        <a:srgbClr val="5B9BD5"/>
                                      </a:solidFill>
                                      <a:ln w="12700">
                                        <a:solidFill>
                                          <a:srgbClr val="41719C"/>
                                        </a:solidFill>
                                        <a:miter lim="800000"/>
                                        <a:headEnd/>
                                        <a:tailEnd/>
                                      </a:ln>
                                    </wps:spPr>
                                    <wps:txbx>
                                      <w:txbxContent>
                                        <w:p w14:paraId="54631A93"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tiếp nhận hồ sơ  (0,5 ngày)</w:t>
                                          </w:r>
                                        </w:p>
                                      </w:txbxContent>
                                    </wps:txbx>
                                    <wps:bodyPr rot="0" vert="horz" wrap="square" lIns="91440" tIns="45720" rIns="91440" bIns="45720" anchor="ctr" anchorCtr="0" upright="1">
                                      <a:noAutofit/>
                                    </wps:bodyPr>
                                  </wps:wsp>
                                  <wps:wsp>
                                    <wps:cNvPr id="2283" name="AutoShape 1819"/>
                                    <wps:cNvSpPr>
                                      <a:spLocks noChangeArrowheads="1"/>
                                    </wps:cNvSpPr>
                                    <wps:spPr bwMode="auto">
                                      <a:xfrm>
                                        <a:off x="8442" y="10252"/>
                                        <a:ext cx="2046" cy="980"/>
                                      </a:xfrm>
                                      <a:prstGeom prst="roundRect">
                                        <a:avLst>
                                          <a:gd name="adj" fmla="val 16667"/>
                                        </a:avLst>
                                      </a:prstGeom>
                                      <a:solidFill>
                                        <a:srgbClr val="5B9BD5"/>
                                      </a:solidFill>
                                      <a:ln w="12700">
                                        <a:solidFill>
                                          <a:srgbClr val="41719C"/>
                                        </a:solidFill>
                                        <a:miter lim="800000"/>
                                        <a:headEnd/>
                                        <a:tailEnd/>
                                      </a:ln>
                                    </wps:spPr>
                                    <wps:txbx>
                                      <w:txbxContent>
                                        <w:p w14:paraId="799E9B5C" w14:textId="77777777" w:rsidR="00E436EB" w:rsidRPr="000F4873" w:rsidRDefault="00E436EB" w:rsidP="00452546">
                                          <w:pPr>
                                            <w:jc w:val="center"/>
                                            <w:rPr>
                                              <w:rFonts w:ascii="Times New Roman" w:hAnsi="Times New Roman"/>
                                              <w:sz w:val="20"/>
                                              <w:szCs w:val="20"/>
                                            </w:rPr>
                                          </w:pPr>
                                          <w:r w:rsidRPr="00552D2B">
                                            <w:rPr>
                                              <w:rFonts w:ascii="Times New Roman" w:hAnsi="Times New Roman"/>
                                              <w:sz w:val="20"/>
                                              <w:szCs w:val="20"/>
                                            </w:rPr>
                                            <w:t>Công chức phòng chuyên môn lưu và theo dõi.</w:t>
                                          </w:r>
                                        </w:p>
                                      </w:txbxContent>
                                    </wps:txbx>
                                    <wps:bodyPr rot="0" vert="horz" wrap="square" lIns="91440" tIns="45720" rIns="91440" bIns="45720" anchor="ctr" anchorCtr="0" upright="1">
                                      <a:noAutofit/>
                                    </wps:bodyPr>
                                  </wps:wsp>
                                  <wps:wsp>
                                    <wps:cNvPr id="2286" name="AutoShape 1822"/>
                                    <wps:cNvSpPr>
                                      <a:spLocks noChangeArrowheads="1"/>
                                    </wps:cNvSpPr>
                                    <wps:spPr bwMode="auto">
                                      <a:xfrm flipV="1">
                                        <a:off x="5294" y="10602"/>
                                        <a:ext cx="435" cy="300"/>
                                      </a:xfrm>
                                      <a:prstGeom prst="rightArrow">
                                        <a:avLst>
                                          <a:gd name="adj1" fmla="val 50000"/>
                                          <a:gd name="adj2" fmla="val 49998"/>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87" name="AutoShape 1823"/>
                                    <wps:cNvSpPr>
                                      <a:spLocks noChangeArrowheads="1"/>
                                    </wps:cNvSpPr>
                                    <wps:spPr bwMode="auto">
                                      <a:xfrm flipV="1">
                                        <a:off x="7913" y="10633"/>
                                        <a:ext cx="435" cy="270"/>
                                      </a:xfrm>
                                      <a:prstGeom prst="rightArrow">
                                        <a:avLst>
                                          <a:gd name="adj1" fmla="val 50000"/>
                                          <a:gd name="adj2" fmla="val 49997"/>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291" name="AutoShape 1827"/>
                                    <wps:cNvSpPr>
                                      <a:spLocks noChangeArrowheads="1"/>
                                    </wps:cNvSpPr>
                                    <wps:spPr bwMode="auto">
                                      <a:xfrm>
                                        <a:off x="5804" y="10242"/>
                                        <a:ext cx="2025" cy="977"/>
                                      </a:xfrm>
                                      <a:prstGeom prst="roundRect">
                                        <a:avLst>
                                          <a:gd name="adj" fmla="val 16667"/>
                                        </a:avLst>
                                      </a:prstGeom>
                                      <a:solidFill>
                                        <a:srgbClr val="5B9BD5"/>
                                      </a:solidFill>
                                      <a:ln w="12700">
                                        <a:solidFill>
                                          <a:srgbClr val="41719C"/>
                                        </a:solidFill>
                                        <a:miter lim="800000"/>
                                        <a:headEnd/>
                                        <a:tailEnd/>
                                      </a:ln>
                                    </wps:spPr>
                                    <wps:txbx>
                                      <w:txbxContent>
                                        <w:p w14:paraId="28228A15" w14:textId="77777777" w:rsidR="00E436EB" w:rsidRPr="000F4873" w:rsidRDefault="00E436EB" w:rsidP="00452546">
                                          <w:pPr>
                                            <w:jc w:val="center"/>
                                            <w:rPr>
                                              <w:rFonts w:ascii="Times New Roman" w:hAnsi="Times New Roman"/>
                                              <w:sz w:val="20"/>
                                              <w:szCs w:val="20"/>
                                            </w:rPr>
                                          </w:pPr>
                                          <w:r w:rsidRPr="00552D2B">
                                            <w:rPr>
                                              <w:rFonts w:ascii="Times New Roman" w:hAnsi="Times New Roman"/>
                                              <w:sz w:val="20"/>
                                              <w:szCs w:val="20"/>
                                            </w:rPr>
                                            <w:t>Phân công công chức nhận và theo dõi hồ sơ.</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2A289" id="Group 2281" o:spid="_x0000_s1049" style="position:absolute;left:0;text-align:left;margin-left:8.55pt;margin-top:7.7pt;width:399.45pt;height:53.35pt;z-index:251659264" coordorigin="3061,10242" coordsize="74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yqsQMAAAwSAAAOAAAAZHJzL2Uyb0RvYy54bWzsWFlv1DAQfkfiP1h+pzk2xyZqiqCFColL&#10;XO/exDnAsYPtbbb8esbOsQelSEWtBNp9WMWxPRl/8803k5w+3bQMXVGpGsEz7J24GFGei6LhVYY/&#10;f3r5ZImR0oQXhAlOM3xNFX569vjRad+l1Be1YAWVCIxwlfZdhmutu9RxVF7TlqgT0VEOk6WQLdEw&#10;lJVTSNKD9ZY5vutGTi9k0UmRU6Xg7sUwic+s/bKkuX5XlopqxDIMvmn7L+3/yvw7Z6ckrSTp6iYf&#10;3SB38KIlDYeHzqYuiCZoLZtfTLVNLoUSpT7JReuIsmxyas8Ap/Hcg9NcSrHu7FmqtK+6GSaA9gCn&#10;O5vN3169l6gpMuz7Sw8jTlqIkn0wsncAoL6rUlh3KbuP3Xs5nBIuX4v8m4Jp53DejKthMVr1b0QB&#10;FslaCwvQppStMQFHRxsbh+s5DnSjUQ43QzdeuF6IUQ5zURxH/nIIVF5DNM22hRuBszDruX7gT5Mv&#10;xv1x4MfD5iSxIXZIOjzX+jr6Zg4GpFNbXNXf4fqxJh214VIGry2u/oTrM0DBrkLe0rNnMi7A2glY&#10;NaCKuDivCa/oMylFX1NSgGueOSYcYGeDGSiIyR9h3sUrHPGa0Pa9CDLDQJ2E1qcZLZJ2UulLKlpk&#10;LjIMfOTFB0gqG0py9VppS4di5A0pvmJUtgxS6Iow5EVRFFuvSTouBtuTTbNTCdYULxvG7EBWq3Mm&#10;EWwFDjxPnl+E4+a9ZYyjHtDwY9e1buxNql0bgRd7yflNNtpGg+ywps3w0jU/s4ikBukXvLDXmjRs&#10;uAafGR+hN2gPxNGb1cYmjmfxNKFYieIagiHFIDMgi3BRC/kDox4kJsPq+5pIihF7xSGgiRcERpPs&#10;IAhjHwZyd2a1O0N4DqYynGuJ0TA414OSrTvZVDU8y7OAcGF4VjZ64svg13gCIPzDMX9xI/MTg/Ye&#10;kYEJ98T8ZQD6MCrFL8x3g2hk/nJfJ7YsPTL/FuYvpkAemT/I8lbzgVhDLd3VfH+WivvSfFSypvsy&#10;KcFYZEM/CcYciNwD9Q8WY51dDCJ4i/gbjbEF6ffqD0V5K//hVlirnQoB6bhdEyRJMhWd/65EHLPi&#10;MCugLbshK2YZedCsiBMPypPtIaOFdYGkU080ZwV0GWP/MDWuU/syFYb7yor/tnE6ZsVBViTze9de&#10;rbAEeKAuKVy6U4WY36emXPBdfywRSTyR8nfJcHw/uOH9IPj3uiT7ngyfHKD32/umsTu2feH2I87Z&#10;TwAAAP//AwBQSwMEFAAGAAgAAAAhABpArDbeAAAACQEAAA8AAABkcnMvZG93bnJldi54bWxMT01L&#10;w0AQvQv+h2UEb3az0dYSsymlqKci2AribZqdJqHZ3ZDdJum/dzzZ0/DmPd5HvppsKwbqQ+OdBjVL&#10;QJArvWlcpeFr//awBBEiOoOtd6ThQgFWxe1Njpnxo/ukYRcrwSYuZKihjrHLpAxlTRbDzHfkmDv6&#10;3mJk2FfS9DiyuW1lmiQLabFxnFBjR5uaytPubDW8jziuH9XrsD0dN5ef/fzje6tI6/u7af0CItIU&#10;/8XwV5+rQ8GdDv7sTBAt42fFSr7zJxDML9WCtx34kaYKZJHL6wXFLwAAAP//AwBQSwECLQAUAAYA&#10;CAAAACEAtoM4kv4AAADhAQAAEwAAAAAAAAAAAAAAAAAAAAAAW0NvbnRlbnRfVHlwZXNdLnhtbFBL&#10;AQItABQABgAIAAAAIQA4/SH/1gAAAJQBAAALAAAAAAAAAAAAAAAAAC8BAABfcmVscy8ucmVsc1BL&#10;AQItABQABgAIAAAAIQBKeXyqsQMAAAwSAAAOAAAAAAAAAAAAAAAAAC4CAABkcnMvZTJvRG9jLnht&#10;bFBLAQItABQABgAIAAAAIQAaQKw23gAAAAkBAAAPAAAAAAAAAAAAAAAAAAsGAABkcnMvZG93bnJl&#10;di54bWxQSwUGAAAAAAQABADzAAAAFgcAAAAA&#10;">
                            <v:roundrect id="AutoShape 1818" o:spid="_x0000_s1050" style="position:absolute;left:3061;top:10252;width:2160;height:9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27wwAAAN0AAAAPAAAAZHJzL2Rvd25yZXYueG1sRI/disIw&#10;FITvBd8hHGFvZE0tIm41yrJsQbzz5wEOzbHtbnNSkqjx7Y0geDnMzDfMahNNJ67kfGtZwXSSgSCu&#10;rG65VnA6lp8LED4ga+wsk4I7edish4MVFtreeE/XQ6hFgrAvUEETQl9I6auGDPqJ7YmTd7bOYEjS&#10;1VI7vCW46WSeZXNpsOW00GBPPw1V/4eLUfD1F900dq2ZXTyPs3Jny/rXKvUxit9LEIFieIdf7a1W&#10;kOeLHJ5v0hOQ6wcAAAD//wMAUEsBAi0AFAAGAAgAAAAhANvh9svuAAAAhQEAABMAAAAAAAAAAAAA&#10;AAAAAAAAAFtDb250ZW50X1R5cGVzXS54bWxQSwECLQAUAAYACAAAACEAWvQsW78AAAAVAQAACwAA&#10;AAAAAAAAAAAAAAAfAQAAX3JlbHMvLnJlbHNQSwECLQAUAAYACAAAACEAMXctu8MAAADdAAAADwAA&#10;AAAAAAAAAAAAAAAHAgAAZHJzL2Rvd25yZXYueG1sUEsFBgAAAAADAAMAtwAAAPcCAAAAAA==&#10;" fillcolor="#5b9bd5" strokecolor="#41719c" strokeweight="1pt">
                              <v:stroke joinstyle="miter"/>
                              <v:textbox>
                                <w:txbxContent>
                                  <w:p w14:paraId="54631A93" w14:textId="77777777" w:rsidR="00E436EB" w:rsidRPr="000F4873" w:rsidRDefault="00E436EB" w:rsidP="00452546">
                                    <w:pPr>
                                      <w:jc w:val="center"/>
                                      <w:rPr>
                                        <w:rFonts w:ascii="Times New Roman" w:hAnsi="Times New Roman"/>
                                        <w:sz w:val="20"/>
                                        <w:szCs w:val="20"/>
                                      </w:rPr>
                                    </w:pPr>
                                    <w:r w:rsidRPr="000F4873">
                                      <w:rPr>
                                        <w:rFonts w:ascii="Times New Roman" w:hAnsi="Times New Roman"/>
                                        <w:sz w:val="20"/>
                                        <w:szCs w:val="20"/>
                                      </w:rPr>
                                      <w:t>Công chức TTPVHCC tiếp nhận hồ sơ  (0,5 ngày)</w:t>
                                    </w:r>
                                  </w:p>
                                </w:txbxContent>
                              </v:textbox>
                            </v:roundrect>
                            <v:roundrect id="AutoShape 1819" o:spid="_x0000_s1051" style="position:absolute;left:8442;top:10252;width:2046;height: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ggxAAAAN0AAAAPAAAAZHJzL2Rvd25yZXYueG1sRI/NasMw&#10;EITvgbyD2EAvoZHjhpC6lkMpNZTe8vMAi7W1nVgrIymJ8vZRodDjMDPfMOU2mkFcyfnesoLlIgNB&#10;3Fjdc6vgeKifNyB8QNY4WCYFd/KwraaTEgttb7yj6z60IkHYF6igC2EspPRNRwb9wo7EyfuxzmBI&#10;0rVSO7wluBlknmVrabDntNDhSB8dNef9xSh4PUW3jENvVhfP86z+tnX7aZV6msX3NxCBYvgP/7W/&#10;tII837zA75v0BGT1AAAA//8DAFBLAQItABQABgAIAAAAIQDb4fbL7gAAAIUBAAATAAAAAAAAAAAA&#10;AAAAAAAAAABbQ29udGVudF9UeXBlc10ueG1sUEsBAi0AFAAGAAgAAAAhAFr0LFu/AAAAFQEAAAsA&#10;AAAAAAAAAAAAAAAAHwEAAF9yZWxzLy5yZWxzUEsBAi0AFAAGAAgAAAAhAF47iCDEAAAA3QAAAA8A&#10;AAAAAAAAAAAAAAAABwIAAGRycy9kb3ducmV2LnhtbFBLBQYAAAAAAwADALcAAAD4AgAAAAA=&#10;" fillcolor="#5b9bd5" strokecolor="#41719c" strokeweight="1pt">
                              <v:stroke joinstyle="miter"/>
                              <v:textbox>
                                <w:txbxContent>
                                  <w:p w14:paraId="799E9B5C" w14:textId="77777777" w:rsidR="00E436EB" w:rsidRPr="000F4873" w:rsidRDefault="00E436EB" w:rsidP="00452546">
                                    <w:pPr>
                                      <w:jc w:val="center"/>
                                      <w:rPr>
                                        <w:rFonts w:ascii="Times New Roman" w:hAnsi="Times New Roman"/>
                                        <w:sz w:val="20"/>
                                        <w:szCs w:val="20"/>
                                      </w:rPr>
                                    </w:pPr>
                                    <w:r w:rsidRPr="00552D2B">
                                      <w:rPr>
                                        <w:rFonts w:ascii="Times New Roman" w:hAnsi="Times New Roman"/>
                                        <w:sz w:val="20"/>
                                        <w:szCs w:val="20"/>
                                      </w:rPr>
                                      <w:t>Công chức phòng chuyên môn lưu và theo dõi.</w:t>
                                    </w:r>
                                  </w:p>
                                </w:txbxContent>
                              </v:textbox>
                            </v:roundrect>
                            <v:shape id="AutoShape 1822" o:spid="_x0000_s1052" type="#_x0000_t13" style="position:absolute;left:5294;top:10602;width:435;height:30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f+oxgAAAN0AAAAPAAAAZHJzL2Rvd25yZXYueG1sRI/RasJA&#10;FETfC/7DcgVfim5MwSbRVaQg9KlQ7QfcZK9JMHs3Zrcxydd3C4U+DjNzhtkdBtOInjpXW1awXkUg&#10;iAuray4VfF1OywSE88gaG8ukYCQHh/3saYeZtg/+pP7sSxEg7DJUUHnfZlK6oiKDbmVb4uBdbWfQ&#10;B9mVUnf4CHDTyDiKNtJgzWGhwpbeKipu52+jIJ/65rkuR7NOX9HcPy7py5SnSi3mw3ELwtPg/8N/&#10;7XetII6TDfy+CU9A7n8AAAD//wMAUEsBAi0AFAAGAAgAAAAhANvh9svuAAAAhQEAABMAAAAAAAAA&#10;AAAAAAAAAAAAAFtDb250ZW50X1R5cGVzXS54bWxQSwECLQAUAAYACAAAACEAWvQsW78AAAAVAQAA&#10;CwAAAAAAAAAAAAAAAAAfAQAAX3JlbHMvLnJlbHNQSwECLQAUAAYACAAAACEAPQ3/qMYAAADdAAAA&#10;DwAAAAAAAAAAAAAAAAAHAgAAZHJzL2Rvd25yZXYueG1sUEsFBgAAAAADAAMAtwAAAPoCAAAAAA==&#10;" adj="14152" fillcolor="#5b9bd5" strokecolor="#41719c" strokeweight="1pt"/>
                            <v:shape id="AutoShape 1823" o:spid="_x0000_s1053" type="#_x0000_t13" style="position:absolute;left:7913;top:10633;width:435;height:27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5IwwAAAN0AAAAPAAAAZHJzL2Rvd25yZXYueG1sRI9Li8Iw&#10;FIX3A/6HcAV3Y2oXPqpRnAFBmJUPcHtprk2xualNtNVfPxEEl4fz+DiLVWcrcafGl44VjIYJCOLc&#10;6ZILBcfD5nsKwgdkjZVjUvAgD6tl72uBmXYt7+i+D4WII+wzVGBCqDMpfW7Ioh+6mjh6Z9dYDFE2&#10;hdQNtnHcVjJNkrG0WHIkGKzp11B+2d9shPiTvZl2duSf0fbwrJLr6W83VmrQ79ZzEIG68Am/21ut&#10;IE2nE3i9iU9ALv8BAAD//wMAUEsBAi0AFAAGAAgAAAAhANvh9svuAAAAhQEAABMAAAAAAAAAAAAA&#10;AAAAAAAAAFtDb250ZW50X1R5cGVzXS54bWxQSwECLQAUAAYACAAAACEAWvQsW78AAAAVAQAACwAA&#10;AAAAAAAAAAAAAAAfAQAAX3JlbHMvLnJlbHNQSwECLQAUAAYACAAAACEAFw1uSMMAAADdAAAADwAA&#10;AAAAAAAAAAAAAAAHAgAAZHJzL2Rvd25yZXYueG1sUEsFBgAAAAADAAMAtwAAAPcCAAAAAA==&#10;" adj="14897" fillcolor="#5b9bd5" strokecolor="#41719c" strokeweight="1pt"/>
                            <v:roundrect id="AutoShape 1827" o:spid="_x0000_s1054" style="position:absolute;left:5804;top:10242;width:2025;height:9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URxAAAAN0AAAAPAAAAZHJzL2Rvd25yZXYueG1sRI9Ra8Iw&#10;FIXfBf9DuMJeZKYtY8zOtIisMPY29Qdcmru2W3NTkqjx35uB4OPhnPMdzqaOZhRncn6wrCBfZSCI&#10;W6sH7hQcD83zGwgfkDWOlknBlTzU1Xy2wVLbC3/TeR86kSDsS1TQhzCVUvq2J4N+ZSfi5P1YZzAk&#10;6TqpHV4S3IyyyLJXaXDgtNDjRLue2r/9yShY/0aXx3EwLyfPy6z5sk33YZV6WsTtO4hAMTzC9/an&#10;VlAU6xz+36QnIKsbAAAA//8DAFBLAQItABQABgAIAAAAIQDb4fbL7gAAAIUBAAATAAAAAAAAAAAA&#10;AAAAAAAAAABbQ29udGVudF9UeXBlc10ueG1sUEsBAi0AFAAGAAgAAAAhAFr0LFu/AAAAFQEAAAsA&#10;AAAAAAAAAAAAAAAAHwEAAF9yZWxzLy5yZWxzUEsBAi0AFAAGAAgAAAAhAER8JRHEAAAA3QAAAA8A&#10;AAAAAAAAAAAAAAAABwIAAGRycy9kb3ducmV2LnhtbFBLBQYAAAAAAwADALcAAAD4AgAAAAA=&#10;" fillcolor="#5b9bd5" strokecolor="#41719c" strokeweight="1pt">
                              <v:stroke joinstyle="miter"/>
                              <v:textbox>
                                <w:txbxContent>
                                  <w:p w14:paraId="28228A15" w14:textId="77777777" w:rsidR="00E436EB" w:rsidRPr="000F4873" w:rsidRDefault="00E436EB" w:rsidP="00452546">
                                    <w:pPr>
                                      <w:jc w:val="center"/>
                                      <w:rPr>
                                        <w:rFonts w:ascii="Times New Roman" w:hAnsi="Times New Roman"/>
                                        <w:sz w:val="20"/>
                                        <w:szCs w:val="20"/>
                                      </w:rPr>
                                    </w:pPr>
                                    <w:r w:rsidRPr="00552D2B">
                                      <w:rPr>
                                        <w:rFonts w:ascii="Times New Roman" w:hAnsi="Times New Roman"/>
                                        <w:sz w:val="20"/>
                                        <w:szCs w:val="20"/>
                                      </w:rPr>
                                      <w:t>Phân công công chức nhận và theo dõi hồ sơ.</w:t>
                                    </w:r>
                                  </w:p>
                                </w:txbxContent>
                              </v:textbox>
                            </v:roundrect>
                          </v:group>
                        </w:pict>
                      </mc:Fallback>
                    </mc:AlternateContent>
                  </w:r>
                </w:p>
              </w:tc>
            </w:tr>
          </w:tbl>
          <w:p w14:paraId="49EA58DC" w14:textId="77777777" w:rsidR="00452546" w:rsidRPr="009013BD" w:rsidRDefault="00452546" w:rsidP="00E436EB">
            <w:pPr>
              <w:spacing w:before="140" w:after="140"/>
              <w:rPr>
                <w:rFonts w:ascii="Times New Roman" w:hAnsi="Times New Roman"/>
                <w:sz w:val="26"/>
                <w:szCs w:val="26"/>
                <w:lang w:val="nl-NL"/>
              </w:rPr>
            </w:pPr>
          </w:p>
        </w:tc>
      </w:tr>
      <w:tr w:rsidR="00452546" w:rsidRPr="009013BD" w14:paraId="41C7C469"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79B8476F" w14:textId="77777777" w:rsidR="00452546" w:rsidRPr="009013BD" w:rsidRDefault="00452546" w:rsidP="00E436EB">
            <w:pPr>
              <w:jc w:val="center"/>
              <w:rPr>
                <w:rFonts w:ascii="Times New Roman" w:hAnsi="Times New Roman"/>
                <w:sz w:val="26"/>
                <w:szCs w:val="26"/>
              </w:rPr>
            </w:pPr>
            <w:r w:rsidRPr="009013BD">
              <w:rPr>
                <w:rFonts w:ascii="Times New Roman" w:hAnsi="Times New Roman"/>
                <w:b/>
                <w:bCs/>
                <w:sz w:val="26"/>
                <w:szCs w:val="26"/>
              </w:rPr>
              <w:lastRenderedPageBreak/>
              <w:t>2. Cách thức thực hiện:</w:t>
            </w:r>
          </w:p>
        </w:tc>
        <w:tc>
          <w:tcPr>
            <w:tcW w:w="8528" w:type="dxa"/>
            <w:tcBorders>
              <w:top w:val="outset" w:sz="6" w:space="0" w:color="auto"/>
              <w:left w:val="outset" w:sz="6" w:space="0" w:color="auto"/>
              <w:bottom w:val="outset" w:sz="6" w:space="0" w:color="auto"/>
              <w:right w:val="outset" w:sz="6" w:space="0" w:color="auto"/>
            </w:tcBorders>
            <w:vAlign w:val="center"/>
            <w:hideMark/>
          </w:tcPr>
          <w:p w14:paraId="2D996835" w14:textId="77777777" w:rsidR="00452546" w:rsidRPr="009013BD" w:rsidRDefault="00452546" w:rsidP="00E436EB">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xml:space="preserve">- Nộp hồ sơ trực tiếp tại Trung tâm </w:t>
            </w:r>
            <w:r w:rsidRPr="009013BD">
              <w:rPr>
                <w:rFonts w:ascii="Times New Roman" w:hAnsi="Times New Roman"/>
                <w:sz w:val="26"/>
                <w:szCs w:val="26"/>
              </w:rPr>
              <w:t>P</w:t>
            </w:r>
            <w:r w:rsidRPr="009013BD">
              <w:rPr>
                <w:rFonts w:ascii="Times New Roman" w:hAnsi="Times New Roman"/>
                <w:sz w:val="26"/>
                <w:szCs w:val="26"/>
                <w:lang w:val="es-ES"/>
              </w:rPr>
              <w:t>hục vụ hành chính công tỉnh;</w:t>
            </w:r>
          </w:p>
          <w:p w14:paraId="713F8EE5" w14:textId="77777777" w:rsidR="00452546" w:rsidRPr="009013BD" w:rsidRDefault="00452546" w:rsidP="00E436EB">
            <w:pPr>
              <w:spacing w:before="60" w:after="60"/>
              <w:ind w:right="57"/>
              <w:jc w:val="both"/>
              <w:rPr>
                <w:rFonts w:ascii="Times New Roman" w:hAnsi="Times New Roman"/>
                <w:sz w:val="26"/>
                <w:szCs w:val="26"/>
                <w:lang w:val="es-ES"/>
              </w:rPr>
            </w:pPr>
            <w:r w:rsidRPr="009013BD">
              <w:rPr>
                <w:rFonts w:ascii="Times New Roman" w:hAnsi="Times New Roman"/>
                <w:sz w:val="26"/>
                <w:szCs w:val="26"/>
                <w:lang w:val="es-ES"/>
              </w:rPr>
              <w:t>- Nộp qua dịch vụ bưu chính công ích;</w:t>
            </w:r>
          </w:p>
          <w:p w14:paraId="2E59D8A2" w14:textId="77777777" w:rsidR="00452546" w:rsidRPr="00F07DEB" w:rsidRDefault="00452546" w:rsidP="00E436EB">
            <w:pPr>
              <w:spacing w:before="60" w:after="60"/>
              <w:ind w:right="57"/>
              <w:jc w:val="both"/>
              <w:rPr>
                <w:rFonts w:ascii="Times New Roman" w:hAnsi="Times New Roman" w:cs="Times New Roman"/>
                <w:sz w:val="26"/>
                <w:szCs w:val="26"/>
              </w:rPr>
            </w:pPr>
            <w:r w:rsidRPr="009013BD">
              <w:rPr>
                <w:rFonts w:ascii="Times New Roman" w:hAnsi="Times New Roman"/>
                <w:sz w:val="26"/>
                <w:szCs w:val="26"/>
                <w:lang w:val="es-ES"/>
              </w:rPr>
              <w:t xml:space="preserve">- Nộp hồ </w:t>
            </w:r>
            <w:r w:rsidRPr="00F07DEB">
              <w:rPr>
                <w:rFonts w:ascii="Times New Roman" w:hAnsi="Times New Roman" w:cs="Times New Roman"/>
                <w:sz w:val="26"/>
                <w:szCs w:val="26"/>
                <w:lang w:val="es-ES"/>
              </w:rPr>
              <w:t xml:space="preserve">sơ trực tuyến </w:t>
            </w:r>
            <w:r w:rsidRPr="00F07DEB">
              <w:rPr>
                <w:rFonts w:ascii="Times New Roman" w:hAnsi="Times New Roman" w:cs="Times New Roman"/>
                <w:sz w:val="26"/>
                <w:szCs w:val="26"/>
              </w:rPr>
              <w:t>tại:</w:t>
            </w:r>
          </w:p>
          <w:p w14:paraId="47D898FD" w14:textId="77777777" w:rsidR="00452546" w:rsidRPr="00F07DEB" w:rsidRDefault="00452546" w:rsidP="00E436EB">
            <w:pPr>
              <w:spacing w:before="60" w:after="60"/>
              <w:ind w:right="57"/>
              <w:jc w:val="both"/>
              <w:rPr>
                <w:rFonts w:ascii="Times New Roman" w:hAnsi="Times New Roman" w:cs="Times New Roman"/>
                <w:sz w:val="26"/>
                <w:szCs w:val="26"/>
              </w:rPr>
            </w:pPr>
            <w:r w:rsidRPr="00F07DEB">
              <w:rPr>
                <w:rFonts w:ascii="Times New Roman" w:hAnsi="Times New Roman" w:cs="Times New Roman"/>
                <w:sz w:val="26"/>
                <w:szCs w:val="26"/>
              </w:rPr>
              <w:t xml:space="preserve">+ Cổng dịch vụ công Quốc gia, địa chỉ: </w:t>
            </w:r>
            <w:hyperlink r:id="rId20" w:history="1">
              <w:r w:rsidRPr="00F07DEB">
                <w:rPr>
                  <w:rStyle w:val="Hyperlink"/>
                  <w:rFonts w:ascii="Times New Roman" w:hAnsi="Times New Roman" w:cs="Times New Roman"/>
                </w:rPr>
                <w:t>https://dichvucong.gov.vn/</w:t>
              </w:r>
            </w:hyperlink>
          </w:p>
          <w:p w14:paraId="5B720F74" w14:textId="77777777" w:rsidR="00452546" w:rsidRPr="009013BD" w:rsidRDefault="00452546" w:rsidP="00E436EB">
            <w:pPr>
              <w:spacing w:before="60" w:after="60"/>
              <w:ind w:right="57"/>
              <w:jc w:val="both"/>
              <w:rPr>
                <w:rFonts w:ascii="Times New Roman" w:hAnsi="Times New Roman"/>
                <w:sz w:val="26"/>
                <w:szCs w:val="26"/>
                <w:lang w:val="es-ES"/>
              </w:rPr>
            </w:pPr>
            <w:r w:rsidRPr="00F07DEB">
              <w:rPr>
                <w:rFonts w:ascii="Times New Roman" w:hAnsi="Times New Roman" w:cs="Times New Roman"/>
                <w:sz w:val="26"/>
                <w:szCs w:val="26"/>
              </w:rPr>
              <w:t xml:space="preserve">+ Cổng dịch vụ công tỉnh, địa chỉ: </w:t>
            </w:r>
            <w:hyperlink r:id="rId21" w:history="1">
              <w:r w:rsidRPr="00F07DEB">
                <w:rPr>
                  <w:rStyle w:val="Hyperlink"/>
                  <w:rFonts w:ascii="Times New Roman" w:hAnsi="Times New Roman" w:cs="Times New Roman"/>
                </w:rPr>
                <w:t>https://dichvucong.tayninh.gov.vn/</w:t>
              </w:r>
            </w:hyperlink>
          </w:p>
        </w:tc>
      </w:tr>
      <w:tr w:rsidR="00452546" w:rsidRPr="009013BD" w14:paraId="4414BAEF"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27C6BFDF" w14:textId="13CA190E" w:rsidR="00452546" w:rsidRPr="009013BD" w:rsidRDefault="00452546" w:rsidP="00E436EB">
            <w:pPr>
              <w:jc w:val="center"/>
              <w:rPr>
                <w:rFonts w:ascii="Times New Roman" w:eastAsia="Times New Roman" w:hAnsi="Times New Roman"/>
                <w:sz w:val="26"/>
                <w:szCs w:val="26"/>
                <w:lang w:val="es-ES"/>
              </w:rPr>
            </w:pPr>
            <w:r w:rsidRPr="009013BD">
              <w:rPr>
                <w:rFonts w:ascii="Times New Roman" w:eastAsia="Times New Roman" w:hAnsi="Times New Roman"/>
                <w:b/>
                <w:bCs/>
                <w:sz w:val="26"/>
                <w:szCs w:val="26"/>
                <w:lang w:val="es-ES"/>
              </w:rPr>
              <w:t xml:space="preserve">3. Thành </w:t>
            </w:r>
            <w:r w:rsidR="00F62FC3">
              <w:rPr>
                <w:rFonts w:ascii="Times New Roman" w:eastAsia="Times New Roman" w:hAnsi="Times New Roman"/>
                <w:b/>
                <w:bCs/>
                <w:sz w:val="26"/>
                <w:szCs w:val="26"/>
                <w:lang w:val="es-ES"/>
              </w:rPr>
              <w:t xml:space="preserve"> </w:t>
            </w:r>
            <w:r w:rsidRPr="009013BD">
              <w:rPr>
                <w:rFonts w:ascii="Times New Roman" w:eastAsia="Times New Roman" w:hAnsi="Times New Roman"/>
                <w:b/>
                <w:bCs/>
                <w:sz w:val="26"/>
                <w:szCs w:val="26"/>
                <w:lang w:val="es-ES"/>
              </w:rPr>
              <w:t>phần, số lượng hồ sơ:</w:t>
            </w:r>
          </w:p>
        </w:tc>
        <w:tc>
          <w:tcPr>
            <w:tcW w:w="8528" w:type="dxa"/>
            <w:tcBorders>
              <w:top w:val="outset" w:sz="6" w:space="0" w:color="auto"/>
              <w:left w:val="outset" w:sz="6" w:space="0" w:color="auto"/>
              <w:bottom w:val="outset" w:sz="6" w:space="0" w:color="auto"/>
              <w:right w:val="outset" w:sz="6" w:space="0" w:color="auto"/>
            </w:tcBorders>
            <w:vAlign w:val="center"/>
          </w:tcPr>
          <w:p w14:paraId="0EBB8BAE" w14:textId="77777777" w:rsidR="00452546" w:rsidRPr="009013BD" w:rsidRDefault="00452546" w:rsidP="00E436EB">
            <w:pPr>
              <w:pStyle w:val="NormalWeb"/>
              <w:spacing w:before="80" w:beforeAutospacing="0" w:after="80" w:afterAutospacing="0"/>
              <w:jc w:val="both"/>
              <w:rPr>
                <w:b/>
                <w:bCs/>
                <w:sz w:val="26"/>
                <w:szCs w:val="26"/>
              </w:rPr>
            </w:pPr>
            <w:r w:rsidRPr="009013BD">
              <w:rPr>
                <w:b/>
                <w:bCs/>
                <w:sz w:val="26"/>
                <w:szCs w:val="26"/>
              </w:rPr>
              <w:t>Thành phần hồ sơ, bao gồm:</w:t>
            </w:r>
          </w:p>
          <w:p w14:paraId="4BEA587E" w14:textId="77777777" w:rsidR="00452546" w:rsidRPr="009013BD" w:rsidRDefault="00452546" w:rsidP="00E436EB">
            <w:pPr>
              <w:pStyle w:val="NormalWeb"/>
              <w:spacing w:before="80" w:beforeAutospacing="0" w:after="80" w:afterAutospacing="0"/>
              <w:jc w:val="both"/>
              <w:rPr>
                <w:sz w:val="26"/>
                <w:szCs w:val="26"/>
              </w:rPr>
            </w:pPr>
            <w:r>
              <w:rPr>
                <w:sz w:val="26"/>
                <w:szCs w:val="26"/>
              </w:rPr>
              <w:t xml:space="preserve">1. </w:t>
            </w:r>
            <w:r w:rsidRPr="00552D2B">
              <w:rPr>
                <w:sz w:val="26"/>
                <w:szCs w:val="26"/>
              </w:rPr>
              <w:t>Thông báo theo Mẫu số 04 tại Phụ lục ban hành kèm theo Nghị định số 135/2024/NĐ-CP ngày 22 tháng 10 năm 2024;</w:t>
            </w:r>
          </w:p>
          <w:p w14:paraId="7851C225" w14:textId="77777777" w:rsidR="00452546" w:rsidRPr="009013BD" w:rsidRDefault="00452546" w:rsidP="00E436EB">
            <w:pPr>
              <w:pStyle w:val="NormalWeb"/>
              <w:spacing w:before="80" w:beforeAutospacing="0" w:after="80" w:afterAutospacing="0"/>
              <w:jc w:val="both"/>
              <w:rPr>
                <w:sz w:val="26"/>
                <w:szCs w:val="26"/>
              </w:rPr>
            </w:pPr>
            <w:r>
              <w:rPr>
                <w:sz w:val="26"/>
                <w:szCs w:val="26"/>
              </w:rPr>
              <w:t xml:space="preserve">2. </w:t>
            </w:r>
            <w:r w:rsidRPr="00552D2B">
              <w:rPr>
                <w:sz w:val="26"/>
                <w:szCs w:val="26"/>
              </w:rPr>
              <w:t>Tổ chức, cá nhân trước khi lắp đặt điện mặt trời mái nhà tự sản xuất, tự tiêu thụ có công suất lắp đặt từ 100 kW đến dưới 1.000 kW cung cấp thêm hồ</w:t>
            </w:r>
            <w:r>
              <w:rPr>
                <w:sz w:val="26"/>
                <w:szCs w:val="26"/>
              </w:rPr>
              <w:t xml:space="preserve"> sơ thiết kế gửi Sở công Thương.</w:t>
            </w:r>
          </w:p>
          <w:p w14:paraId="7392069D" w14:textId="77777777" w:rsidR="00452546" w:rsidRPr="009013BD" w:rsidRDefault="00452546" w:rsidP="00E436EB">
            <w:pPr>
              <w:pStyle w:val="NormalWeb"/>
              <w:spacing w:before="80" w:beforeAutospacing="0" w:after="80" w:afterAutospacing="0"/>
              <w:jc w:val="both"/>
              <w:rPr>
                <w:b/>
                <w:bCs/>
                <w:sz w:val="26"/>
                <w:szCs w:val="26"/>
              </w:rPr>
            </w:pPr>
            <w:r w:rsidRPr="009013BD">
              <w:rPr>
                <w:b/>
                <w:bCs/>
                <w:sz w:val="26"/>
                <w:szCs w:val="26"/>
              </w:rPr>
              <w:t xml:space="preserve">Số lượng hồ sơ: </w:t>
            </w:r>
            <w:r>
              <w:t xml:space="preserve"> </w:t>
            </w:r>
            <w:r>
              <w:rPr>
                <w:b/>
                <w:bCs/>
                <w:sz w:val="26"/>
                <w:szCs w:val="26"/>
              </w:rPr>
              <w:t>Không quy định</w:t>
            </w:r>
            <w:r w:rsidRPr="009013BD">
              <w:rPr>
                <w:b/>
                <w:bCs/>
                <w:sz w:val="26"/>
                <w:szCs w:val="26"/>
              </w:rPr>
              <w:t>.</w:t>
            </w:r>
          </w:p>
        </w:tc>
      </w:tr>
      <w:tr w:rsidR="00452546" w:rsidRPr="009013BD" w14:paraId="7E61A717"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6A542D13" w14:textId="77777777" w:rsidR="00452546" w:rsidRPr="009013BD" w:rsidRDefault="00452546" w:rsidP="00E436EB">
            <w:pPr>
              <w:spacing w:after="0"/>
              <w:jc w:val="center"/>
              <w:rPr>
                <w:rFonts w:ascii="Times New Roman" w:eastAsia="Times New Roman" w:hAnsi="Times New Roman"/>
                <w:sz w:val="26"/>
                <w:szCs w:val="26"/>
              </w:rPr>
            </w:pPr>
            <w:r w:rsidRPr="009013BD">
              <w:rPr>
                <w:rFonts w:ascii="Times New Roman" w:eastAsia="Times New Roman" w:hAnsi="Times New Roman"/>
                <w:b/>
                <w:bCs/>
                <w:sz w:val="26"/>
                <w:szCs w:val="26"/>
              </w:rPr>
              <w:t>4. Thời hạn giải quyết:</w:t>
            </w:r>
          </w:p>
        </w:tc>
        <w:tc>
          <w:tcPr>
            <w:tcW w:w="8528" w:type="dxa"/>
            <w:tcBorders>
              <w:top w:val="outset" w:sz="6" w:space="0" w:color="auto"/>
              <w:left w:val="outset" w:sz="6" w:space="0" w:color="auto"/>
              <w:bottom w:val="outset" w:sz="6" w:space="0" w:color="auto"/>
              <w:right w:val="outset" w:sz="6" w:space="0" w:color="auto"/>
            </w:tcBorders>
            <w:vAlign w:val="center"/>
            <w:hideMark/>
          </w:tcPr>
          <w:p w14:paraId="3A523255" w14:textId="77777777" w:rsidR="00452546" w:rsidRPr="009013BD" w:rsidRDefault="00452546" w:rsidP="00E436EB">
            <w:pPr>
              <w:spacing w:after="0" w:line="240" w:lineRule="auto"/>
              <w:rPr>
                <w:rFonts w:ascii="Times New Roman" w:eastAsia="Times New Roman" w:hAnsi="Times New Roman"/>
                <w:sz w:val="26"/>
                <w:szCs w:val="26"/>
              </w:rPr>
            </w:pPr>
            <w:r w:rsidRPr="00552D2B">
              <w:rPr>
                <w:rFonts w:ascii="Times New Roman" w:eastAsia="Times New Roman" w:hAnsi="Times New Roman"/>
                <w:sz w:val="26"/>
                <w:szCs w:val="26"/>
              </w:rPr>
              <w:t>Không quy định.</w:t>
            </w:r>
          </w:p>
        </w:tc>
      </w:tr>
      <w:tr w:rsidR="00452546" w:rsidRPr="009013BD" w14:paraId="3C5A99DA"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035410C0" w14:textId="77777777" w:rsidR="00452546" w:rsidRPr="009013BD" w:rsidRDefault="00452546" w:rsidP="00E436EB">
            <w:pPr>
              <w:spacing w:after="0"/>
              <w:jc w:val="center"/>
              <w:rPr>
                <w:rFonts w:ascii="Times New Roman" w:eastAsia="Times New Roman" w:hAnsi="Times New Roman"/>
                <w:sz w:val="26"/>
                <w:szCs w:val="26"/>
              </w:rPr>
            </w:pPr>
            <w:r w:rsidRPr="009013BD">
              <w:rPr>
                <w:rFonts w:ascii="Times New Roman" w:eastAsia="Times New Roman" w:hAnsi="Times New Roman"/>
                <w:b/>
                <w:bCs/>
                <w:sz w:val="26"/>
                <w:szCs w:val="26"/>
              </w:rPr>
              <w:t>5. Đối tượng thực hiện TTHC:</w:t>
            </w:r>
          </w:p>
        </w:tc>
        <w:tc>
          <w:tcPr>
            <w:tcW w:w="8528" w:type="dxa"/>
            <w:tcBorders>
              <w:top w:val="outset" w:sz="6" w:space="0" w:color="auto"/>
              <w:left w:val="outset" w:sz="6" w:space="0" w:color="auto"/>
              <w:bottom w:val="outset" w:sz="6" w:space="0" w:color="auto"/>
              <w:right w:val="outset" w:sz="6" w:space="0" w:color="auto"/>
            </w:tcBorders>
            <w:vAlign w:val="center"/>
            <w:hideMark/>
          </w:tcPr>
          <w:p w14:paraId="4B133EBC" w14:textId="77777777" w:rsidR="00452546" w:rsidRPr="00552D2B" w:rsidRDefault="00452546" w:rsidP="00E436EB">
            <w:pPr>
              <w:spacing w:after="0"/>
              <w:jc w:val="both"/>
              <w:rPr>
                <w:rFonts w:ascii="Times New Roman" w:hAnsi="Times New Roman" w:cs="Times New Roman"/>
                <w:sz w:val="26"/>
                <w:szCs w:val="26"/>
              </w:rPr>
            </w:pPr>
            <w:r w:rsidRPr="00552D2B">
              <w:rPr>
                <w:rFonts w:ascii="Times New Roman" w:hAnsi="Times New Roman" w:cs="Times New Roman"/>
                <w:sz w:val="26"/>
                <w:szCs w:val="26"/>
                <w:lang w:val="en-GB"/>
              </w:rPr>
              <w:t>Tổ chức, cá nhân phát triển điện mặt trời mái nhà tự sản xuất, tự tiêu thụ có đấu nối với hệ thống điện quốc gia, có công suất dưới 1.000 kW</w:t>
            </w:r>
            <w:r>
              <w:rPr>
                <w:rFonts w:ascii="Times New Roman" w:hAnsi="Times New Roman" w:cs="Times New Roman"/>
                <w:sz w:val="26"/>
                <w:szCs w:val="26"/>
                <w:lang w:val="en-GB"/>
              </w:rPr>
              <w:t>.</w:t>
            </w:r>
          </w:p>
        </w:tc>
      </w:tr>
      <w:tr w:rsidR="00452546" w:rsidRPr="009013BD" w14:paraId="0044A1E7"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7ACD0BB8" w14:textId="77777777"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lastRenderedPageBreak/>
              <w:t>6. Cơ quan thực hiện TTHC:</w:t>
            </w:r>
          </w:p>
        </w:tc>
        <w:tc>
          <w:tcPr>
            <w:tcW w:w="8528" w:type="dxa"/>
            <w:tcBorders>
              <w:top w:val="outset" w:sz="6" w:space="0" w:color="auto"/>
              <w:left w:val="outset" w:sz="6" w:space="0" w:color="auto"/>
              <w:bottom w:val="outset" w:sz="6" w:space="0" w:color="auto"/>
              <w:right w:val="outset" w:sz="6" w:space="0" w:color="auto"/>
            </w:tcBorders>
            <w:vAlign w:val="center"/>
            <w:hideMark/>
          </w:tcPr>
          <w:p w14:paraId="274795A5" w14:textId="77777777" w:rsidR="00452546" w:rsidRPr="009013BD" w:rsidRDefault="00452546" w:rsidP="00E436EB">
            <w:pPr>
              <w:spacing w:before="80" w:after="80" w:line="240" w:lineRule="auto"/>
              <w:rPr>
                <w:rFonts w:ascii="Times New Roman" w:hAnsi="Times New Roman"/>
                <w:sz w:val="26"/>
                <w:szCs w:val="26"/>
              </w:rPr>
            </w:pPr>
            <w:r w:rsidRPr="009013BD">
              <w:rPr>
                <w:rFonts w:ascii="Times New Roman" w:eastAsia="Times New Roman" w:hAnsi="Times New Roman"/>
                <w:sz w:val="26"/>
                <w:szCs w:val="26"/>
              </w:rPr>
              <w:t>Sở Công Thương</w:t>
            </w:r>
          </w:p>
        </w:tc>
      </w:tr>
      <w:tr w:rsidR="00452546" w:rsidRPr="009013BD" w14:paraId="267A1ECC"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6403CEEB" w14:textId="77777777"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7. Kết quả thực hiện TTHC:</w:t>
            </w:r>
          </w:p>
        </w:tc>
        <w:tc>
          <w:tcPr>
            <w:tcW w:w="8528" w:type="dxa"/>
            <w:tcBorders>
              <w:top w:val="outset" w:sz="6" w:space="0" w:color="auto"/>
              <w:left w:val="outset" w:sz="6" w:space="0" w:color="auto"/>
              <w:bottom w:val="outset" w:sz="6" w:space="0" w:color="auto"/>
              <w:right w:val="outset" w:sz="6" w:space="0" w:color="auto"/>
            </w:tcBorders>
            <w:vAlign w:val="center"/>
            <w:hideMark/>
          </w:tcPr>
          <w:p w14:paraId="0125E977" w14:textId="77777777" w:rsidR="00452546" w:rsidRPr="00552D2B" w:rsidRDefault="00452546" w:rsidP="00E436EB">
            <w:pPr>
              <w:spacing w:before="120"/>
              <w:jc w:val="both"/>
              <w:rPr>
                <w:rFonts w:ascii="Times New Roman" w:hAnsi="Times New Roman" w:cs="Times New Roman"/>
                <w:sz w:val="26"/>
                <w:szCs w:val="26"/>
                <w:lang w:val="en-GB"/>
              </w:rPr>
            </w:pPr>
            <w:r w:rsidRPr="00552D2B">
              <w:rPr>
                <w:rFonts w:ascii="Times New Roman" w:hAnsi="Times New Roman"/>
                <w:sz w:val="26"/>
                <w:szCs w:val="26"/>
              </w:rPr>
              <w:t>Không quy định.</w:t>
            </w:r>
          </w:p>
        </w:tc>
      </w:tr>
      <w:tr w:rsidR="00452546" w:rsidRPr="009013BD" w14:paraId="23DB6BE6"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35FC442A" w14:textId="150999F8"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8.</w:t>
            </w:r>
            <w:r w:rsidR="009075A8">
              <w:rPr>
                <w:rFonts w:ascii="Times New Roman" w:eastAsia="Times New Roman" w:hAnsi="Times New Roman"/>
                <w:b/>
                <w:bCs/>
                <w:sz w:val="26"/>
                <w:szCs w:val="26"/>
              </w:rPr>
              <w:t xml:space="preserve"> </w:t>
            </w:r>
            <w:r w:rsidRPr="009013BD">
              <w:rPr>
                <w:rFonts w:ascii="Times New Roman" w:eastAsia="Times New Roman" w:hAnsi="Times New Roman"/>
                <w:b/>
                <w:bCs/>
                <w:sz w:val="26"/>
                <w:szCs w:val="26"/>
              </w:rPr>
              <w:t>Phí, lệ phí:</w:t>
            </w:r>
          </w:p>
        </w:tc>
        <w:tc>
          <w:tcPr>
            <w:tcW w:w="8528" w:type="dxa"/>
            <w:tcBorders>
              <w:top w:val="outset" w:sz="6" w:space="0" w:color="auto"/>
              <w:left w:val="outset" w:sz="6" w:space="0" w:color="auto"/>
              <w:bottom w:val="outset" w:sz="6" w:space="0" w:color="auto"/>
              <w:right w:val="outset" w:sz="6" w:space="0" w:color="auto"/>
            </w:tcBorders>
            <w:vAlign w:val="center"/>
            <w:hideMark/>
          </w:tcPr>
          <w:p w14:paraId="29CFCC40" w14:textId="1C5D0C8E" w:rsidR="00452546" w:rsidRPr="009013BD" w:rsidRDefault="00452546" w:rsidP="00E436EB">
            <w:pPr>
              <w:spacing w:before="80" w:after="80" w:line="240" w:lineRule="auto"/>
              <w:jc w:val="both"/>
              <w:rPr>
                <w:rFonts w:ascii="Times New Roman" w:hAnsi="Times New Roman"/>
                <w:spacing w:val="-8"/>
                <w:sz w:val="26"/>
                <w:szCs w:val="26"/>
              </w:rPr>
            </w:pPr>
            <w:r w:rsidRPr="00552D2B">
              <w:rPr>
                <w:rFonts w:ascii="Times New Roman" w:hAnsi="Times New Roman"/>
                <w:spacing w:val="-8"/>
                <w:sz w:val="26"/>
                <w:szCs w:val="26"/>
              </w:rPr>
              <w:t>Không quy định.</w:t>
            </w:r>
          </w:p>
        </w:tc>
      </w:tr>
      <w:tr w:rsidR="00452546" w:rsidRPr="009013BD" w14:paraId="38972B3A"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33C71652" w14:textId="77777777"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9. Tên mẫu đơn, mẫu tờ khai:</w:t>
            </w:r>
          </w:p>
        </w:tc>
        <w:tc>
          <w:tcPr>
            <w:tcW w:w="8528" w:type="dxa"/>
            <w:tcBorders>
              <w:top w:val="outset" w:sz="6" w:space="0" w:color="auto"/>
              <w:left w:val="outset" w:sz="6" w:space="0" w:color="auto"/>
              <w:bottom w:val="outset" w:sz="6" w:space="0" w:color="auto"/>
              <w:right w:val="outset" w:sz="6" w:space="0" w:color="auto"/>
            </w:tcBorders>
            <w:vAlign w:val="center"/>
            <w:hideMark/>
          </w:tcPr>
          <w:p w14:paraId="77B0115E" w14:textId="5C5A1A86" w:rsidR="00452546" w:rsidRPr="009013BD" w:rsidRDefault="00452546" w:rsidP="00E436EB">
            <w:pPr>
              <w:pStyle w:val="NormalWeb"/>
              <w:spacing w:before="80" w:beforeAutospacing="0" w:after="80" w:afterAutospacing="0"/>
              <w:jc w:val="both"/>
              <w:rPr>
                <w:sz w:val="26"/>
                <w:szCs w:val="26"/>
              </w:rPr>
            </w:pPr>
            <w:r w:rsidRPr="00552D2B">
              <w:rPr>
                <w:sz w:val="26"/>
                <w:szCs w:val="26"/>
              </w:rPr>
              <w:t>Thông báo phát triển điện mặt trời mái nhà tự sản xuất, tự tiêu thụ có đấu nối với</w:t>
            </w:r>
            <w:r w:rsidR="00127446">
              <w:rPr>
                <w:sz w:val="26"/>
                <w:szCs w:val="26"/>
              </w:rPr>
              <w:t xml:space="preserve"> </w:t>
            </w:r>
            <w:r w:rsidRPr="00552D2B">
              <w:rPr>
                <w:sz w:val="26"/>
                <w:szCs w:val="26"/>
              </w:rPr>
              <w:t xml:space="preserve"> hệ thống điện quốc gia theo Mẫu số 04 tại Phụ lục ban hành kèm theo Nghị định</w:t>
            </w:r>
            <w:r w:rsidR="00127446">
              <w:rPr>
                <w:sz w:val="26"/>
                <w:szCs w:val="26"/>
              </w:rPr>
              <w:t xml:space="preserve">  </w:t>
            </w:r>
            <w:r w:rsidRPr="00552D2B">
              <w:rPr>
                <w:sz w:val="26"/>
                <w:szCs w:val="26"/>
              </w:rPr>
              <w:t xml:space="preserve"> số 135/2024/NĐ-CP ngày 22 tháng 10 năm 2024.</w:t>
            </w:r>
          </w:p>
        </w:tc>
      </w:tr>
      <w:tr w:rsidR="00452546" w:rsidRPr="009013BD" w14:paraId="213764F6" w14:textId="77777777" w:rsidTr="00E436EB">
        <w:trPr>
          <w:tblCellSpacing w:w="0" w:type="dxa"/>
        </w:trPr>
        <w:tc>
          <w:tcPr>
            <w:tcW w:w="1835" w:type="dxa"/>
            <w:tcBorders>
              <w:top w:val="outset" w:sz="6" w:space="0" w:color="auto"/>
              <w:left w:val="outset" w:sz="6" w:space="0" w:color="auto"/>
              <w:bottom w:val="outset" w:sz="6" w:space="0" w:color="auto"/>
              <w:right w:val="outset" w:sz="6" w:space="0" w:color="auto"/>
            </w:tcBorders>
            <w:vAlign w:val="center"/>
            <w:hideMark/>
          </w:tcPr>
          <w:p w14:paraId="1A620F16" w14:textId="77777777"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10. Yêu cầu, điều kiện thực hiện TTHC:</w:t>
            </w:r>
          </w:p>
        </w:tc>
        <w:tc>
          <w:tcPr>
            <w:tcW w:w="8528" w:type="dxa"/>
            <w:tcBorders>
              <w:top w:val="outset" w:sz="6" w:space="0" w:color="auto"/>
              <w:left w:val="outset" w:sz="6" w:space="0" w:color="auto"/>
              <w:bottom w:val="outset" w:sz="6" w:space="0" w:color="auto"/>
              <w:right w:val="outset" w:sz="6" w:space="0" w:color="auto"/>
            </w:tcBorders>
            <w:vAlign w:val="center"/>
            <w:hideMark/>
          </w:tcPr>
          <w:p w14:paraId="3EE98F9E" w14:textId="77777777" w:rsidR="00452546" w:rsidRPr="00100421" w:rsidRDefault="00452546" w:rsidP="00E436EB">
            <w:pPr>
              <w:pStyle w:val="NormalWeb"/>
              <w:tabs>
                <w:tab w:val="left" w:pos="567"/>
              </w:tabs>
              <w:spacing w:before="0" w:beforeAutospacing="0" w:after="0" w:afterAutospacing="0"/>
              <w:jc w:val="both"/>
              <w:rPr>
                <w:color w:val="000000" w:themeColor="text1"/>
                <w:sz w:val="26"/>
                <w:szCs w:val="26"/>
              </w:rPr>
            </w:pPr>
            <w:r w:rsidRPr="00552D2B">
              <w:rPr>
                <w:color w:val="000000" w:themeColor="text1"/>
                <w:sz w:val="26"/>
                <w:szCs w:val="26"/>
              </w:rPr>
              <w:t>Không quy định.</w:t>
            </w:r>
          </w:p>
        </w:tc>
      </w:tr>
      <w:tr w:rsidR="00452546" w:rsidRPr="009013BD" w14:paraId="47604D35" w14:textId="77777777" w:rsidTr="00E436EB">
        <w:trPr>
          <w:trHeight w:val="1062"/>
          <w:tblCellSpacing w:w="0" w:type="dxa"/>
        </w:trPr>
        <w:tc>
          <w:tcPr>
            <w:tcW w:w="1835" w:type="dxa"/>
            <w:tcBorders>
              <w:top w:val="outset" w:sz="6" w:space="0" w:color="auto"/>
              <w:left w:val="outset" w:sz="6" w:space="0" w:color="auto"/>
              <w:bottom w:val="single" w:sz="4" w:space="0" w:color="auto"/>
              <w:right w:val="outset" w:sz="6" w:space="0" w:color="auto"/>
            </w:tcBorders>
            <w:vAlign w:val="center"/>
            <w:hideMark/>
          </w:tcPr>
          <w:p w14:paraId="6528EC8F" w14:textId="77777777" w:rsidR="00452546" w:rsidRPr="009013BD" w:rsidRDefault="00452546" w:rsidP="00E436EB">
            <w:pPr>
              <w:spacing w:before="100" w:beforeAutospacing="1" w:after="100" w:afterAutospacing="1"/>
              <w:jc w:val="center"/>
              <w:rPr>
                <w:rFonts w:ascii="Times New Roman" w:eastAsia="Times New Roman" w:hAnsi="Times New Roman"/>
                <w:sz w:val="26"/>
                <w:szCs w:val="26"/>
              </w:rPr>
            </w:pPr>
            <w:r w:rsidRPr="009013BD">
              <w:rPr>
                <w:rFonts w:ascii="Times New Roman" w:eastAsia="Times New Roman" w:hAnsi="Times New Roman"/>
                <w:b/>
                <w:bCs/>
                <w:sz w:val="26"/>
                <w:szCs w:val="26"/>
              </w:rPr>
              <w:t>11. Căn cứ pháp lý của TTHC:</w:t>
            </w:r>
          </w:p>
        </w:tc>
        <w:tc>
          <w:tcPr>
            <w:tcW w:w="8528" w:type="dxa"/>
            <w:tcBorders>
              <w:top w:val="outset" w:sz="6" w:space="0" w:color="auto"/>
              <w:left w:val="outset" w:sz="6" w:space="0" w:color="auto"/>
              <w:bottom w:val="single" w:sz="4" w:space="0" w:color="auto"/>
              <w:right w:val="outset" w:sz="6" w:space="0" w:color="auto"/>
            </w:tcBorders>
            <w:hideMark/>
          </w:tcPr>
          <w:p w14:paraId="6E0816D1" w14:textId="77777777" w:rsidR="00452546" w:rsidRPr="00552D2B" w:rsidRDefault="00452546" w:rsidP="00E436EB">
            <w:pPr>
              <w:spacing w:after="0" w:line="240" w:lineRule="auto"/>
              <w:jc w:val="both"/>
              <w:rPr>
                <w:rFonts w:ascii="Times New Roman" w:hAnsi="Times New Roman"/>
                <w:sz w:val="26"/>
                <w:szCs w:val="26"/>
              </w:rPr>
            </w:pPr>
            <w:r w:rsidRPr="00552D2B">
              <w:rPr>
                <w:rFonts w:ascii="Times New Roman" w:hAnsi="Times New Roman"/>
                <w:sz w:val="26"/>
                <w:szCs w:val="26"/>
              </w:rPr>
              <w:t>Nghị định số 135/2024/NĐ-CP ngày 22 tháng 10 năm 2024 của Chính phủ quy định cơ chế, chính sách khuyến khích phát triển điện mặt trời mái nhà tự sản xuất, tự tiêu thụ.</w:t>
            </w:r>
          </w:p>
        </w:tc>
      </w:tr>
    </w:tbl>
    <w:p w14:paraId="547EB8B4" w14:textId="77777777" w:rsidR="00452546" w:rsidRDefault="00452546" w:rsidP="00452546">
      <w:pPr>
        <w:rPr>
          <w:rFonts w:ascii="Times New Roman" w:eastAsia="Times New Roman" w:hAnsi="Times New Roman"/>
          <w:b/>
          <w:bCs/>
          <w:i/>
          <w:iCs/>
          <w:sz w:val="26"/>
          <w:szCs w:val="26"/>
        </w:rPr>
      </w:pPr>
    </w:p>
    <w:p w14:paraId="1C80B20D" w14:textId="77777777" w:rsidR="00452546" w:rsidRPr="009013BD" w:rsidRDefault="00452546" w:rsidP="00452546">
      <w:pPr>
        <w:rPr>
          <w:rFonts w:ascii="Times New Roman" w:eastAsia="Times New Roman" w:hAnsi="Times New Roman"/>
          <w:b/>
          <w:bCs/>
          <w:i/>
          <w:iCs/>
          <w:vanish/>
          <w:sz w:val="26"/>
          <w:szCs w:val="26"/>
        </w:rPr>
      </w:pPr>
    </w:p>
    <w:p w14:paraId="103B5C57" w14:textId="77777777" w:rsidR="00452546" w:rsidRDefault="00452546" w:rsidP="00452546">
      <w:pPr>
        <w:pStyle w:val="BodyText"/>
        <w:spacing w:before="120"/>
        <w:rPr>
          <w:sz w:val="26"/>
          <w:szCs w:val="26"/>
          <w:lang w:val="nl-NL"/>
        </w:rPr>
      </w:pPr>
      <w:bookmarkStart w:id="4" w:name="bookmark10"/>
      <w:bookmarkStart w:id="5" w:name="bookmark11"/>
    </w:p>
    <w:p w14:paraId="5052313F" w14:textId="77777777" w:rsidR="00452546" w:rsidRDefault="00452546" w:rsidP="00452546">
      <w:pPr>
        <w:pStyle w:val="BodyText"/>
        <w:spacing w:before="120"/>
        <w:rPr>
          <w:b/>
          <w:i/>
          <w:color w:val="000000"/>
          <w:sz w:val="28"/>
          <w:szCs w:val="28"/>
        </w:rPr>
      </w:pPr>
    </w:p>
    <w:p w14:paraId="7C382E33" w14:textId="77777777" w:rsidR="00452546" w:rsidRDefault="00452546" w:rsidP="00452546">
      <w:pPr>
        <w:pStyle w:val="BodyText"/>
        <w:spacing w:before="120"/>
        <w:rPr>
          <w:b/>
          <w:i/>
          <w:color w:val="000000"/>
          <w:sz w:val="28"/>
          <w:szCs w:val="28"/>
        </w:rPr>
      </w:pPr>
    </w:p>
    <w:p w14:paraId="12516573" w14:textId="77777777" w:rsidR="00452546" w:rsidRDefault="00452546" w:rsidP="00452546">
      <w:pPr>
        <w:pStyle w:val="BodyText"/>
        <w:spacing w:before="120"/>
        <w:rPr>
          <w:b/>
          <w:i/>
          <w:color w:val="000000"/>
          <w:sz w:val="28"/>
          <w:szCs w:val="28"/>
        </w:rPr>
      </w:pPr>
    </w:p>
    <w:p w14:paraId="57AD9743" w14:textId="77777777" w:rsidR="00452546" w:rsidRDefault="00452546" w:rsidP="00452546">
      <w:pPr>
        <w:pStyle w:val="BodyText"/>
        <w:spacing w:before="120"/>
        <w:rPr>
          <w:b/>
          <w:i/>
          <w:color w:val="000000"/>
          <w:sz w:val="28"/>
          <w:szCs w:val="28"/>
        </w:rPr>
      </w:pPr>
    </w:p>
    <w:p w14:paraId="3990BECE" w14:textId="77777777" w:rsidR="00452546" w:rsidRDefault="00452546" w:rsidP="00452546">
      <w:pPr>
        <w:pStyle w:val="BodyText"/>
        <w:spacing w:before="120"/>
        <w:rPr>
          <w:b/>
          <w:i/>
          <w:color w:val="000000"/>
          <w:sz w:val="28"/>
          <w:szCs w:val="28"/>
        </w:rPr>
      </w:pPr>
    </w:p>
    <w:p w14:paraId="00F4BA09" w14:textId="77777777" w:rsidR="00452546" w:rsidRDefault="00452546" w:rsidP="00452546">
      <w:pPr>
        <w:pStyle w:val="BodyText"/>
        <w:spacing w:before="120"/>
        <w:rPr>
          <w:b/>
          <w:i/>
          <w:color w:val="000000"/>
          <w:sz w:val="28"/>
          <w:szCs w:val="28"/>
        </w:rPr>
      </w:pPr>
    </w:p>
    <w:p w14:paraId="47918C8A" w14:textId="77777777" w:rsidR="00452546" w:rsidRDefault="00452546" w:rsidP="00452546">
      <w:pPr>
        <w:pStyle w:val="BodyText"/>
        <w:spacing w:before="120"/>
        <w:rPr>
          <w:b/>
          <w:i/>
          <w:color w:val="000000"/>
          <w:sz w:val="28"/>
          <w:szCs w:val="28"/>
        </w:rPr>
      </w:pPr>
    </w:p>
    <w:p w14:paraId="35C9567D" w14:textId="77777777" w:rsidR="00452546" w:rsidRDefault="00452546" w:rsidP="00452546">
      <w:pPr>
        <w:pStyle w:val="BodyText"/>
        <w:spacing w:before="120"/>
        <w:rPr>
          <w:b/>
          <w:i/>
          <w:color w:val="000000"/>
          <w:sz w:val="28"/>
          <w:szCs w:val="28"/>
        </w:rPr>
      </w:pPr>
    </w:p>
    <w:p w14:paraId="0807BBE0" w14:textId="77777777" w:rsidR="00452546" w:rsidRDefault="00452546" w:rsidP="00452546">
      <w:pPr>
        <w:pStyle w:val="BodyText"/>
        <w:spacing w:before="120"/>
        <w:rPr>
          <w:b/>
          <w:i/>
          <w:color w:val="000000"/>
          <w:sz w:val="28"/>
          <w:szCs w:val="28"/>
        </w:rPr>
      </w:pPr>
    </w:p>
    <w:p w14:paraId="2BBF3846" w14:textId="77777777" w:rsidR="00452546" w:rsidRDefault="00452546" w:rsidP="00452546">
      <w:pPr>
        <w:pStyle w:val="BodyText"/>
        <w:spacing w:before="120"/>
        <w:rPr>
          <w:b/>
          <w:i/>
          <w:color w:val="000000"/>
          <w:sz w:val="28"/>
          <w:szCs w:val="28"/>
        </w:rPr>
      </w:pPr>
    </w:p>
    <w:p w14:paraId="61DE9C3C" w14:textId="77777777" w:rsidR="00452546" w:rsidRDefault="00452546" w:rsidP="00452546">
      <w:pPr>
        <w:pStyle w:val="BodyText"/>
        <w:spacing w:before="120"/>
        <w:rPr>
          <w:b/>
          <w:i/>
          <w:color w:val="000000"/>
          <w:sz w:val="28"/>
          <w:szCs w:val="28"/>
        </w:rPr>
      </w:pPr>
    </w:p>
    <w:p w14:paraId="341C9C97" w14:textId="77777777" w:rsidR="00452546" w:rsidRDefault="00452546" w:rsidP="00452546">
      <w:pPr>
        <w:pStyle w:val="BodyText"/>
        <w:spacing w:before="120"/>
        <w:rPr>
          <w:b/>
          <w:i/>
          <w:color w:val="000000"/>
          <w:sz w:val="28"/>
          <w:szCs w:val="28"/>
        </w:rPr>
      </w:pPr>
    </w:p>
    <w:p w14:paraId="5B6EBE7A" w14:textId="77777777" w:rsidR="005E0929" w:rsidRDefault="005E0929" w:rsidP="005E0929">
      <w:pPr>
        <w:spacing w:before="120"/>
        <w:rPr>
          <w:rFonts w:ascii="Times New Roman" w:hAnsi="Times New Roman" w:cs="Times New Roman"/>
          <w:b/>
          <w:bCs/>
          <w:i/>
        </w:rPr>
      </w:pPr>
      <w:bookmarkStart w:id="6" w:name="chuong_pl_4"/>
      <w:r>
        <w:rPr>
          <w:rFonts w:ascii="Times New Roman" w:hAnsi="Times New Roman" w:cs="Times New Roman"/>
          <w:b/>
          <w:bCs/>
          <w:i/>
        </w:rPr>
        <w:br/>
      </w:r>
    </w:p>
    <w:p w14:paraId="66E04DF0" w14:textId="77777777" w:rsidR="005E0929" w:rsidRDefault="005E0929">
      <w:pPr>
        <w:rPr>
          <w:rFonts w:ascii="Times New Roman" w:hAnsi="Times New Roman" w:cs="Times New Roman"/>
          <w:b/>
          <w:bCs/>
          <w:i/>
        </w:rPr>
      </w:pPr>
      <w:r>
        <w:rPr>
          <w:rFonts w:ascii="Times New Roman" w:hAnsi="Times New Roman" w:cs="Times New Roman"/>
          <w:b/>
          <w:bCs/>
          <w:i/>
        </w:rPr>
        <w:br w:type="page"/>
      </w:r>
    </w:p>
    <w:p w14:paraId="6CCD3213" w14:textId="428E4455" w:rsidR="00452546" w:rsidRPr="00552D2B" w:rsidRDefault="00452546" w:rsidP="005E0929">
      <w:pPr>
        <w:spacing w:before="120"/>
        <w:jc w:val="right"/>
        <w:rPr>
          <w:rFonts w:ascii="Times New Roman" w:hAnsi="Times New Roman" w:cs="Times New Roman"/>
          <w:i/>
        </w:rPr>
      </w:pPr>
      <w:r w:rsidRPr="00552D2B">
        <w:rPr>
          <w:rFonts w:ascii="Times New Roman" w:hAnsi="Times New Roman" w:cs="Times New Roman"/>
          <w:b/>
          <w:bCs/>
          <w:i/>
        </w:rPr>
        <w:lastRenderedPageBreak/>
        <w:t>Mẫu số 04</w:t>
      </w:r>
      <w:bookmarkEnd w:id="6"/>
    </w:p>
    <w:tbl>
      <w:tblPr>
        <w:tblW w:w="5257" w:type="pct"/>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854"/>
      </w:tblGrid>
      <w:tr w:rsidR="00452546" w:rsidRPr="0036682F" w14:paraId="4E9CBAFB" w14:textId="77777777" w:rsidTr="00E436EB">
        <w:tc>
          <w:tcPr>
            <w:tcW w:w="1932" w:type="pct"/>
            <w:tcBorders>
              <w:top w:val="nil"/>
              <w:left w:val="nil"/>
              <w:bottom w:val="nil"/>
              <w:right w:val="nil"/>
              <w:tl2br w:val="nil"/>
              <w:tr2bl w:val="nil"/>
            </w:tcBorders>
            <w:shd w:val="solid" w:color="FFFFFF" w:fill="auto"/>
            <w:tcMar>
              <w:top w:w="0" w:type="dxa"/>
              <w:left w:w="0" w:type="dxa"/>
              <w:bottom w:w="0" w:type="dxa"/>
              <w:right w:w="0" w:type="dxa"/>
            </w:tcMar>
          </w:tcPr>
          <w:p w14:paraId="1706F758"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TÊN TỔ CHỨC/HỘ GIA ĐÌNH</w:t>
            </w:r>
            <w:r w:rsidRPr="0036682F">
              <w:rPr>
                <w:rFonts w:ascii="Times New Roman" w:hAnsi="Times New Roman" w:cs="Times New Roman"/>
                <w:b/>
                <w:bCs/>
                <w:sz w:val="26"/>
                <w:szCs w:val="26"/>
              </w:rPr>
              <w:br/>
              <w:t>-------</w:t>
            </w:r>
          </w:p>
        </w:tc>
        <w:tc>
          <w:tcPr>
            <w:tcW w:w="3068" w:type="pct"/>
            <w:tcBorders>
              <w:top w:val="nil"/>
              <w:left w:val="nil"/>
              <w:bottom w:val="nil"/>
              <w:right w:val="nil"/>
              <w:tl2br w:val="nil"/>
              <w:tr2bl w:val="nil"/>
            </w:tcBorders>
            <w:shd w:val="solid" w:color="FFFFFF" w:fill="auto"/>
            <w:tcMar>
              <w:top w:w="0" w:type="dxa"/>
              <w:left w:w="0" w:type="dxa"/>
              <w:bottom w:w="0" w:type="dxa"/>
              <w:right w:w="0" w:type="dxa"/>
            </w:tcMar>
          </w:tcPr>
          <w:p w14:paraId="014BA8F0"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CỘNG HÒA XÃ HỘI CHỦ NGHĨA VIỆT NAM</w:t>
            </w:r>
            <w:r w:rsidRPr="0036682F">
              <w:rPr>
                <w:rFonts w:ascii="Times New Roman" w:hAnsi="Times New Roman" w:cs="Times New Roman"/>
                <w:sz w:val="26"/>
                <w:szCs w:val="26"/>
              </w:rPr>
              <w:br/>
            </w:r>
            <w:r w:rsidRPr="0036682F">
              <w:rPr>
                <w:rFonts w:ascii="Times New Roman" w:hAnsi="Times New Roman" w:cs="Times New Roman"/>
                <w:b/>
                <w:bCs/>
                <w:sz w:val="26"/>
                <w:szCs w:val="26"/>
              </w:rPr>
              <w:t>Độc lập - Tự do - Hạnh phúc</w:t>
            </w:r>
            <w:r w:rsidRPr="0036682F">
              <w:rPr>
                <w:rFonts w:ascii="Times New Roman" w:hAnsi="Times New Roman" w:cs="Times New Roman"/>
                <w:b/>
                <w:bCs/>
                <w:sz w:val="26"/>
                <w:szCs w:val="26"/>
              </w:rPr>
              <w:br/>
              <w:t>--------------</w:t>
            </w:r>
          </w:p>
        </w:tc>
      </w:tr>
      <w:tr w:rsidR="00452546" w:rsidRPr="0036682F" w14:paraId="74BE1BB6" w14:textId="77777777" w:rsidTr="00E436EB">
        <w:tblPrEx>
          <w:tblBorders>
            <w:top w:val="none" w:sz="0" w:space="0" w:color="auto"/>
            <w:bottom w:val="none" w:sz="0" w:space="0" w:color="auto"/>
            <w:insideH w:val="none" w:sz="0" w:space="0" w:color="auto"/>
            <w:insideV w:val="none" w:sz="0" w:space="0" w:color="auto"/>
          </w:tblBorders>
        </w:tblPrEx>
        <w:tc>
          <w:tcPr>
            <w:tcW w:w="1932" w:type="pct"/>
            <w:tcBorders>
              <w:top w:val="nil"/>
              <w:left w:val="nil"/>
              <w:bottom w:val="nil"/>
              <w:right w:val="nil"/>
              <w:tl2br w:val="nil"/>
              <w:tr2bl w:val="nil"/>
            </w:tcBorders>
            <w:shd w:val="solid" w:color="FFFFFF" w:fill="auto"/>
            <w:tcMar>
              <w:top w:w="0" w:type="dxa"/>
              <w:left w:w="0" w:type="dxa"/>
              <w:bottom w:w="0" w:type="dxa"/>
              <w:right w:w="0" w:type="dxa"/>
            </w:tcMar>
          </w:tcPr>
          <w:p w14:paraId="6DBE0713"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sz w:val="26"/>
                <w:szCs w:val="26"/>
              </w:rPr>
              <w:t> </w:t>
            </w:r>
          </w:p>
        </w:tc>
        <w:tc>
          <w:tcPr>
            <w:tcW w:w="3068" w:type="pct"/>
            <w:tcBorders>
              <w:top w:val="nil"/>
              <w:left w:val="nil"/>
              <w:bottom w:val="nil"/>
              <w:right w:val="nil"/>
              <w:tl2br w:val="nil"/>
              <w:tr2bl w:val="nil"/>
            </w:tcBorders>
            <w:shd w:val="solid" w:color="FFFFFF" w:fill="auto"/>
            <w:tcMar>
              <w:top w:w="0" w:type="dxa"/>
              <w:left w:w="0" w:type="dxa"/>
              <w:bottom w:w="0" w:type="dxa"/>
              <w:right w:w="0" w:type="dxa"/>
            </w:tcMar>
          </w:tcPr>
          <w:p w14:paraId="2E224BAE"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i/>
                <w:iCs/>
                <w:sz w:val="26"/>
                <w:szCs w:val="26"/>
              </w:rPr>
              <w:t>……, ngày ….. tháng …. năm ……</w:t>
            </w:r>
          </w:p>
        </w:tc>
      </w:tr>
    </w:tbl>
    <w:p w14:paraId="61530020" w14:textId="77777777" w:rsidR="00F874BB" w:rsidRDefault="00F874BB" w:rsidP="00452546">
      <w:pPr>
        <w:spacing w:after="0" w:line="240" w:lineRule="auto"/>
        <w:jc w:val="center"/>
        <w:rPr>
          <w:rFonts w:ascii="Times New Roman" w:hAnsi="Times New Roman" w:cs="Times New Roman"/>
          <w:b/>
          <w:bCs/>
          <w:sz w:val="26"/>
          <w:szCs w:val="26"/>
        </w:rPr>
      </w:pPr>
    </w:p>
    <w:p w14:paraId="1C678FEB" w14:textId="2ABE4B14" w:rsidR="00452546" w:rsidRPr="0036682F" w:rsidRDefault="00452546" w:rsidP="00452546">
      <w:pPr>
        <w:spacing w:after="0" w:line="240" w:lineRule="auto"/>
        <w:jc w:val="center"/>
        <w:rPr>
          <w:rFonts w:ascii="Times New Roman" w:hAnsi="Times New Roman" w:cs="Times New Roman"/>
          <w:sz w:val="26"/>
          <w:szCs w:val="26"/>
        </w:rPr>
      </w:pPr>
      <w:r w:rsidRPr="0036682F">
        <w:rPr>
          <w:rFonts w:ascii="Times New Roman" w:hAnsi="Times New Roman" w:cs="Times New Roman"/>
          <w:b/>
          <w:bCs/>
          <w:sz w:val="26"/>
          <w:szCs w:val="26"/>
        </w:rPr>
        <w:t>THÔNG BÁO</w:t>
      </w:r>
    </w:p>
    <w:p w14:paraId="4C08F3A7" w14:textId="77777777" w:rsidR="00452546" w:rsidRPr="0036682F" w:rsidRDefault="00452546" w:rsidP="00452546">
      <w:pPr>
        <w:spacing w:after="0" w:line="240" w:lineRule="auto"/>
        <w:jc w:val="center"/>
        <w:rPr>
          <w:rFonts w:ascii="Times New Roman" w:hAnsi="Times New Roman" w:cs="Times New Roman"/>
          <w:sz w:val="26"/>
          <w:szCs w:val="26"/>
        </w:rPr>
      </w:pPr>
      <w:r w:rsidRPr="0036682F">
        <w:rPr>
          <w:rFonts w:ascii="Times New Roman" w:hAnsi="Times New Roman" w:cs="Times New Roman"/>
          <w:b/>
          <w:bCs/>
          <w:sz w:val="26"/>
          <w:szCs w:val="26"/>
        </w:rPr>
        <w:t>Phát triển điện mặt trời mái nhà tự sản xuất, tự tiêu thụ có đấu nối với hệ thống điện quốc gia</w:t>
      </w:r>
    </w:p>
    <w:p w14:paraId="0E7819E0" w14:textId="77777777" w:rsidR="00452546" w:rsidRPr="0036682F" w:rsidRDefault="00452546" w:rsidP="00452546">
      <w:pPr>
        <w:spacing w:before="120" w:after="120"/>
        <w:jc w:val="center"/>
        <w:rPr>
          <w:rFonts w:ascii="Times New Roman" w:hAnsi="Times New Roman" w:cs="Times New Roman"/>
          <w:sz w:val="26"/>
          <w:szCs w:val="26"/>
        </w:rPr>
      </w:pPr>
      <w:r w:rsidRPr="0036682F">
        <w:rPr>
          <w:rFonts w:ascii="Times New Roman" w:hAnsi="Times New Roman" w:cs="Times New Roman"/>
          <w:sz w:val="26"/>
          <w:szCs w:val="26"/>
        </w:rPr>
        <w:t>Kính gửi: ………...................………</w:t>
      </w:r>
    </w:p>
    <w:p w14:paraId="30854F7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Căn cứ Nghị định số 135/2024/NĐ-CP ngày 22 tháng 10 năm 2024 của Chính phủ quy định về cơ chế, chính sách khuyến khích phát triển điện mặt trời mái nhà tự sản xuất, tự tiêu thụ;</w:t>
      </w:r>
    </w:p>
    <w:p w14:paraId="054543D9"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Tổ chức/cá nhân/hộ gia đình thông báo triển khai điện mặt trời mái nhà tự sản xuất, tự tiêu thụ có đấu nối với hệ thống điện quốc gia với các nội dung sau:</w:t>
      </w:r>
    </w:p>
    <w:p w14:paraId="4D488C3C"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Thông tin chung</w:t>
      </w:r>
    </w:p>
    <w:p w14:paraId="7338C0A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Tổ chức/cá nhân/hộ gia đình</w:t>
      </w:r>
    </w:p>
    <w:p w14:paraId="63446F62"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Tên:</w:t>
      </w:r>
    </w:p>
    <w:p w14:paraId="5371E7D4"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Địa chỉ:</w:t>
      </w:r>
    </w:p>
    <w:p w14:paraId="53D7991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 Số điện thoại:</w:t>
      </w:r>
    </w:p>
    <w:p w14:paraId="1117EDFB"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d) Email (nếu có):</w:t>
      </w:r>
    </w:p>
    <w:p w14:paraId="5E1170A0"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đ) Mã số khách hàng sử dụng điện:</w:t>
      </w:r>
    </w:p>
    <w:p w14:paraId="5E1A9E0A"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Vị trí lắp đặt:</w:t>
      </w:r>
    </w:p>
    <w:p w14:paraId="3E2DBF6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3. Thông tin mô tả sơ bộ về công trình xây dựng:</w:t>
      </w:r>
    </w:p>
    <w:p w14:paraId="7C1476C1"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Kết cấu: Bê tông cốt thép/Khung thép/…...; mái bê tông/mái tôn/……</w:t>
      </w:r>
    </w:p>
    <w:p w14:paraId="381CCDF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Chiều cao công trình:</w:t>
      </w:r>
    </w:p>
    <w:p w14:paraId="441730C3"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c) Diện tích mái:</w:t>
      </w:r>
    </w:p>
    <w:p w14:paraId="48B6781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4. Công suất lắp đặt (kW):……… (tổng công suất định mức của các bộ chuyển đổi nghịch lưu - inverter).</w:t>
      </w:r>
    </w:p>
    <w:p w14:paraId="1B2AD11F" w14:textId="77777777" w:rsidR="00452546" w:rsidRPr="0036682F" w:rsidRDefault="00452546" w:rsidP="00452546">
      <w:pPr>
        <w:spacing w:before="120" w:after="120"/>
        <w:ind w:firstLine="851"/>
        <w:jc w:val="both"/>
        <w:rPr>
          <w:rFonts w:ascii="Times New Roman" w:hAnsi="Times New Roman" w:cs="Times New Roman"/>
          <w:i/>
          <w:iCs/>
          <w:sz w:val="26"/>
          <w:szCs w:val="26"/>
        </w:rPr>
      </w:pPr>
      <w:r w:rsidRPr="0036682F">
        <w:rPr>
          <w:rFonts w:ascii="Times New Roman" w:hAnsi="Times New Roman" w:cs="Times New Roman"/>
          <w:sz w:val="26"/>
          <w:szCs w:val="26"/>
        </w:rPr>
        <w:t xml:space="preserve">5. Phương án xử lý sản lượng điện dư </w:t>
      </w:r>
      <w:r w:rsidRPr="0036682F">
        <w:rPr>
          <w:rFonts w:ascii="Times New Roman" w:hAnsi="Times New Roman" w:cs="Times New Roman"/>
          <w:i/>
          <w:iCs/>
          <w:sz w:val="26"/>
          <w:szCs w:val="26"/>
        </w:rPr>
        <w:t>(chọn 1 trong 2 phương án sau):</w:t>
      </w:r>
    </w:p>
    <w:p w14:paraId="54A54AE8"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Đồng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14:paraId="64378C68"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xml:space="preserve">- Không phát sản lượng điện dư vào hệ thống điện quốc gia và tự lắp đặt thiết bị chống phát ngược, tự chịu trách nhiệm đối với kiểm định về an toàn điện, tuân thủ </w:t>
      </w:r>
      <w:r w:rsidRPr="0036682F">
        <w:rPr>
          <w:rFonts w:ascii="Times New Roman" w:hAnsi="Times New Roman" w:cs="Times New Roman"/>
          <w:sz w:val="26"/>
          <w:szCs w:val="26"/>
        </w:rPr>
        <w:lastRenderedPageBreak/>
        <w:t>các quy trình, quy chuẩn quản lý vận hành công trình điện và các quy định về điều kiện kỹ thuật, nghiệm thu an toàn theo quy định.</w:t>
      </w:r>
    </w:p>
    <w:p w14:paraId="421261B9"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6. Thời gian dự kiến lắp đặt và thời gian hoàn thành:</w:t>
      </w:r>
    </w:p>
    <w:p w14:paraId="563BDE48"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Hồ sơ kèm theo</w:t>
      </w:r>
    </w:p>
    <w:p w14:paraId="51CB5575"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1. Đối với các hộ dân, nhà ở riêng lẻ:</w:t>
      </w:r>
    </w:p>
    <w:p w14:paraId="009A5987"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w:t>
      </w:r>
    </w:p>
    <w:p w14:paraId="3C69325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(giấy phép xây dựng, nghiệm thu phòng cháy chữa cháy) làm căn cứ xác định công trình xây dựng đã được đầu tư, xây dựng theo đúng quy định của pháp luật.</w:t>
      </w:r>
    </w:p>
    <w:p w14:paraId="2ABDD49B"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2. Đối với các cơ quan, tổ chức:</w:t>
      </w:r>
    </w:p>
    <w:p w14:paraId="4F9213CD"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a) Bản vẽ thiết kế mặt bằng, mặt đứng lắp đặt điện mặt trời mái nhà tự sản xuất, tự tiêu thụ và bản vẽ sơ đồ đấu nối điện.</w:t>
      </w:r>
    </w:p>
    <w:p w14:paraId="320E82FB"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b) Các hồ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14:paraId="71C3930C" w14:textId="77777777" w:rsidR="00452546" w:rsidRPr="0036682F" w:rsidRDefault="00452546" w:rsidP="00452546">
      <w:pPr>
        <w:spacing w:before="120" w:after="120"/>
        <w:ind w:firstLine="851"/>
        <w:jc w:val="both"/>
        <w:rPr>
          <w:rFonts w:ascii="Times New Roman" w:hAnsi="Times New Roman" w:cs="Times New Roman"/>
          <w:b/>
          <w:bCs/>
          <w:sz w:val="26"/>
          <w:szCs w:val="26"/>
        </w:rPr>
      </w:pPr>
      <w:r w:rsidRPr="0036682F">
        <w:rPr>
          <w:rFonts w:ascii="Times New Roman" w:hAnsi="Times New Roman" w:cs="Times New Roman"/>
          <w:b/>
          <w:bCs/>
          <w:sz w:val="26"/>
          <w:szCs w:val="26"/>
        </w:rPr>
        <w:t>III.</w:t>
      </w:r>
      <w:r w:rsidRPr="0036682F">
        <w:rPr>
          <w:rFonts w:ascii="Times New Roman" w:hAnsi="Times New Roman" w:cs="Times New Roman"/>
          <w:sz w:val="26"/>
          <w:szCs w:val="26"/>
        </w:rPr>
        <w:t xml:space="preserve"> </w:t>
      </w:r>
      <w:r w:rsidRPr="0036682F">
        <w:rPr>
          <w:rFonts w:ascii="Times New Roman" w:hAnsi="Times New Roman" w:cs="Times New Roman"/>
          <w:b/>
          <w:bCs/>
          <w:sz w:val="26"/>
          <w:szCs w:val="26"/>
        </w:rPr>
        <w:t>Các cam kết</w:t>
      </w:r>
    </w:p>
    <w:p w14:paraId="76ED3894"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[Tên tổ chức/cá nhân] thực hiện xây dựng, lắp đặt, vận hành điện mặt trời mái nhà tự sản xuất, tự tiêu thụ cam kết như sau:</w:t>
      </w:r>
    </w:p>
    <w:p w14:paraId="05A08479"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công trình, phòng cháy chữa cháy, công tác bảo vệ môi trường trước, trong khi lắp đặt điện mặt trời mái nhà tự sản xuất, tự tiêu thụ;</w:t>
      </w:r>
    </w:p>
    <w:p w14:paraId="7A06CF6C"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Mua sắm,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14:paraId="72506EA6"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Thực hiện tiến độ đúng với thời hạn đăng ký phát triển tại điểm 6 Mục I nêu trên;</w:t>
      </w:r>
    </w:p>
    <w:p w14:paraId="12B1BF6F" w14:textId="77777777" w:rsidR="00452546" w:rsidRPr="0036682F" w:rsidRDefault="00452546" w:rsidP="00452546">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Bảo đảm an toàn xây dựng, môi trường, phòng cháy chữa cháy trong vận hành.</w:t>
      </w:r>
    </w:p>
    <w:p w14:paraId="371D6C7E" w14:textId="76AB5256" w:rsidR="00452546" w:rsidRPr="0036682F" w:rsidRDefault="00452546" w:rsidP="00F874BB">
      <w:pPr>
        <w:spacing w:before="120" w:after="120"/>
        <w:ind w:firstLine="851"/>
        <w:jc w:val="both"/>
        <w:rPr>
          <w:rFonts w:ascii="Times New Roman" w:hAnsi="Times New Roman" w:cs="Times New Roman"/>
          <w:sz w:val="26"/>
          <w:szCs w:val="26"/>
        </w:rPr>
      </w:pPr>
      <w:r w:rsidRPr="0036682F">
        <w:rPr>
          <w:rFonts w:ascii="Times New Roman" w:hAnsi="Times New Roman" w:cs="Times New Roman"/>
          <w:sz w:val="26"/>
          <w:szCs w:val="26"/>
        </w:rPr>
        <w:t>- Không vi phạm các hành vi trái quy định trong quá trình phát triển điện mặt trời mái nhà tự sản xuất, tự tiêu thụ.</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7"/>
        <w:gridCol w:w="4537"/>
      </w:tblGrid>
      <w:tr w:rsidR="00452546" w:rsidRPr="0036682F" w14:paraId="7F7B5B8A" w14:textId="77777777" w:rsidTr="00E436EB">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7ED7E793" w14:textId="77777777" w:rsidR="00452546" w:rsidRPr="0036682F" w:rsidRDefault="00452546" w:rsidP="00E436EB">
            <w:pPr>
              <w:spacing w:before="120"/>
              <w:rPr>
                <w:rFonts w:ascii="Times New Roman" w:hAnsi="Times New Roman" w:cs="Times New Roman"/>
                <w:sz w:val="26"/>
                <w:szCs w:val="26"/>
              </w:rPr>
            </w:pPr>
            <w:r w:rsidRPr="0036682F">
              <w:rPr>
                <w:rFonts w:ascii="Times New Roman" w:hAnsi="Times New Roman" w:cs="Times New Roman"/>
                <w:b/>
                <w:bCs/>
                <w:i/>
                <w:iCs/>
                <w:sz w:val="26"/>
                <w:szCs w:val="26"/>
              </w:rPr>
              <w:br/>
              <w:t>Nơi nhận:</w:t>
            </w:r>
            <w:r w:rsidRPr="0036682F">
              <w:rPr>
                <w:rFonts w:ascii="Times New Roman" w:hAnsi="Times New Roman" w:cs="Times New Roman"/>
                <w:b/>
                <w:bCs/>
                <w:i/>
                <w:iCs/>
                <w:sz w:val="26"/>
                <w:szCs w:val="26"/>
              </w:rPr>
              <w:br/>
            </w:r>
            <w:r w:rsidRPr="0036682F">
              <w:rPr>
                <w:rFonts w:ascii="Times New Roman" w:hAnsi="Times New Roman" w:cs="Times New Roman"/>
                <w:sz w:val="26"/>
                <w:szCs w:val="26"/>
              </w:rPr>
              <w:t>- Như trên;</w:t>
            </w:r>
            <w:r w:rsidRPr="0036682F">
              <w:rPr>
                <w:rFonts w:ascii="Times New Roman" w:hAnsi="Times New Roman" w:cs="Times New Roman"/>
                <w:sz w:val="26"/>
                <w:szCs w:val="26"/>
              </w:rPr>
              <w:br/>
              <w:t>- Lưu: VT.</w:t>
            </w:r>
          </w:p>
        </w:tc>
        <w:tc>
          <w:tcPr>
            <w:tcW w:w="2500" w:type="pct"/>
            <w:tcBorders>
              <w:top w:val="nil"/>
              <w:left w:val="nil"/>
              <w:bottom w:val="nil"/>
              <w:right w:val="nil"/>
              <w:tl2br w:val="nil"/>
              <w:tr2bl w:val="nil"/>
            </w:tcBorders>
            <w:shd w:val="solid" w:color="FFFFFF" w:fill="auto"/>
            <w:tcMar>
              <w:top w:w="0" w:type="dxa"/>
              <w:left w:w="0" w:type="dxa"/>
              <w:bottom w:w="0" w:type="dxa"/>
              <w:right w:w="0" w:type="dxa"/>
            </w:tcMar>
          </w:tcPr>
          <w:p w14:paraId="3BDBEF62" w14:textId="77777777" w:rsidR="00452546" w:rsidRPr="0036682F" w:rsidRDefault="00452546" w:rsidP="00E436EB">
            <w:pPr>
              <w:spacing w:before="120"/>
              <w:jc w:val="center"/>
              <w:rPr>
                <w:rFonts w:ascii="Times New Roman" w:hAnsi="Times New Roman" w:cs="Times New Roman"/>
                <w:sz w:val="26"/>
                <w:szCs w:val="26"/>
              </w:rPr>
            </w:pPr>
            <w:r w:rsidRPr="0036682F">
              <w:rPr>
                <w:rFonts w:ascii="Times New Roman" w:hAnsi="Times New Roman" w:cs="Times New Roman"/>
                <w:b/>
                <w:bCs/>
                <w:sz w:val="26"/>
                <w:szCs w:val="26"/>
              </w:rPr>
              <w:t>ĐẠI DIỆN TỔ CHỨC/CÁ NHÂN</w:t>
            </w:r>
            <w:r w:rsidRPr="0036682F">
              <w:rPr>
                <w:rFonts w:ascii="Times New Roman" w:hAnsi="Times New Roman" w:cs="Times New Roman"/>
                <w:sz w:val="26"/>
                <w:szCs w:val="26"/>
              </w:rPr>
              <w:br/>
            </w:r>
            <w:r w:rsidRPr="0036682F">
              <w:rPr>
                <w:rFonts w:ascii="Times New Roman" w:hAnsi="Times New Roman" w:cs="Times New Roman"/>
                <w:i/>
                <w:iCs/>
                <w:sz w:val="26"/>
                <w:szCs w:val="26"/>
              </w:rPr>
              <w:t>(Ký, ghi rõ họ tên)</w:t>
            </w:r>
          </w:p>
        </w:tc>
      </w:tr>
    </w:tbl>
    <w:p w14:paraId="5CC65B9B" w14:textId="58CFEB8B" w:rsidR="00584C06" w:rsidRPr="00205364" w:rsidRDefault="00452546" w:rsidP="00452546">
      <w:pPr>
        <w:spacing w:before="120" w:after="280" w:afterAutospacing="1"/>
        <w:rPr>
          <w:rFonts w:ascii="Times New Roman" w:eastAsia="Times New Roman" w:hAnsi="Times New Roman" w:cs="Times New Roman"/>
          <w:sz w:val="24"/>
          <w:szCs w:val="24"/>
        </w:rPr>
      </w:pPr>
      <w:r w:rsidRPr="00B25DF3">
        <w:rPr>
          <w:b/>
          <w:bCs/>
        </w:rPr>
        <w:t> </w:t>
      </w:r>
      <w:bookmarkEnd w:id="4"/>
      <w:bookmarkEnd w:id="5"/>
    </w:p>
    <w:sectPr w:rsidR="00584C06" w:rsidRPr="00205364" w:rsidSect="00E436EB">
      <w:headerReference w:type="default" r:id="rId22"/>
      <w:headerReference w:type="first" r:id="rId23"/>
      <w:pgSz w:w="11909" w:h="16834"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89538" w14:textId="77777777" w:rsidR="0077300C" w:rsidRDefault="0077300C" w:rsidP="00497242">
      <w:pPr>
        <w:spacing w:after="0" w:line="240" w:lineRule="auto"/>
      </w:pPr>
      <w:r>
        <w:separator/>
      </w:r>
    </w:p>
  </w:endnote>
  <w:endnote w:type="continuationSeparator" w:id="0">
    <w:p w14:paraId="2049A83A" w14:textId="77777777" w:rsidR="0077300C" w:rsidRDefault="0077300C" w:rsidP="0049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F9C85" w14:textId="77777777" w:rsidR="0077300C" w:rsidRDefault="0077300C" w:rsidP="00497242">
      <w:pPr>
        <w:spacing w:after="0" w:line="240" w:lineRule="auto"/>
      </w:pPr>
      <w:r>
        <w:separator/>
      </w:r>
    </w:p>
  </w:footnote>
  <w:footnote w:type="continuationSeparator" w:id="0">
    <w:p w14:paraId="7D83E0C0" w14:textId="77777777" w:rsidR="0077300C" w:rsidRDefault="0077300C" w:rsidP="00497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5423207"/>
      <w:docPartObj>
        <w:docPartGallery w:val="Page Numbers (Top of Page)"/>
        <w:docPartUnique/>
      </w:docPartObj>
    </w:sdtPr>
    <w:sdtEndPr>
      <w:rPr>
        <w:rFonts w:ascii="Times New Roman" w:hAnsi="Times New Roman" w:cs="Times New Roman"/>
        <w:noProof/>
        <w:sz w:val="26"/>
        <w:szCs w:val="26"/>
      </w:rPr>
    </w:sdtEndPr>
    <w:sdtContent>
      <w:p w14:paraId="0C69A7A8" w14:textId="7A3CC013" w:rsidR="00E436EB" w:rsidRPr="00DF3D2A" w:rsidRDefault="00E436EB">
        <w:pPr>
          <w:pStyle w:val="Header"/>
          <w:jc w:val="center"/>
          <w:rPr>
            <w:rFonts w:ascii="Times New Roman" w:hAnsi="Times New Roman" w:cs="Times New Roman"/>
            <w:sz w:val="26"/>
            <w:szCs w:val="26"/>
          </w:rPr>
        </w:pPr>
        <w:r w:rsidRPr="00DF3D2A">
          <w:rPr>
            <w:rFonts w:ascii="Times New Roman" w:hAnsi="Times New Roman" w:cs="Times New Roman"/>
            <w:sz w:val="26"/>
            <w:szCs w:val="26"/>
          </w:rPr>
          <w:fldChar w:fldCharType="begin"/>
        </w:r>
        <w:r w:rsidRPr="00DF3D2A">
          <w:rPr>
            <w:rFonts w:ascii="Times New Roman" w:hAnsi="Times New Roman" w:cs="Times New Roman"/>
            <w:sz w:val="26"/>
            <w:szCs w:val="26"/>
          </w:rPr>
          <w:instrText xml:space="preserve"> PAGE   \* MERGEFORMAT </w:instrText>
        </w:r>
        <w:r w:rsidRPr="00DF3D2A">
          <w:rPr>
            <w:rFonts w:ascii="Times New Roman" w:hAnsi="Times New Roman" w:cs="Times New Roman"/>
            <w:sz w:val="26"/>
            <w:szCs w:val="26"/>
          </w:rPr>
          <w:fldChar w:fldCharType="separate"/>
        </w:r>
        <w:r w:rsidR="002D6D9D">
          <w:rPr>
            <w:rFonts w:ascii="Times New Roman" w:hAnsi="Times New Roman" w:cs="Times New Roman"/>
            <w:noProof/>
            <w:sz w:val="26"/>
            <w:szCs w:val="26"/>
          </w:rPr>
          <w:t>2</w:t>
        </w:r>
        <w:r w:rsidRPr="00DF3D2A">
          <w:rPr>
            <w:rFonts w:ascii="Times New Roman" w:hAnsi="Times New Roman" w:cs="Times New Roman"/>
            <w:noProof/>
            <w:sz w:val="26"/>
            <w:szCs w:val="26"/>
          </w:rPr>
          <w:fldChar w:fldCharType="end"/>
        </w:r>
      </w:p>
    </w:sdtContent>
  </w:sdt>
  <w:p w14:paraId="2DE824B6" w14:textId="77777777" w:rsidR="00E436EB" w:rsidRDefault="00E436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B2DC" w14:textId="3106A756" w:rsidR="00E436EB" w:rsidRDefault="00E436EB">
    <w:pPr>
      <w:pStyle w:val="Header"/>
      <w:jc w:val="center"/>
    </w:pPr>
  </w:p>
  <w:p w14:paraId="0806EFA5" w14:textId="77777777" w:rsidR="00E436EB" w:rsidRDefault="00E436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779697"/>
      <w:docPartObj>
        <w:docPartGallery w:val="Page Numbers (Top of Page)"/>
        <w:docPartUnique/>
      </w:docPartObj>
    </w:sdtPr>
    <w:sdtEndPr>
      <w:rPr>
        <w:noProof/>
      </w:rPr>
    </w:sdtEndPr>
    <w:sdtContent>
      <w:p w14:paraId="00B59F1F" w14:textId="4D4C81FB" w:rsidR="00E436EB" w:rsidRDefault="00E436EB">
        <w:pPr>
          <w:pStyle w:val="Header"/>
          <w:jc w:val="center"/>
        </w:pPr>
        <w:r w:rsidRPr="00DF3D2A">
          <w:rPr>
            <w:rFonts w:ascii="Times New Roman" w:hAnsi="Times New Roman" w:cs="Times New Roman"/>
            <w:sz w:val="26"/>
            <w:szCs w:val="26"/>
          </w:rPr>
          <w:fldChar w:fldCharType="begin"/>
        </w:r>
        <w:r w:rsidRPr="00DF3D2A">
          <w:rPr>
            <w:rFonts w:ascii="Times New Roman" w:hAnsi="Times New Roman" w:cs="Times New Roman"/>
            <w:sz w:val="26"/>
            <w:szCs w:val="26"/>
          </w:rPr>
          <w:instrText xml:space="preserve"> PAGE   \* MERGEFORMAT </w:instrText>
        </w:r>
        <w:r w:rsidRPr="00DF3D2A">
          <w:rPr>
            <w:rFonts w:ascii="Times New Roman" w:hAnsi="Times New Roman" w:cs="Times New Roman"/>
            <w:sz w:val="26"/>
            <w:szCs w:val="26"/>
          </w:rPr>
          <w:fldChar w:fldCharType="separate"/>
        </w:r>
        <w:r w:rsidR="002D6D9D">
          <w:rPr>
            <w:rFonts w:ascii="Times New Roman" w:hAnsi="Times New Roman" w:cs="Times New Roman"/>
            <w:noProof/>
            <w:sz w:val="26"/>
            <w:szCs w:val="26"/>
          </w:rPr>
          <w:t>21</w:t>
        </w:r>
        <w:r w:rsidRPr="00DF3D2A">
          <w:rPr>
            <w:rFonts w:ascii="Times New Roman" w:hAnsi="Times New Roman" w:cs="Times New Roman"/>
            <w:noProof/>
            <w:sz w:val="26"/>
            <w:szCs w:val="26"/>
          </w:rPr>
          <w:fldChar w:fldCharType="end"/>
        </w:r>
      </w:p>
    </w:sdtContent>
  </w:sdt>
  <w:p w14:paraId="52A60F13" w14:textId="77777777" w:rsidR="00E436EB" w:rsidRDefault="00E436E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3660"/>
      <w:docPartObj>
        <w:docPartGallery w:val="Page Numbers (Top of Page)"/>
        <w:docPartUnique/>
      </w:docPartObj>
    </w:sdtPr>
    <w:sdtEndPr>
      <w:rPr>
        <w:noProof/>
      </w:rPr>
    </w:sdtEndPr>
    <w:sdtContent>
      <w:p w14:paraId="73420135" w14:textId="3EA5B9AE" w:rsidR="00E436EB" w:rsidRDefault="00E436EB">
        <w:pPr>
          <w:pStyle w:val="Header"/>
          <w:jc w:val="center"/>
        </w:pPr>
        <w:r w:rsidRPr="00DF3D2A">
          <w:rPr>
            <w:rFonts w:ascii="Times New Roman" w:hAnsi="Times New Roman" w:cs="Times New Roman"/>
            <w:sz w:val="26"/>
            <w:szCs w:val="26"/>
          </w:rPr>
          <w:fldChar w:fldCharType="begin"/>
        </w:r>
        <w:r w:rsidRPr="00DF3D2A">
          <w:rPr>
            <w:rFonts w:ascii="Times New Roman" w:hAnsi="Times New Roman" w:cs="Times New Roman"/>
            <w:sz w:val="26"/>
            <w:szCs w:val="26"/>
          </w:rPr>
          <w:instrText xml:space="preserve"> PAGE   \* MERGEFORMAT </w:instrText>
        </w:r>
        <w:r w:rsidRPr="00DF3D2A">
          <w:rPr>
            <w:rFonts w:ascii="Times New Roman" w:hAnsi="Times New Roman" w:cs="Times New Roman"/>
            <w:sz w:val="26"/>
            <w:szCs w:val="26"/>
          </w:rPr>
          <w:fldChar w:fldCharType="separate"/>
        </w:r>
        <w:r w:rsidR="00663EE5">
          <w:rPr>
            <w:rFonts w:ascii="Times New Roman" w:hAnsi="Times New Roman" w:cs="Times New Roman"/>
            <w:noProof/>
            <w:sz w:val="26"/>
            <w:szCs w:val="26"/>
          </w:rPr>
          <w:t>3</w:t>
        </w:r>
        <w:r w:rsidRPr="00DF3D2A">
          <w:rPr>
            <w:rFonts w:ascii="Times New Roman" w:hAnsi="Times New Roman" w:cs="Times New Roman"/>
            <w:noProof/>
            <w:sz w:val="26"/>
            <w:szCs w:val="26"/>
          </w:rPr>
          <w:fldChar w:fldCharType="end"/>
        </w:r>
      </w:p>
    </w:sdtContent>
  </w:sdt>
  <w:p w14:paraId="4635483D" w14:textId="77777777" w:rsidR="00E436EB" w:rsidRDefault="00E436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317"/>
    <w:multiLevelType w:val="hybridMultilevel"/>
    <w:tmpl w:val="30C2E7C6"/>
    <w:lvl w:ilvl="0" w:tplc="38D4973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EAF6C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608C7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526C62">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C0FB0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5E215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B4FF0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C060B6">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9EB4E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2454977"/>
    <w:multiLevelType w:val="hybridMultilevel"/>
    <w:tmpl w:val="250A6B5C"/>
    <w:lvl w:ilvl="0" w:tplc="14EABAC6">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6A4B2">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08F630">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2CA956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48699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A1748">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4AF5B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348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58007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556872"/>
    <w:multiLevelType w:val="hybridMultilevel"/>
    <w:tmpl w:val="353EEC9A"/>
    <w:lvl w:ilvl="0" w:tplc="72D488D4">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FE3168">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CC09AAE">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16C134">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86F582">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247B0A">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3A98A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70EE3A">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AAB2A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60B0E40"/>
    <w:multiLevelType w:val="hybridMultilevel"/>
    <w:tmpl w:val="D6F4D3BA"/>
    <w:lvl w:ilvl="0" w:tplc="12D613FC">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06A064C">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AF6A830">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BEC5978">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2129D68">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2E408EC">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60AFC4">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D0E05A">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636731C">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6C1461D"/>
    <w:multiLevelType w:val="hybridMultilevel"/>
    <w:tmpl w:val="EDD00516"/>
    <w:lvl w:ilvl="0" w:tplc="AA84232E">
      <w:start w:val="1"/>
      <w:numFmt w:val="decimal"/>
      <w:lvlText w:val="%1."/>
      <w:lvlJc w:val="left"/>
      <w:pPr>
        <w:ind w:left="720" w:hanging="360"/>
      </w:pPr>
      <w:rPr>
        <w:rFonts w:hint="default"/>
        <w:color w:val="1E2F4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D2C02"/>
    <w:multiLevelType w:val="hybridMultilevel"/>
    <w:tmpl w:val="36E8DC4A"/>
    <w:lvl w:ilvl="0" w:tplc="BC4424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324663"/>
    <w:multiLevelType w:val="multilevel"/>
    <w:tmpl w:val="F16A2ABC"/>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A395699"/>
    <w:multiLevelType w:val="hybridMultilevel"/>
    <w:tmpl w:val="DD56C2A6"/>
    <w:lvl w:ilvl="0" w:tplc="D1425864">
      <w:start w:val="1"/>
      <w:numFmt w:val="bullet"/>
      <w:lvlText w:val="•"/>
      <w:lvlJc w:val="left"/>
      <w:pPr>
        <w:tabs>
          <w:tab w:val="num" w:pos="720"/>
        </w:tabs>
        <w:ind w:left="720" w:hanging="360"/>
      </w:pPr>
      <w:rPr>
        <w:rFonts w:ascii="Times New Roman" w:hAnsi="Times New Roman" w:hint="default"/>
      </w:rPr>
    </w:lvl>
    <w:lvl w:ilvl="1" w:tplc="7AB61CAA" w:tentative="1">
      <w:start w:val="1"/>
      <w:numFmt w:val="bullet"/>
      <w:lvlText w:val="•"/>
      <w:lvlJc w:val="left"/>
      <w:pPr>
        <w:tabs>
          <w:tab w:val="num" w:pos="1440"/>
        </w:tabs>
        <w:ind w:left="1440" w:hanging="360"/>
      </w:pPr>
      <w:rPr>
        <w:rFonts w:ascii="Times New Roman" w:hAnsi="Times New Roman" w:hint="default"/>
      </w:rPr>
    </w:lvl>
    <w:lvl w:ilvl="2" w:tplc="2A22A440" w:tentative="1">
      <w:start w:val="1"/>
      <w:numFmt w:val="bullet"/>
      <w:lvlText w:val="•"/>
      <w:lvlJc w:val="left"/>
      <w:pPr>
        <w:tabs>
          <w:tab w:val="num" w:pos="2160"/>
        </w:tabs>
        <w:ind w:left="2160" w:hanging="360"/>
      </w:pPr>
      <w:rPr>
        <w:rFonts w:ascii="Times New Roman" w:hAnsi="Times New Roman" w:hint="default"/>
      </w:rPr>
    </w:lvl>
    <w:lvl w:ilvl="3" w:tplc="94C8254C" w:tentative="1">
      <w:start w:val="1"/>
      <w:numFmt w:val="bullet"/>
      <w:lvlText w:val="•"/>
      <w:lvlJc w:val="left"/>
      <w:pPr>
        <w:tabs>
          <w:tab w:val="num" w:pos="2880"/>
        </w:tabs>
        <w:ind w:left="2880" w:hanging="360"/>
      </w:pPr>
      <w:rPr>
        <w:rFonts w:ascii="Times New Roman" w:hAnsi="Times New Roman" w:hint="default"/>
      </w:rPr>
    </w:lvl>
    <w:lvl w:ilvl="4" w:tplc="1DCC6BA8" w:tentative="1">
      <w:start w:val="1"/>
      <w:numFmt w:val="bullet"/>
      <w:lvlText w:val="•"/>
      <w:lvlJc w:val="left"/>
      <w:pPr>
        <w:tabs>
          <w:tab w:val="num" w:pos="3600"/>
        </w:tabs>
        <w:ind w:left="3600" w:hanging="360"/>
      </w:pPr>
      <w:rPr>
        <w:rFonts w:ascii="Times New Roman" w:hAnsi="Times New Roman" w:hint="default"/>
      </w:rPr>
    </w:lvl>
    <w:lvl w:ilvl="5" w:tplc="9B385BB8" w:tentative="1">
      <w:start w:val="1"/>
      <w:numFmt w:val="bullet"/>
      <w:lvlText w:val="•"/>
      <w:lvlJc w:val="left"/>
      <w:pPr>
        <w:tabs>
          <w:tab w:val="num" w:pos="4320"/>
        </w:tabs>
        <w:ind w:left="4320" w:hanging="360"/>
      </w:pPr>
      <w:rPr>
        <w:rFonts w:ascii="Times New Roman" w:hAnsi="Times New Roman" w:hint="default"/>
      </w:rPr>
    </w:lvl>
    <w:lvl w:ilvl="6" w:tplc="260291E6" w:tentative="1">
      <w:start w:val="1"/>
      <w:numFmt w:val="bullet"/>
      <w:lvlText w:val="•"/>
      <w:lvlJc w:val="left"/>
      <w:pPr>
        <w:tabs>
          <w:tab w:val="num" w:pos="5040"/>
        </w:tabs>
        <w:ind w:left="5040" w:hanging="360"/>
      </w:pPr>
      <w:rPr>
        <w:rFonts w:ascii="Times New Roman" w:hAnsi="Times New Roman" w:hint="default"/>
      </w:rPr>
    </w:lvl>
    <w:lvl w:ilvl="7" w:tplc="BAD64D9E" w:tentative="1">
      <w:start w:val="1"/>
      <w:numFmt w:val="bullet"/>
      <w:lvlText w:val="•"/>
      <w:lvlJc w:val="left"/>
      <w:pPr>
        <w:tabs>
          <w:tab w:val="num" w:pos="5760"/>
        </w:tabs>
        <w:ind w:left="5760" w:hanging="360"/>
      </w:pPr>
      <w:rPr>
        <w:rFonts w:ascii="Times New Roman" w:hAnsi="Times New Roman" w:hint="default"/>
      </w:rPr>
    </w:lvl>
    <w:lvl w:ilvl="8" w:tplc="3EB4DC2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A5DE0"/>
    <w:multiLevelType w:val="hybridMultilevel"/>
    <w:tmpl w:val="2F7051E6"/>
    <w:lvl w:ilvl="0" w:tplc="7D10355E">
      <w:start w:val="1"/>
      <w:numFmt w:val="bullet"/>
      <w:lvlText w:val="•"/>
      <w:lvlJc w:val="left"/>
      <w:pPr>
        <w:tabs>
          <w:tab w:val="num" w:pos="720"/>
        </w:tabs>
        <w:ind w:left="720" w:hanging="360"/>
      </w:pPr>
      <w:rPr>
        <w:rFonts w:ascii="Times New Roman" w:hAnsi="Times New Roman" w:hint="default"/>
      </w:rPr>
    </w:lvl>
    <w:lvl w:ilvl="1" w:tplc="A142E6D6" w:tentative="1">
      <w:start w:val="1"/>
      <w:numFmt w:val="bullet"/>
      <w:lvlText w:val="•"/>
      <w:lvlJc w:val="left"/>
      <w:pPr>
        <w:tabs>
          <w:tab w:val="num" w:pos="1440"/>
        </w:tabs>
        <w:ind w:left="1440" w:hanging="360"/>
      </w:pPr>
      <w:rPr>
        <w:rFonts w:ascii="Times New Roman" w:hAnsi="Times New Roman" w:hint="default"/>
      </w:rPr>
    </w:lvl>
    <w:lvl w:ilvl="2" w:tplc="55ECD836" w:tentative="1">
      <w:start w:val="1"/>
      <w:numFmt w:val="bullet"/>
      <w:lvlText w:val="•"/>
      <w:lvlJc w:val="left"/>
      <w:pPr>
        <w:tabs>
          <w:tab w:val="num" w:pos="2160"/>
        </w:tabs>
        <w:ind w:left="2160" w:hanging="360"/>
      </w:pPr>
      <w:rPr>
        <w:rFonts w:ascii="Times New Roman" w:hAnsi="Times New Roman" w:hint="default"/>
      </w:rPr>
    </w:lvl>
    <w:lvl w:ilvl="3" w:tplc="284EA6CA" w:tentative="1">
      <w:start w:val="1"/>
      <w:numFmt w:val="bullet"/>
      <w:lvlText w:val="•"/>
      <w:lvlJc w:val="left"/>
      <w:pPr>
        <w:tabs>
          <w:tab w:val="num" w:pos="2880"/>
        </w:tabs>
        <w:ind w:left="2880" w:hanging="360"/>
      </w:pPr>
      <w:rPr>
        <w:rFonts w:ascii="Times New Roman" w:hAnsi="Times New Roman" w:hint="default"/>
      </w:rPr>
    </w:lvl>
    <w:lvl w:ilvl="4" w:tplc="46FA4F84" w:tentative="1">
      <w:start w:val="1"/>
      <w:numFmt w:val="bullet"/>
      <w:lvlText w:val="•"/>
      <w:lvlJc w:val="left"/>
      <w:pPr>
        <w:tabs>
          <w:tab w:val="num" w:pos="3600"/>
        </w:tabs>
        <w:ind w:left="3600" w:hanging="360"/>
      </w:pPr>
      <w:rPr>
        <w:rFonts w:ascii="Times New Roman" w:hAnsi="Times New Roman" w:hint="default"/>
      </w:rPr>
    </w:lvl>
    <w:lvl w:ilvl="5" w:tplc="F578C63C" w:tentative="1">
      <w:start w:val="1"/>
      <w:numFmt w:val="bullet"/>
      <w:lvlText w:val="•"/>
      <w:lvlJc w:val="left"/>
      <w:pPr>
        <w:tabs>
          <w:tab w:val="num" w:pos="4320"/>
        </w:tabs>
        <w:ind w:left="4320" w:hanging="360"/>
      </w:pPr>
      <w:rPr>
        <w:rFonts w:ascii="Times New Roman" w:hAnsi="Times New Roman" w:hint="default"/>
      </w:rPr>
    </w:lvl>
    <w:lvl w:ilvl="6" w:tplc="9EC6B214" w:tentative="1">
      <w:start w:val="1"/>
      <w:numFmt w:val="bullet"/>
      <w:lvlText w:val="•"/>
      <w:lvlJc w:val="left"/>
      <w:pPr>
        <w:tabs>
          <w:tab w:val="num" w:pos="5040"/>
        </w:tabs>
        <w:ind w:left="5040" w:hanging="360"/>
      </w:pPr>
      <w:rPr>
        <w:rFonts w:ascii="Times New Roman" w:hAnsi="Times New Roman" w:hint="default"/>
      </w:rPr>
    </w:lvl>
    <w:lvl w:ilvl="7" w:tplc="4C2800FA" w:tentative="1">
      <w:start w:val="1"/>
      <w:numFmt w:val="bullet"/>
      <w:lvlText w:val="•"/>
      <w:lvlJc w:val="left"/>
      <w:pPr>
        <w:tabs>
          <w:tab w:val="num" w:pos="5760"/>
        </w:tabs>
        <w:ind w:left="5760" w:hanging="360"/>
      </w:pPr>
      <w:rPr>
        <w:rFonts w:ascii="Times New Roman" w:hAnsi="Times New Roman" w:hint="default"/>
      </w:rPr>
    </w:lvl>
    <w:lvl w:ilvl="8" w:tplc="C3344D2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645D43"/>
    <w:multiLevelType w:val="hybridMultilevel"/>
    <w:tmpl w:val="BF743F8C"/>
    <w:lvl w:ilvl="0" w:tplc="3CCCDD8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9E57F65"/>
    <w:multiLevelType w:val="hybridMultilevel"/>
    <w:tmpl w:val="11FA16B6"/>
    <w:lvl w:ilvl="0" w:tplc="CBFC0980">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70210A">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3CDCD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CE042CE">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5E82F0">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328B2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B81636">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A6160C">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DE816D4">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C7D7F9E"/>
    <w:multiLevelType w:val="hybridMultilevel"/>
    <w:tmpl w:val="6BD2C22C"/>
    <w:lvl w:ilvl="0" w:tplc="BB6256B8">
      <w:start w:val="1"/>
      <w:numFmt w:val="bullet"/>
      <w:lvlText w:val="-"/>
      <w:lvlJc w:val="left"/>
      <w:pPr>
        <w:ind w:left="1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FEB230">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6C4B9E">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5C7C5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70807A">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CCA98A">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ECB3F4">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36548E">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A6959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E3E4EC4"/>
    <w:multiLevelType w:val="hybridMultilevel"/>
    <w:tmpl w:val="BBDC83F0"/>
    <w:lvl w:ilvl="0" w:tplc="4D82E7FE">
      <w:start w:val="1"/>
      <w:numFmt w:val="decimal"/>
      <w:lvlText w:val="(%1)"/>
      <w:lvlJc w:val="left"/>
      <w:pPr>
        <w:ind w:left="885" w:hanging="375"/>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2FB444D6"/>
    <w:multiLevelType w:val="hybridMultilevel"/>
    <w:tmpl w:val="0680DB4E"/>
    <w:lvl w:ilvl="0" w:tplc="EFFE8BF2">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52A07E">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770F778">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A026D6">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7F285A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4E672">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80C66A">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E6982E">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BC0D3E">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301C638B"/>
    <w:multiLevelType w:val="hybridMultilevel"/>
    <w:tmpl w:val="3EF47346"/>
    <w:lvl w:ilvl="0" w:tplc="D7C2BC50">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A6ACD72">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AFC4B4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090861A">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7160E2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7FEB328">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DB263A8">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EC5BD8">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A26FD8">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3213011"/>
    <w:multiLevelType w:val="multilevel"/>
    <w:tmpl w:val="752A62B0"/>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50A08DF"/>
    <w:multiLevelType w:val="multilevel"/>
    <w:tmpl w:val="28BE5018"/>
    <w:lvl w:ilvl="0">
      <w:start w:val="1"/>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4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F876164"/>
    <w:multiLevelType w:val="hybridMultilevel"/>
    <w:tmpl w:val="03A29586"/>
    <w:lvl w:ilvl="0" w:tplc="A6D0FB3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8" w15:restartNumberingAfterBreak="0">
    <w:nsid w:val="4A76584A"/>
    <w:multiLevelType w:val="multilevel"/>
    <w:tmpl w:val="CD50064E"/>
    <w:lvl w:ilvl="0">
      <w:start w:val="1"/>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4B496777"/>
    <w:multiLevelType w:val="hybridMultilevel"/>
    <w:tmpl w:val="3798206E"/>
    <w:lvl w:ilvl="0" w:tplc="8F32DF14">
      <w:start w:val="1"/>
      <w:numFmt w:val="bullet"/>
      <w:lvlText w:val="-"/>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E6F4EA">
      <w:start w:val="1"/>
      <w:numFmt w:val="bullet"/>
      <w:lvlText w:val="o"/>
      <w:lvlJc w:val="left"/>
      <w:pPr>
        <w:ind w:left="16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AEDB14">
      <w:start w:val="1"/>
      <w:numFmt w:val="bullet"/>
      <w:lvlText w:val="▪"/>
      <w:lvlJc w:val="left"/>
      <w:pPr>
        <w:ind w:left="2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F6CE1C">
      <w:start w:val="1"/>
      <w:numFmt w:val="bullet"/>
      <w:lvlText w:val="•"/>
      <w:lvlJc w:val="left"/>
      <w:pPr>
        <w:ind w:left="3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EEC646">
      <w:start w:val="1"/>
      <w:numFmt w:val="bullet"/>
      <w:lvlText w:val="o"/>
      <w:lvlJc w:val="left"/>
      <w:pPr>
        <w:ind w:left="3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B4205A">
      <w:start w:val="1"/>
      <w:numFmt w:val="bullet"/>
      <w:lvlText w:val="▪"/>
      <w:lvlJc w:val="left"/>
      <w:pPr>
        <w:ind w:left="4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1860A2">
      <w:start w:val="1"/>
      <w:numFmt w:val="bullet"/>
      <w:lvlText w:val="•"/>
      <w:lvlJc w:val="left"/>
      <w:pPr>
        <w:ind w:left="5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B0CA88">
      <w:start w:val="1"/>
      <w:numFmt w:val="bullet"/>
      <w:lvlText w:val="o"/>
      <w:lvlJc w:val="left"/>
      <w:pPr>
        <w:ind w:left="5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D83092">
      <w:start w:val="1"/>
      <w:numFmt w:val="bullet"/>
      <w:lvlText w:val="▪"/>
      <w:lvlJc w:val="left"/>
      <w:pPr>
        <w:ind w:left="6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4B507523"/>
    <w:multiLevelType w:val="hybridMultilevel"/>
    <w:tmpl w:val="42E01C40"/>
    <w:lvl w:ilvl="0" w:tplc="0BA87DDC">
      <w:start w:val="2"/>
      <w:numFmt w:val="decimal"/>
      <w:lvlText w:val="%1."/>
      <w:lvlJc w:val="left"/>
      <w:pPr>
        <w:ind w:left="2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F2440A">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0F22F5E">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0BE175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E52E004">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3985F44">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B44C156">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8F49612">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5AE3732">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C117EEF"/>
    <w:multiLevelType w:val="hybridMultilevel"/>
    <w:tmpl w:val="E2FEA656"/>
    <w:lvl w:ilvl="0" w:tplc="D11E10E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C0341F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9689E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5E426B2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1FAA15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6CE643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AEDEF0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5336CF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432EA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2" w15:restartNumberingAfterBreak="0">
    <w:nsid w:val="52D4541F"/>
    <w:multiLevelType w:val="hybridMultilevel"/>
    <w:tmpl w:val="DFBCB8D6"/>
    <w:lvl w:ilvl="0" w:tplc="6D90889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AEEE40">
      <w:start w:val="1"/>
      <w:numFmt w:val="bullet"/>
      <w:lvlText w:val="o"/>
      <w:lvlJc w:val="left"/>
      <w:pPr>
        <w:ind w:left="1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420EAC">
      <w:start w:val="1"/>
      <w:numFmt w:val="bullet"/>
      <w:lvlText w:val="▪"/>
      <w:lvlJc w:val="left"/>
      <w:pPr>
        <w:ind w:left="1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6DB7C">
      <w:start w:val="1"/>
      <w:numFmt w:val="bullet"/>
      <w:lvlText w:val="•"/>
      <w:lvlJc w:val="left"/>
      <w:pPr>
        <w:ind w:left="2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B834CC">
      <w:start w:val="1"/>
      <w:numFmt w:val="bullet"/>
      <w:lvlText w:val="o"/>
      <w:lvlJc w:val="left"/>
      <w:pPr>
        <w:ind w:left="3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62240">
      <w:start w:val="1"/>
      <w:numFmt w:val="bullet"/>
      <w:lvlText w:val="▪"/>
      <w:lvlJc w:val="left"/>
      <w:pPr>
        <w:ind w:left="4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61F22">
      <w:start w:val="1"/>
      <w:numFmt w:val="bullet"/>
      <w:lvlText w:val="•"/>
      <w:lvlJc w:val="left"/>
      <w:pPr>
        <w:ind w:left="48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1CC0E0">
      <w:start w:val="1"/>
      <w:numFmt w:val="bullet"/>
      <w:lvlText w:val="o"/>
      <w:lvlJc w:val="left"/>
      <w:pPr>
        <w:ind w:left="5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3C282BA">
      <w:start w:val="1"/>
      <w:numFmt w:val="bullet"/>
      <w:lvlText w:val="▪"/>
      <w:lvlJc w:val="left"/>
      <w:pPr>
        <w:ind w:left="6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566B1E96"/>
    <w:multiLevelType w:val="hybridMultilevel"/>
    <w:tmpl w:val="67FA6B06"/>
    <w:lvl w:ilvl="0" w:tplc="BFCEC82A">
      <w:start w:val="1"/>
      <w:numFmt w:val="decimal"/>
      <w:lvlText w:val="%1."/>
      <w:lvlJc w:val="left"/>
      <w:pPr>
        <w:ind w:left="720" w:hanging="360"/>
      </w:pPr>
      <w:rPr>
        <w:rFonts w:hint="default"/>
        <w:color w:val="1E2F4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14C99"/>
    <w:multiLevelType w:val="hybridMultilevel"/>
    <w:tmpl w:val="AE8846F8"/>
    <w:lvl w:ilvl="0" w:tplc="1D26B6E8">
      <w:start w:val="1"/>
      <w:numFmt w:val="bullet"/>
      <w:lvlText w:val="•"/>
      <w:lvlJc w:val="left"/>
      <w:pPr>
        <w:tabs>
          <w:tab w:val="num" w:pos="720"/>
        </w:tabs>
        <w:ind w:left="720" w:hanging="360"/>
      </w:pPr>
      <w:rPr>
        <w:rFonts w:ascii="Times New Roman" w:hAnsi="Times New Roman" w:hint="default"/>
      </w:rPr>
    </w:lvl>
    <w:lvl w:ilvl="1" w:tplc="8234963A" w:tentative="1">
      <w:start w:val="1"/>
      <w:numFmt w:val="bullet"/>
      <w:lvlText w:val="•"/>
      <w:lvlJc w:val="left"/>
      <w:pPr>
        <w:tabs>
          <w:tab w:val="num" w:pos="1440"/>
        </w:tabs>
        <w:ind w:left="1440" w:hanging="360"/>
      </w:pPr>
      <w:rPr>
        <w:rFonts w:ascii="Times New Roman" w:hAnsi="Times New Roman" w:hint="default"/>
      </w:rPr>
    </w:lvl>
    <w:lvl w:ilvl="2" w:tplc="AE5808E4" w:tentative="1">
      <w:start w:val="1"/>
      <w:numFmt w:val="bullet"/>
      <w:lvlText w:val="•"/>
      <w:lvlJc w:val="left"/>
      <w:pPr>
        <w:tabs>
          <w:tab w:val="num" w:pos="2160"/>
        </w:tabs>
        <w:ind w:left="2160" w:hanging="360"/>
      </w:pPr>
      <w:rPr>
        <w:rFonts w:ascii="Times New Roman" w:hAnsi="Times New Roman" w:hint="default"/>
      </w:rPr>
    </w:lvl>
    <w:lvl w:ilvl="3" w:tplc="5B8C9A80" w:tentative="1">
      <w:start w:val="1"/>
      <w:numFmt w:val="bullet"/>
      <w:lvlText w:val="•"/>
      <w:lvlJc w:val="left"/>
      <w:pPr>
        <w:tabs>
          <w:tab w:val="num" w:pos="2880"/>
        </w:tabs>
        <w:ind w:left="2880" w:hanging="360"/>
      </w:pPr>
      <w:rPr>
        <w:rFonts w:ascii="Times New Roman" w:hAnsi="Times New Roman" w:hint="default"/>
      </w:rPr>
    </w:lvl>
    <w:lvl w:ilvl="4" w:tplc="A58EDA3C" w:tentative="1">
      <w:start w:val="1"/>
      <w:numFmt w:val="bullet"/>
      <w:lvlText w:val="•"/>
      <w:lvlJc w:val="left"/>
      <w:pPr>
        <w:tabs>
          <w:tab w:val="num" w:pos="3600"/>
        </w:tabs>
        <w:ind w:left="3600" w:hanging="360"/>
      </w:pPr>
      <w:rPr>
        <w:rFonts w:ascii="Times New Roman" w:hAnsi="Times New Roman" w:hint="default"/>
      </w:rPr>
    </w:lvl>
    <w:lvl w:ilvl="5" w:tplc="DBA2951A" w:tentative="1">
      <w:start w:val="1"/>
      <w:numFmt w:val="bullet"/>
      <w:lvlText w:val="•"/>
      <w:lvlJc w:val="left"/>
      <w:pPr>
        <w:tabs>
          <w:tab w:val="num" w:pos="4320"/>
        </w:tabs>
        <w:ind w:left="4320" w:hanging="360"/>
      </w:pPr>
      <w:rPr>
        <w:rFonts w:ascii="Times New Roman" w:hAnsi="Times New Roman" w:hint="default"/>
      </w:rPr>
    </w:lvl>
    <w:lvl w:ilvl="6" w:tplc="78444588" w:tentative="1">
      <w:start w:val="1"/>
      <w:numFmt w:val="bullet"/>
      <w:lvlText w:val="•"/>
      <w:lvlJc w:val="left"/>
      <w:pPr>
        <w:tabs>
          <w:tab w:val="num" w:pos="5040"/>
        </w:tabs>
        <w:ind w:left="5040" w:hanging="360"/>
      </w:pPr>
      <w:rPr>
        <w:rFonts w:ascii="Times New Roman" w:hAnsi="Times New Roman" w:hint="default"/>
      </w:rPr>
    </w:lvl>
    <w:lvl w:ilvl="7" w:tplc="CFE873A6" w:tentative="1">
      <w:start w:val="1"/>
      <w:numFmt w:val="bullet"/>
      <w:lvlText w:val="•"/>
      <w:lvlJc w:val="left"/>
      <w:pPr>
        <w:tabs>
          <w:tab w:val="num" w:pos="5760"/>
        </w:tabs>
        <w:ind w:left="5760" w:hanging="360"/>
      </w:pPr>
      <w:rPr>
        <w:rFonts w:ascii="Times New Roman" w:hAnsi="Times New Roman" w:hint="default"/>
      </w:rPr>
    </w:lvl>
    <w:lvl w:ilvl="8" w:tplc="0A8023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F535C3"/>
    <w:multiLevelType w:val="hybridMultilevel"/>
    <w:tmpl w:val="80F81B16"/>
    <w:lvl w:ilvl="0" w:tplc="DC3EE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B31162"/>
    <w:multiLevelType w:val="hybridMultilevel"/>
    <w:tmpl w:val="18027B56"/>
    <w:lvl w:ilvl="0" w:tplc="133AE21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46471E">
      <w:start w:val="1"/>
      <w:numFmt w:val="bullet"/>
      <w:lvlText w:val="o"/>
      <w:lvlJc w:val="left"/>
      <w:pPr>
        <w:ind w:left="1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CCEEC2">
      <w:start w:val="1"/>
      <w:numFmt w:val="bullet"/>
      <w:lvlText w:val="▪"/>
      <w:lvlJc w:val="left"/>
      <w:pPr>
        <w:ind w:left="2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08CF56">
      <w:start w:val="1"/>
      <w:numFmt w:val="bullet"/>
      <w:lvlText w:val="•"/>
      <w:lvlJc w:val="left"/>
      <w:pPr>
        <w:ind w:left="3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544676">
      <w:start w:val="1"/>
      <w:numFmt w:val="bullet"/>
      <w:lvlText w:val="o"/>
      <w:lvlJc w:val="left"/>
      <w:pPr>
        <w:ind w:left="3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E9A746A">
      <w:start w:val="1"/>
      <w:numFmt w:val="bullet"/>
      <w:lvlText w:val="▪"/>
      <w:lvlJc w:val="left"/>
      <w:pPr>
        <w:ind w:left="4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96B322">
      <w:start w:val="1"/>
      <w:numFmt w:val="bullet"/>
      <w:lvlText w:val="•"/>
      <w:lvlJc w:val="left"/>
      <w:pPr>
        <w:ind w:left="5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CEE918">
      <w:start w:val="1"/>
      <w:numFmt w:val="bullet"/>
      <w:lvlText w:val="o"/>
      <w:lvlJc w:val="left"/>
      <w:pPr>
        <w:ind w:left="6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14B81E">
      <w:start w:val="1"/>
      <w:numFmt w:val="bullet"/>
      <w:lvlText w:val="▪"/>
      <w:lvlJc w:val="left"/>
      <w:pPr>
        <w:ind w:left="6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64A71DA5"/>
    <w:multiLevelType w:val="hybridMultilevel"/>
    <w:tmpl w:val="D1AE9468"/>
    <w:lvl w:ilvl="0" w:tplc="056C4FBE">
      <w:start w:val="1"/>
      <w:numFmt w:val="bullet"/>
      <w:lvlText w:val="-"/>
      <w:lvlJc w:val="left"/>
      <w:pPr>
        <w:ind w:left="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6C0DFC">
      <w:start w:val="1"/>
      <w:numFmt w:val="bullet"/>
      <w:lvlText w:val="o"/>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8AC414">
      <w:start w:val="1"/>
      <w:numFmt w:val="bullet"/>
      <w:lvlText w:val="▪"/>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FFEA">
      <w:start w:val="1"/>
      <w:numFmt w:val="bullet"/>
      <w:lvlText w:val="•"/>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725804">
      <w:start w:val="1"/>
      <w:numFmt w:val="bullet"/>
      <w:lvlText w:val="o"/>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0E22C4">
      <w:start w:val="1"/>
      <w:numFmt w:val="bullet"/>
      <w:lvlText w:val="▪"/>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2003D0">
      <w:start w:val="1"/>
      <w:numFmt w:val="bullet"/>
      <w:lvlText w:val="•"/>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508D94">
      <w:start w:val="1"/>
      <w:numFmt w:val="bullet"/>
      <w:lvlText w:val="o"/>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366B32">
      <w:start w:val="1"/>
      <w:numFmt w:val="bullet"/>
      <w:lvlText w:val="▪"/>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65425CE9"/>
    <w:multiLevelType w:val="hybridMultilevel"/>
    <w:tmpl w:val="2D38116E"/>
    <w:lvl w:ilvl="0" w:tplc="07EC2E14">
      <w:start w:val="2"/>
      <w:numFmt w:val="decimal"/>
      <w:lvlText w:val="%1."/>
      <w:lvlJc w:val="left"/>
      <w:pPr>
        <w:ind w:left="30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37E4438">
      <w:start w:val="1"/>
      <w:numFmt w:val="lowerLetter"/>
      <w:lvlText w:val="%2"/>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DCBC7A">
      <w:start w:val="1"/>
      <w:numFmt w:val="lowerRoman"/>
      <w:lvlText w:val="%3"/>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86778E">
      <w:start w:val="1"/>
      <w:numFmt w:val="decimal"/>
      <w:lvlText w:val="%4"/>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37021AE">
      <w:start w:val="1"/>
      <w:numFmt w:val="lowerLetter"/>
      <w:lvlText w:val="%5"/>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19AE872">
      <w:start w:val="1"/>
      <w:numFmt w:val="lowerRoman"/>
      <w:lvlText w:val="%6"/>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F283F0C">
      <w:start w:val="1"/>
      <w:numFmt w:val="decimal"/>
      <w:lvlText w:val="%7"/>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A6CA216">
      <w:start w:val="1"/>
      <w:numFmt w:val="lowerLetter"/>
      <w:lvlText w:val="%8"/>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1B4CDF6">
      <w:start w:val="1"/>
      <w:numFmt w:val="lowerRoman"/>
      <w:lvlText w:val="%9"/>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6A447DD3"/>
    <w:multiLevelType w:val="hybridMultilevel"/>
    <w:tmpl w:val="B74C5430"/>
    <w:lvl w:ilvl="0" w:tplc="1B863270">
      <w:start w:val="1"/>
      <w:numFmt w:val="bullet"/>
      <w:lvlText w:val="-"/>
      <w:lvlJc w:val="left"/>
      <w:pPr>
        <w:ind w:left="151"/>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7EB42A58">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9A410E">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3E0CA2">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CADB52">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7AE11C">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2460C8">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8C0CE6">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B68A7A">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6A4A5CFA"/>
    <w:multiLevelType w:val="hybridMultilevel"/>
    <w:tmpl w:val="6AA0E8BE"/>
    <w:lvl w:ilvl="0" w:tplc="4A5AEABC">
      <w:start w:val="1"/>
      <w:numFmt w:val="bullet"/>
      <w:lvlText w:val="-"/>
      <w:lvlJc w:val="left"/>
      <w:pPr>
        <w:ind w:left="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0C87C">
      <w:start w:val="1"/>
      <w:numFmt w:val="bullet"/>
      <w:lvlText w:val="o"/>
      <w:lvlJc w:val="left"/>
      <w:pPr>
        <w:ind w:left="1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BE6A7A">
      <w:start w:val="1"/>
      <w:numFmt w:val="bullet"/>
      <w:lvlText w:val="▪"/>
      <w:lvlJc w:val="left"/>
      <w:pPr>
        <w:ind w:left="2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BAABB78">
      <w:start w:val="1"/>
      <w:numFmt w:val="bullet"/>
      <w:lvlText w:val="•"/>
      <w:lvlJc w:val="left"/>
      <w:pPr>
        <w:ind w:left="2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F8F98E">
      <w:start w:val="1"/>
      <w:numFmt w:val="bullet"/>
      <w:lvlText w:val="o"/>
      <w:lvlJc w:val="left"/>
      <w:pPr>
        <w:ind w:left="3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46878">
      <w:start w:val="1"/>
      <w:numFmt w:val="bullet"/>
      <w:lvlText w:val="▪"/>
      <w:lvlJc w:val="left"/>
      <w:pPr>
        <w:ind w:left="4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EE47F2">
      <w:start w:val="1"/>
      <w:numFmt w:val="bullet"/>
      <w:lvlText w:val="•"/>
      <w:lvlJc w:val="left"/>
      <w:pPr>
        <w:ind w:left="49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D86C36">
      <w:start w:val="1"/>
      <w:numFmt w:val="bullet"/>
      <w:lvlText w:val="o"/>
      <w:lvlJc w:val="left"/>
      <w:pPr>
        <w:ind w:left="56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605148">
      <w:start w:val="1"/>
      <w:numFmt w:val="bullet"/>
      <w:lvlText w:val="▪"/>
      <w:lvlJc w:val="left"/>
      <w:pPr>
        <w:ind w:left="63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6B6B2BAB"/>
    <w:multiLevelType w:val="hybridMultilevel"/>
    <w:tmpl w:val="D3DA11C2"/>
    <w:lvl w:ilvl="0" w:tplc="655AA6F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933713E"/>
    <w:multiLevelType w:val="hybridMultilevel"/>
    <w:tmpl w:val="A17ED26A"/>
    <w:lvl w:ilvl="0" w:tplc="9492365A">
      <w:start w:val="1"/>
      <w:numFmt w:val="bullet"/>
      <w:lvlText w:val="-"/>
      <w:lvlJc w:val="left"/>
      <w:pPr>
        <w:ind w:left="386" w:hanging="360"/>
      </w:pPr>
      <w:rPr>
        <w:rFonts w:ascii="Times New Roman" w:eastAsiaTheme="minorHAnsi" w:hAnsi="Times New Roman" w:cs="Times New Roman"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num w:numId="1">
    <w:abstractNumId w:val="8"/>
  </w:num>
  <w:num w:numId="2">
    <w:abstractNumId w:val="32"/>
  </w:num>
  <w:num w:numId="3">
    <w:abstractNumId w:val="5"/>
  </w:num>
  <w:num w:numId="4">
    <w:abstractNumId w:val="29"/>
  </w:num>
  <w:num w:numId="5">
    <w:abstractNumId w:val="26"/>
  </w:num>
  <w:num w:numId="6">
    <w:abstractNumId w:val="16"/>
  </w:num>
  <w:num w:numId="7">
    <w:abstractNumId w:val="3"/>
  </w:num>
  <w:num w:numId="8">
    <w:abstractNumId w:val="15"/>
  </w:num>
  <w:num w:numId="9">
    <w:abstractNumId w:val="20"/>
  </w:num>
  <w:num w:numId="10">
    <w:abstractNumId w:val="2"/>
  </w:num>
  <w:num w:numId="11">
    <w:abstractNumId w:val="27"/>
  </w:num>
  <w:num w:numId="12">
    <w:abstractNumId w:val="30"/>
  </w:num>
  <w:num w:numId="13">
    <w:abstractNumId w:val="22"/>
  </w:num>
  <w:num w:numId="14">
    <w:abstractNumId w:val="12"/>
  </w:num>
  <w:num w:numId="15">
    <w:abstractNumId w:val="19"/>
  </w:num>
  <w:num w:numId="16">
    <w:abstractNumId w:val="6"/>
  </w:num>
  <w:num w:numId="17">
    <w:abstractNumId w:val="28"/>
  </w:num>
  <w:num w:numId="18">
    <w:abstractNumId w:val="18"/>
  </w:num>
  <w:num w:numId="19">
    <w:abstractNumId w:val="14"/>
  </w:num>
  <w:num w:numId="20">
    <w:abstractNumId w:val="10"/>
  </w:num>
  <w:num w:numId="21">
    <w:abstractNumId w:val="1"/>
  </w:num>
  <w:num w:numId="22">
    <w:abstractNumId w:val="11"/>
  </w:num>
  <w:num w:numId="23">
    <w:abstractNumId w:val="13"/>
  </w:num>
  <w:num w:numId="24">
    <w:abstractNumId w:val="25"/>
  </w:num>
  <w:num w:numId="25">
    <w:abstractNumId w:val="0"/>
  </w:num>
  <w:num w:numId="26">
    <w:abstractNumId w:val="21"/>
  </w:num>
  <w:num w:numId="27">
    <w:abstractNumId w:val="24"/>
  </w:num>
  <w:num w:numId="28">
    <w:abstractNumId w:val="7"/>
  </w:num>
  <w:num w:numId="29">
    <w:abstractNumId w:val="31"/>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17"/>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24"/>
    <w:rsid w:val="000009BB"/>
    <w:rsid w:val="00002CE8"/>
    <w:rsid w:val="000049F8"/>
    <w:rsid w:val="00004D5C"/>
    <w:rsid w:val="00005193"/>
    <w:rsid w:val="00005784"/>
    <w:rsid w:val="00010C8D"/>
    <w:rsid w:val="00015980"/>
    <w:rsid w:val="00023709"/>
    <w:rsid w:val="00025207"/>
    <w:rsid w:val="0002561A"/>
    <w:rsid w:val="000266C8"/>
    <w:rsid w:val="00033369"/>
    <w:rsid w:val="00033E63"/>
    <w:rsid w:val="00044C97"/>
    <w:rsid w:val="00044CF1"/>
    <w:rsid w:val="00046AC4"/>
    <w:rsid w:val="00050606"/>
    <w:rsid w:val="000601CF"/>
    <w:rsid w:val="000620D2"/>
    <w:rsid w:val="00066879"/>
    <w:rsid w:val="00081A16"/>
    <w:rsid w:val="0008473F"/>
    <w:rsid w:val="00085E57"/>
    <w:rsid w:val="00090117"/>
    <w:rsid w:val="00090E6A"/>
    <w:rsid w:val="00092E97"/>
    <w:rsid w:val="000939B8"/>
    <w:rsid w:val="000A1614"/>
    <w:rsid w:val="000A24C4"/>
    <w:rsid w:val="000B4150"/>
    <w:rsid w:val="000C7AC0"/>
    <w:rsid w:val="000E0A5E"/>
    <w:rsid w:val="000E179D"/>
    <w:rsid w:val="000E218D"/>
    <w:rsid w:val="000F5019"/>
    <w:rsid w:val="000F76D0"/>
    <w:rsid w:val="00101541"/>
    <w:rsid w:val="0010295F"/>
    <w:rsid w:val="001122AD"/>
    <w:rsid w:val="001179A7"/>
    <w:rsid w:val="00117B1D"/>
    <w:rsid w:val="00121061"/>
    <w:rsid w:val="00127446"/>
    <w:rsid w:val="001356BE"/>
    <w:rsid w:val="00140D5F"/>
    <w:rsid w:val="0014234D"/>
    <w:rsid w:val="00144871"/>
    <w:rsid w:val="00146C4F"/>
    <w:rsid w:val="0015243A"/>
    <w:rsid w:val="00154136"/>
    <w:rsid w:val="00164316"/>
    <w:rsid w:val="001678B5"/>
    <w:rsid w:val="00171EFF"/>
    <w:rsid w:val="00171F3A"/>
    <w:rsid w:val="00181C96"/>
    <w:rsid w:val="00183BCC"/>
    <w:rsid w:val="00194A0B"/>
    <w:rsid w:val="00196E6B"/>
    <w:rsid w:val="001A1BA9"/>
    <w:rsid w:val="001B1D4B"/>
    <w:rsid w:val="001B44AA"/>
    <w:rsid w:val="001B58E9"/>
    <w:rsid w:val="001B6573"/>
    <w:rsid w:val="001B6678"/>
    <w:rsid w:val="001C5A0A"/>
    <w:rsid w:val="001C6C01"/>
    <w:rsid w:val="001C7C9A"/>
    <w:rsid w:val="001C7CD6"/>
    <w:rsid w:val="001D0592"/>
    <w:rsid w:val="001D5345"/>
    <w:rsid w:val="001D5589"/>
    <w:rsid w:val="001D5B59"/>
    <w:rsid w:val="001D78F7"/>
    <w:rsid w:val="001E04EF"/>
    <w:rsid w:val="001E492C"/>
    <w:rsid w:val="001E4BF4"/>
    <w:rsid w:val="001E5088"/>
    <w:rsid w:val="001E557D"/>
    <w:rsid w:val="001E6087"/>
    <w:rsid w:val="001F3843"/>
    <w:rsid w:val="001F4B78"/>
    <w:rsid w:val="001F7007"/>
    <w:rsid w:val="001F7955"/>
    <w:rsid w:val="00202486"/>
    <w:rsid w:val="00204DC6"/>
    <w:rsid w:val="00205364"/>
    <w:rsid w:val="0020581A"/>
    <w:rsid w:val="0022312B"/>
    <w:rsid w:val="002260A4"/>
    <w:rsid w:val="002323B9"/>
    <w:rsid w:val="00235BF5"/>
    <w:rsid w:val="002447D9"/>
    <w:rsid w:val="00247177"/>
    <w:rsid w:val="002512E1"/>
    <w:rsid w:val="0025183B"/>
    <w:rsid w:val="002523D0"/>
    <w:rsid w:val="00253E8F"/>
    <w:rsid w:val="0025430B"/>
    <w:rsid w:val="00254ED8"/>
    <w:rsid w:val="002566C5"/>
    <w:rsid w:val="002578F8"/>
    <w:rsid w:val="00257E9D"/>
    <w:rsid w:val="00261CA0"/>
    <w:rsid w:val="002626C4"/>
    <w:rsid w:val="00271802"/>
    <w:rsid w:val="00275306"/>
    <w:rsid w:val="002767C3"/>
    <w:rsid w:val="0027700D"/>
    <w:rsid w:val="00297AE3"/>
    <w:rsid w:val="002A29CA"/>
    <w:rsid w:val="002A4B28"/>
    <w:rsid w:val="002A5366"/>
    <w:rsid w:val="002B0398"/>
    <w:rsid w:val="002B41F7"/>
    <w:rsid w:val="002C0E25"/>
    <w:rsid w:val="002C2951"/>
    <w:rsid w:val="002C4187"/>
    <w:rsid w:val="002D0449"/>
    <w:rsid w:val="002D1469"/>
    <w:rsid w:val="002D46B8"/>
    <w:rsid w:val="002D54C9"/>
    <w:rsid w:val="002D6A9D"/>
    <w:rsid w:val="002D6D9D"/>
    <w:rsid w:val="002E5048"/>
    <w:rsid w:val="002F033E"/>
    <w:rsid w:val="002F45F1"/>
    <w:rsid w:val="002F5917"/>
    <w:rsid w:val="002F5C95"/>
    <w:rsid w:val="002F5E56"/>
    <w:rsid w:val="00302497"/>
    <w:rsid w:val="003047B7"/>
    <w:rsid w:val="003136D6"/>
    <w:rsid w:val="00314AC1"/>
    <w:rsid w:val="003371FC"/>
    <w:rsid w:val="00345082"/>
    <w:rsid w:val="00350CA6"/>
    <w:rsid w:val="00362F1C"/>
    <w:rsid w:val="00372C87"/>
    <w:rsid w:val="0037314C"/>
    <w:rsid w:val="00377DB4"/>
    <w:rsid w:val="00380FCE"/>
    <w:rsid w:val="00386303"/>
    <w:rsid w:val="0039059F"/>
    <w:rsid w:val="003910E0"/>
    <w:rsid w:val="003913A0"/>
    <w:rsid w:val="00392A31"/>
    <w:rsid w:val="00393A5F"/>
    <w:rsid w:val="003952CB"/>
    <w:rsid w:val="003B0A2C"/>
    <w:rsid w:val="003B3EB7"/>
    <w:rsid w:val="003B4436"/>
    <w:rsid w:val="003C1A74"/>
    <w:rsid w:val="003C6A42"/>
    <w:rsid w:val="003D04A1"/>
    <w:rsid w:val="003D180E"/>
    <w:rsid w:val="003D42D7"/>
    <w:rsid w:val="003D6E40"/>
    <w:rsid w:val="003E0A99"/>
    <w:rsid w:val="003E5777"/>
    <w:rsid w:val="003E779F"/>
    <w:rsid w:val="003F1697"/>
    <w:rsid w:val="0040027E"/>
    <w:rsid w:val="004055EF"/>
    <w:rsid w:val="00410F97"/>
    <w:rsid w:val="0041119C"/>
    <w:rsid w:val="00414AC8"/>
    <w:rsid w:val="00415EE1"/>
    <w:rsid w:val="00420728"/>
    <w:rsid w:val="00451101"/>
    <w:rsid w:val="00452546"/>
    <w:rsid w:val="00452BBD"/>
    <w:rsid w:val="00454D51"/>
    <w:rsid w:val="00455212"/>
    <w:rsid w:val="00466408"/>
    <w:rsid w:val="00466D04"/>
    <w:rsid w:val="00472538"/>
    <w:rsid w:val="00474921"/>
    <w:rsid w:val="00485FE4"/>
    <w:rsid w:val="00490495"/>
    <w:rsid w:val="00492BBA"/>
    <w:rsid w:val="00497242"/>
    <w:rsid w:val="00497927"/>
    <w:rsid w:val="00497F9C"/>
    <w:rsid w:val="004A238A"/>
    <w:rsid w:val="004A2C99"/>
    <w:rsid w:val="004A4BB4"/>
    <w:rsid w:val="004A6BB5"/>
    <w:rsid w:val="004B0D07"/>
    <w:rsid w:val="004C0C91"/>
    <w:rsid w:val="004C248E"/>
    <w:rsid w:val="004C7824"/>
    <w:rsid w:val="004D017B"/>
    <w:rsid w:val="004D3D07"/>
    <w:rsid w:val="004F4ABE"/>
    <w:rsid w:val="004F7224"/>
    <w:rsid w:val="0050031E"/>
    <w:rsid w:val="00505776"/>
    <w:rsid w:val="005107AA"/>
    <w:rsid w:val="0051207C"/>
    <w:rsid w:val="00517DCC"/>
    <w:rsid w:val="00523657"/>
    <w:rsid w:val="00524041"/>
    <w:rsid w:val="0053032A"/>
    <w:rsid w:val="005342F5"/>
    <w:rsid w:val="00551C90"/>
    <w:rsid w:val="00564A7D"/>
    <w:rsid w:val="00572997"/>
    <w:rsid w:val="00573B38"/>
    <w:rsid w:val="00575DDE"/>
    <w:rsid w:val="00577E57"/>
    <w:rsid w:val="005802DC"/>
    <w:rsid w:val="005818FD"/>
    <w:rsid w:val="00584C06"/>
    <w:rsid w:val="005902FC"/>
    <w:rsid w:val="00593810"/>
    <w:rsid w:val="00594C1A"/>
    <w:rsid w:val="0059790F"/>
    <w:rsid w:val="005A13B1"/>
    <w:rsid w:val="005A3220"/>
    <w:rsid w:val="005A73A4"/>
    <w:rsid w:val="005A746A"/>
    <w:rsid w:val="005B5D66"/>
    <w:rsid w:val="005B70B7"/>
    <w:rsid w:val="005C01BD"/>
    <w:rsid w:val="005C1BAF"/>
    <w:rsid w:val="005C5E2F"/>
    <w:rsid w:val="005D40C1"/>
    <w:rsid w:val="005E0929"/>
    <w:rsid w:val="005E2C82"/>
    <w:rsid w:val="005F0103"/>
    <w:rsid w:val="005F4691"/>
    <w:rsid w:val="005F5548"/>
    <w:rsid w:val="0060094D"/>
    <w:rsid w:val="00600BCE"/>
    <w:rsid w:val="00603BD2"/>
    <w:rsid w:val="0060616F"/>
    <w:rsid w:val="006067C1"/>
    <w:rsid w:val="00613688"/>
    <w:rsid w:val="006147BD"/>
    <w:rsid w:val="006163E8"/>
    <w:rsid w:val="0062008C"/>
    <w:rsid w:val="006223D5"/>
    <w:rsid w:val="00624B7C"/>
    <w:rsid w:val="006266FF"/>
    <w:rsid w:val="006339A3"/>
    <w:rsid w:val="006351A0"/>
    <w:rsid w:val="00641170"/>
    <w:rsid w:val="00643124"/>
    <w:rsid w:val="00644334"/>
    <w:rsid w:val="006510DF"/>
    <w:rsid w:val="00655124"/>
    <w:rsid w:val="00663EE5"/>
    <w:rsid w:val="00664E61"/>
    <w:rsid w:val="006707B7"/>
    <w:rsid w:val="00672500"/>
    <w:rsid w:val="0067590B"/>
    <w:rsid w:val="00680D56"/>
    <w:rsid w:val="006820BF"/>
    <w:rsid w:val="00693A2C"/>
    <w:rsid w:val="00694CE6"/>
    <w:rsid w:val="00697A54"/>
    <w:rsid w:val="006A4AC5"/>
    <w:rsid w:val="006A61C7"/>
    <w:rsid w:val="006A6C9F"/>
    <w:rsid w:val="006B6DAC"/>
    <w:rsid w:val="006C3FE4"/>
    <w:rsid w:val="006C407E"/>
    <w:rsid w:val="006C543C"/>
    <w:rsid w:val="006C56F8"/>
    <w:rsid w:val="006C67A4"/>
    <w:rsid w:val="006D56AA"/>
    <w:rsid w:val="006F1A33"/>
    <w:rsid w:val="006F3569"/>
    <w:rsid w:val="006F3CAF"/>
    <w:rsid w:val="006F5ECA"/>
    <w:rsid w:val="007045D8"/>
    <w:rsid w:val="007068E9"/>
    <w:rsid w:val="007139E2"/>
    <w:rsid w:val="00716063"/>
    <w:rsid w:val="007224EB"/>
    <w:rsid w:val="00722A76"/>
    <w:rsid w:val="007232B2"/>
    <w:rsid w:val="00724C81"/>
    <w:rsid w:val="00727952"/>
    <w:rsid w:val="00733051"/>
    <w:rsid w:val="00734956"/>
    <w:rsid w:val="00737F01"/>
    <w:rsid w:val="00740EDC"/>
    <w:rsid w:val="0074280B"/>
    <w:rsid w:val="007449F0"/>
    <w:rsid w:val="00744B39"/>
    <w:rsid w:val="007543A2"/>
    <w:rsid w:val="007617E2"/>
    <w:rsid w:val="00763A71"/>
    <w:rsid w:val="00765101"/>
    <w:rsid w:val="0077003D"/>
    <w:rsid w:val="007711FA"/>
    <w:rsid w:val="00772C46"/>
    <w:rsid w:val="0077300C"/>
    <w:rsid w:val="007826E1"/>
    <w:rsid w:val="007828E2"/>
    <w:rsid w:val="00784B19"/>
    <w:rsid w:val="00786434"/>
    <w:rsid w:val="0079141B"/>
    <w:rsid w:val="007917F2"/>
    <w:rsid w:val="00791999"/>
    <w:rsid w:val="0079353C"/>
    <w:rsid w:val="007A50EA"/>
    <w:rsid w:val="007A6417"/>
    <w:rsid w:val="007B2B60"/>
    <w:rsid w:val="007D55A4"/>
    <w:rsid w:val="007E117B"/>
    <w:rsid w:val="007E497C"/>
    <w:rsid w:val="007E641A"/>
    <w:rsid w:val="007F13A5"/>
    <w:rsid w:val="00804627"/>
    <w:rsid w:val="00811749"/>
    <w:rsid w:val="008134F0"/>
    <w:rsid w:val="00817DB8"/>
    <w:rsid w:val="00820A2B"/>
    <w:rsid w:val="00823AE7"/>
    <w:rsid w:val="0082413D"/>
    <w:rsid w:val="0082484E"/>
    <w:rsid w:val="0082683D"/>
    <w:rsid w:val="00831BB8"/>
    <w:rsid w:val="008417A7"/>
    <w:rsid w:val="008440AF"/>
    <w:rsid w:val="00847251"/>
    <w:rsid w:val="00847340"/>
    <w:rsid w:val="0085441E"/>
    <w:rsid w:val="00855061"/>
    <w:rsid w:val="008632E0"/>
    <w:rsid w:val="008641EA"/>
    <w:rsid w:val="0088044D"/>
    <w:rsid w:val="00891DAB"/>
    <w:rsid w:val="00891F00"/>
    <w:rsid w:val="00892A15"/>
    <w:rsid w:val="008944F1"/>
    <w:rsid w:val="00894782"/>
    <w:rsid w:val="008A5242"/>
    <w:rsid w:val="008A6AFC"/>
    <w:rsid w:val="008B1B67"/>
    <w:rsid w:val="008B3993"/>
    <w:rsid w:val="008B5724"/>
    <w:rsid w:val="008C1023"/>
    <w:rsid w:val="008D23A1"/>
    <w:rsid w:val="008E60D6"/>
    <w:rsid w:val="008F655F"/>
    <w:rsid w:val="008F6C62"/>
    <w:rsid w:val="0090037D"/>
    <w:rsid w:val="009053D4"/>
    <w:rsid w:val="009075A8"/>
    <w:rsid w:val="009123F1"/>
    <w:rsid w:val="00912502"/>
    <w:rsid w:val="00916B3F"/>
    <w:rsid w:val="0092237A"/>
    <w:rsid w:val="00924183"/>
    <w:rsid w:val="0093215F"/>
    <w:rsid w:val="00944A9F"/>
    <w:rsid w:val="00946BE0"/>
    <w:rsid w:val="0095790B"/>
    <w:rsid w:val="009608B5"/>
    <w:rsid w:val="009621AD"/>
    <w:rsid w:val="009672BD"/>
    <w:rsid w:val="00973DEF"/>
    <w:rsid w:val="00980E2B"/>
    <w:rsid w:val="00987082"/>
    <w:rsid w:val="00993E0C"/>
    <w:rsid w:val="00994B0F"/>
    <w:rsid w:val="009A06AE"/>
    <w:rsid w:val="009B2854"/>
    <w:rsid w:val="009B595F"/>
    <w:rsid w:val="009C1380"/>
    <w:rsid w:val="009C7070"/>
    <w:rsid w:val="009D3901"/>
    <w:rsid w:val="009E0E83"/>
    <w:rsid w:val="009E22D3"/>
    <w:rsid w:val="009E3212"/>
    <w:rsid w:val="009F520D"/>
    <w:rsid w:val="00A04D35"/>
    <w:rsid w:val="00A068DD"/>
    <w:rsid w:val="00A110C5"/>
    <w:rsid w:val="00A158E3"/>
    <w:rsid w:val="00A209DA"/>
    <w:rsid w:val="00A260F3"/>
    <w:rsid w:val="00A322B2"/>
    <w:rsid w:val="00A322C6"/>
    <w:rsid w:val="00A37830"/>
    <w:rsid w:val="00A41ECB"/>
    <w:rsid w:val="00A43B2A"/>
    <w:rsid w:val="00A45411"/>
    <w:rsid w:val="00A45F75"/>
    <w:rsid w:val="00A476C2"/>
    <w:rsid w:val="00A51BE6"/>
    <w:rsid w:val="00A5283D"/>
    <w:rsid w:val="00A54E6A"/>
    <w:rsid w:val="00A57737"/>
    <w:rsid w:val="00A61AB3"/>
    <w:rsid w:val="00A63131"/>
    <w:rsid w:val="00A659CB"/>
    <w:rsid w:val="00A65C76"/>
    <w:rsid w:val="00A66DA2"/>
    <w:rsid w:val="00A679BF"/>
    <w:rsid w:val="00A80B70"/>
    <w:rsid w:val="00A83D2F"/>
    <w:rsid w:val="00A87EB0"/>
    <w:rsid w:val="00A918B0"/>
    <w:rsid w:val="00A928FD"/>
    <w:rsid w:val="00A945DB"/>
    <w:rsid w:val="00AA277F"/>
    <w:rsid w:val="00AA6EA2"/>
    <w:rsid w:val="00AB3165"/>
    <w:rsid w:val="00AB7F43"/>
    <w:rsid w:val="00AC536A"/>
    <w:rsid w:val="00AC5956"/>
    <w:rsid w:val="00AD14EC"/>
    <w:rsid w:val="00AD5E4B"/>
    <w:rsid w:val="00AD5FEA"/>
    <w:rsid w:val="00AD7F3A"/>
    <w:rsid w:val="00AE0A0B"/>
    <w:rsid w:val="00AE1190"/>
    <w:rsid w:val="00AE4D52"/>
    <w:rsid w:val="00AE7760"/>
    <w:rsid w:val="00AF03AD"/>
    <w:rsid w:val="00AF1D68"/>
    <w:rsid w:val="00AF3B27"/>
    <w:rsid w:val="00AF5244"/>
    <w:rsid w:val="00AF5D4A"/>
    <w:rsid w:val="00B03719"/>
    <w:rsid w:val="00B0374A"/>
    <w:rsid w:val="00B0454B"/>
    <w:rsid w:val="00B13AD8"/>
    <w:rsid w:val="00B144E2"/>
    <w:rsid w:val="00B16432"/>
    <w:rsid w:val="00B203D5"/>
    <w:rsid w:val="00B21EEE"/>
    <w:rsid w:val="00B27132"/>
    <w:rsid w:val="00B30FE7"/>
    <w:rsid w:val="00B41A78"/>
    <w:rsid w:val="00B51266"/>
    <w:rsid w:val="00B52396"/>
    <w:rsid w:val="00B54D29"/>
    <w:rsid w:val="00B647AD"/>
    <w:rsid w:val="00B70169"/>
    <w:rsid w:val="00B72311"/>
    <w:rsid w:val="00B72EA2"/>
    <w:rsid w:val="00B743B8"/>
    <w:rsid w:val="00B7493E"/>
    <w:rsid w:val="00B93851"/>
    <w:rsid w:val="00B940A3"/>
    <w:rsid w:val="00B94B9A"/>
    <w:rsid w:val="00BB05F2"/>
    <w:rsid w:val="00BC1023"/>
    <w:rsid w:val="00BC1BF2"/>
    <w:rsid w:val="00BC2959"/>
    <w:rsid w:val="00BE13BF"/>
    <w:rsid w:val="00BE33A0"/>
    <w:rsid w:val="00BE4B1C"/>
    <w:rsid w:val="00BF09D0"/>
    <w:rsid w:val="00BF30E6"/>
    <w:rsid w:val="00BF529A"/>
    <w:rsid w:val="00BF7185"/>
    <w:rsid w:val="00BF71AB"/>
    <w:rsid w:val="00BF7B38"/>
    <w:rsid w:val="00C01565"/>
    <w:rsid w:val="00C045B3"/>
    <w:rsid w:val="00C16751"/>
    <w:rsid w:val="00C35C9F"/>
    <w:rsid w:val="00C36905"/>
    <w:rsid w:val="00C36BBA"/>
    <w:rsid w:val="00C401D0"/>
    <w:rsid w:val="00C51807"/>
    <w:rsid w:val="00C537BD"/>
    <w:rsid w:val="00C65D8A"/>
    <w:rsid w:val="00C65FE2"/>
    <w:rsid w:val="00C714B9"/>
    <w:rsid w:val="00C84921"/>
    <w:rsid w:val="00C857A7"/>
    <w:rsid w:val="00C87133"/>
    <w:rsid w:val="00CA0C37"/>
    <w:rsid w:val="00CA3160"/>
    <w:rsid w:val="00CA33E6"/>
    <w:rsid w:val="00CA37D0"/>
    <w:rsid w:val="00CA773D"/>
    <w:rsid w:val="00CB12B0"/>
    <w:rsid w:val="00CB27AC"/>
    <w:rsid w:val="00CB2C22"/>
    <w:rsid w:val="00CB7FA7"/>
    <w:rsid w:val="00CC02E2"/>
    <w:rsid w:val="00CC3908"/>
    <w:rsid w:val="00CC5E65"/>
    <w:rsid w:val="00CD513C"/>
    <w:rsid w:val="00CD539E"/>
    <w:rsid w:val="00CE65B6"/>
    <w:rsid w:val="00CF359C"/>
    <w:rsid w:val="00CF46AD"/>
    <w:rsid w:val="00D02288"/>
    <w:rsid w:val="00D035FB"/>
    <w:rsid w:val="00D043A0"/>
    <w:rsid w:val="00D1237D"/>
    <w:rsid w:val="00D23333"/>
    <w:rsid w:val="00D324BA"/>
    <w:rsid w:val="00D34084"/>
    <w:rsid w:val="00D36D49"/>
    <w:rsid w:val="00D42654"/>
    <w:rsid w:val="00D442FE"/>
    <w:rsid w:val="00D44D2F"/>
    <w:rsid w:val="00D4700F"/>
    <w:rsid w:val="00D510BD"/>
    <w:rsid w:val="00D577C7"/>
    <w:rsid w:val="00D61BDF"/>
    <w:rsid w:val="00D649F8"/>
    <w:rsid w:val="00D65ED7"/>
    <w:rsid w:val="00D72D0A"/>
    <w:rsid w:val="00D74702"/>
    <w:rsid w:val="00D85111"/>
    <w:rsid w:val="00D85DB4"/>
    <w:rsid w:val="00D874FA"/>
    <w:rsid w:val="00D90667"/>
    <w:rsid w:val="00D912BF"/>
    <w:rsid w:val="00D92C10"/>
    <w:rsid w:val="00D93721"/>
    <w:rsid w:val="00DA1C91"/>
    <w:rsid w:val="00DA1E3B"/>
    <w:rsid w:val="00DA2F59"/>
    <w:rsid w:val="00DA3373"/>
    <w:rsid w:val="00DA4A8E"/>
    <w:rsid w:val="00DA695E"/>
    <w:rsid w:val="00DA7128"/>
    <w:rsid w:val="00DB6710"/>
    <w:rsid w:val="00DD3F00"/>
    <w:rsid w:val="00DD6983"/>
    <w:rsid w:val="00DD791F"/>
    <w:rsid w:val="00DE6284"/>
    <w:rsid w:val="00DF040B"/>
    <w:rsid w:val="00DF1F6B"/>
    <w:rsid w:val="00DF3D2A"/>
    <w:rsid w:val="00DF7851"/>
    <w:rsid w:val="00E00F51"/>
    <w:rsid w:val="00E07A2B"/>
    <w:rsid w:val="00E110A7"/>
    <w:rsid w:val="00E139B8"/>
    <w:rsid w:val="00E144B4"/>
    <w:rsid w:val="00E20B38"/>
    <w:rsid w:val="00E404A9"/>
    <w:rsid w:val="00E436EB"/>
    <w:rsid w:val="00E44A47"/>
    <w:rsid w:val="00E44B93"/>
    <w:rsid w:val="00E45C6D"/>
    <w:rsid w:val="00E50135"/>
    <w:rsid w:val="00E506F5"/>
    <w:rsid w:val="00E53865"/>
    <w:rsid w:val="00E54B51"/>
    <w:rsid w:val="00E61AE5"/>
    <w:rsid w:val="00E6201E"/>
    <w:rsid w:val="00E6442F"/>
    <w:rsid w:val="00E71002"/>
    <w:rsid w:val="00E71867"/>
    <w:rsid w:val="00E729BA"/>
    <w:rsid w:val="00E823AE"/>
    <w:rsid w:val="00E83F34"/>
    <w:rsid w:val="00E846E1"/>
    <w:rsid w:val="00E85862"/>
    <w:rsid w:val="00E92823"/>
    <w:rsid w:val="00E95E1D"/>
    <w:rsid w:val="00EA1464"/>
    <w:rsid w:val="00EA184B"/>
    <w:rsid w:val="00EA709C"/>
    <w:rsid w:val="00EB1EAE"/>
    <w:rsid w:val="00EC5682"/>
    <w:rsid w:val="00EC6804"/>
    <w:rsid w:val="00ED251C"/>
    <w:rsid w:val="00ED4EBC"/>
    <w:rsid w:val="00ED7D78"/>
    <w:rsid w:val="00EF2142"/>
    <w:rsid w:val="00F01EAB"/>
    <w:rsid w:val="00F026B7"/>
    <w:rsid w:val="00F04287"/>
    <w:rsid w:val="00F072F1"/>
    <w:rsid w:val="00F07DEB"/>
    <w:rsid w:val="00F10D66"/>
    <w:rsid w:val="00F119B6"/>
    <w:rsid w:val="00F12ECB"/>
    <w:rsid w:val="00F16537"/>
    <w:rsid w:val="00F16C46"/>
    <w:rsid w:val="00F16F3A"/>
    <w:rsid w:val="00F23FB1"/>
    <w:rsid w:val="00F26DA6"/>
    <w:rsid w:val="00F274BB"/>
    <w:rsid w:val="00F27A18"/>
    <w:rsid w:val="00F351BA"/>
    <w:rsid w:val="00F43F9E"/>
    <w:rsid w:val="00F47351"/>
    <w:rsid w:val="00F53C5C"/>
    <w:rsid w:val="00F562D2"/>
    <w:rsid w:val="00F62FC3"/>
    <w:rsid w:val="00F63882"/>
    <w:rsid w:val="00F66D78"/>
    <w:rsid w:val="00F7382B"/>
    <w:rsid w:val="00F771EA"/>
    <w:rsid w:val="00F776F6"/>
    <w:rsid w:val="00F81596"/>
    <w:rsid w:val="00F874BB"/>
    <w:rsid w:val="00F94631"/>
    <w:rsid w:val="00FA2506"/>
    <w:rsid w:val="00FA714B"/>
    <w:rsid w:val="00FA7E80"/>
    <w:rsid w:val="00FB0D90"/>
    <w:rsid w:val="00FB183D"/>
    <w:rsid w:val="00FB65D1"/>
    <w:rsid w:val="00FB7692"/>
    <w:rsid w:val="00FC24A3"/>
    <w:rsid w:val="00FC4805"/>
    <w:rsid w:val="00FC79A4"/>
    <w:rsid w:val="00FD268A"/>
    <w:rsid w:val="00FD3889"/>
    <w:rsid w:val="00FD79B8"/>
    <w:rsid w:val="00FE5048"/>
    <w:rsid w:val="00FF3A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98E6D"/>
  <w15:docId w15:val="{4AB60DD6-4A63-4757-973C-8E470B68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C96"/>
  </w:style>
  <w:style w:type="paragraph" w:styleId="Heading1">
    <w:name w:val="heading 1"/>
    <w:basedOn w:val="Normal"/>
    <w:next w:val="Normal"/>
    <w:link w:val="Heading1Char"/>
    <w:uiPriority w:val="99"/>
    <w:qFormat/>
    <w:rsid w:val="001B667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aliases w:val="l2,H2,HeadB,MyHeading2,Mystyle2,Mystyle21,Mystyle22,Mystyle23,Mystyle211,Mystyle221"/>
    <w:basedOn w:val="Normal"/>
    <w:next w:val="Normal"/>
    <w:link w:val="Heading2Char"/>
    <w:qFormat/>
    <w:rsid w:val="00B647AD"/>
    <w:pPr>
      <w:keepNext/>
      <w:spacing w:after="0" w:line="312" w:lineRule="auto"/>
      <w:ind w:firstLine="2268"/>
      <w:jc w:val="center"/>
      <w:outlineLvl w:val="1"/>
    </w:pPr>
    <w:rPr>
      <w:rFonts w:ascii="Times New Roman" w:eastAsia="Times New Roman" w:hAnsi="Times New Roman" w:cs="Times New Roman"/>
      <w:sz w:val="28"/>
      <w:szCs w:val="26"/>
    </w:rPr>
  </w:style>
  <w:style w:type="paragraph" w:styleId="Heading3">
    <w:name w:val="heading 3"/>
    <w:basedOn w:val="Normal"/>
    <w:next w:val="Normal"/>
    <w:link w:val="Heading3Char"/>
    <w:uiPriority w:val="9"/>
    <w:semiHidden/>
    <w:unhideWhenUsed/>
    <w:qFormat/>
    <w:rsid w:val="00B647A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784B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7224"/>
    <w:rPr>
      <w:b/>
      <w:bCs/>
    </w:rPr>
  </w:style>
  <w:style w:type="paragraph" w:customStyle="1" w:styleId="ws-p">
    <w:name w:val="ws-p"/>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Char Char Char"/>
    <w:basedOn w:val="Normal"/>
    <w:link w:val="NormalWebChar"/>
    <w:uiPriority w:val="99"/>
    <w:unhideWhenUsed/>
    <w:qFormat/>
    <w:rsid w:val="004F72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gend-title">
    <w:name w:val="legend-title"/>
    <w:basedOn w:val="Normal"/>
    <w:rsid w:val="004F72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7224"/>
    <w:rPr>
      <w:color w:val="0000FF"/>
      <w:u w:val="single"/>
    </w:rPr>
  </w:style>
  <w:style w:type="table" w:styleId="TableGrid">
    <w:name w:val="Table Grid"/>
    <w:basedOn w:val="TableNormal"/>
    <w:rsid w:val="00CF46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
    <w:name w:val="text"/>
    <w:basedOn w:val="DefaultParagraphFont"/>
    <w:rsid w:val="00551C90"/>
  </w:style>
  <w:style w:type="character" w:customStyle="1" w:styleId="HeaderChar">
    <w:name w:val="Header Char"/>
    <w:link w:val="Header"/>
    <w:locked/>
    <w:rsid w:val="001E4BF4"/>
    <w:rPr>
      <w:rFonts w:ascii="VNI-Times" w:hAnsi="VNI-Times"/>
      <w:sz w:val="24"/>
      <w:szCs w:val="24"/>
    </w:rPr>
  </w:style>
  <w:style w:type="paragraph" w:styleId="Header">
    <w:name w:val="header"/>
    <w:basedOn w:val="Normal"/>
    <w:link w:val="HeaderChar"/>
    <w:rsid w:val="001E4BF4"/>
    <w:pPr>
      <w:tabs>
        <w:tab w:val="center" w:pos="4320"/>
        <w:tab w:val="right" w:pos="8640"/>
      </w:tabs>
      <w:spacing w:after="0" w:line="240" w:lineRule="auto"/>
    </w:pPr>
    <w:rPr>
      <w:rFonts w:ascii="VNI-Times" w:hAnsi="VNI-Times"/>
      <w:sz w:val="24"/>
      <w:szCs w:val="24"/>
    </w:rPr>
  </w:style>
  <w:style w:type="character" w:customStyle="1" w:styleId="HeaderChar1">
    <w:name w:val="Header Char1"/>
    <w:basedOn w:val="DefaultParagraphFont"/>
    <w:uiPriority w:val="99"/>
    <w:semiHidden/>
    <w:rsid w:val="001E4BF4"/>
  </w:style>
  <w:style w:type="paragraph" w:styleId="BalloonText">
    <w:name w:val="Balloon Text"/>
    <w:basedOn w:val="Normal"/>
    <w:link w:val="BalloonTextChar"/>
    <w:uiPriority w:val="99"/>
    <w:semiHidden/>
    <w:unhideWhenUsed/>
    <w:rsid w:val="00A04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D35"/>
    <w:rPr>
      <w:rFonts w:ascii="Tahoma" w:hAnsi="Tahoma" w:cs="Tahoma"/>
      <w:sz w:val="16"/>
      <w:szCs w:val="16"/>
    </w:rPr>
  </w:style>
  <w:style w:type="character" w:customStyle="1" w:styleId="BodyTextIndent2Char">
    <w:name w:val="Body Text Indent 2 Char"/>
    <w:link w:val="BodyTextIndent2"/>
    <w:locked/>
    <w:rsid w:val="00A04D35"/>
    <w:rPr>
      <w:rFonts w:ascii=".VnTime" w:hAnsi=".VnTime"/>
      <w:i/>
      <w:iCs/>
      <w:sz w:val="28"/>
      <w:szCs w:val="28"/>
    </w:rPr>
  </w:style>
  <w:style w:type="paragraph" w:styleId="BodyTextIndent2">
    <w:name w:val="Body Text Indent 2"/>
    <w:basedOn w:val="Normal"/>
    <w:link w:val="BodyTextIndent2Char"/>
    <w:rsid w:val="00A04D35"/>
    <w:pPr>
      <w:spacing w:before="120" w:after="0" w:line="320" w:lineRule="exact"/>
      <w:ind w:firstLine="720"/>
      <w:jc w:val="both"/>
    </w:pPr>
    <w:rPr>
      <w:rFonts w:ascii=".VnTime" w:hAnsi=".VnTime"/>
      <w:i/>
      <w:iCs/>
      <w:sz w:val="28"/>
      <w:szCs w:val="28"/>
    </w:rPr>
  </w:style>
  <w:style w:type="character" w:customStyle="1" w:styleId="BodyTextIndent2Char1">
    <w:name w:val="Body Text Indent 2 Char1"/>
    <w:basedOn w:val="DefaultParagraphFont"/>
    <w:uiPriority w:val="99"/>
    <w:semiHidden/>
    <w:rsid w:val="00A04D35"/>
  </w:style>
  <w:style w:type="character" w:customStyle="1" w:styleId="Heading1Char">
    <w:name w:val="Heading 1 Char"/>
    <w:basedOn w:val="DefaultParagraphFont"/>
    <w:link w:val="Heading1"/>
    <w:uiPriority w:val="99"/>
    <w:rsid w:val="001B6678"/>
    <w:rPr>
      <w:rFonts w:ascii="Cambria" w:eastAsia="Times New Roman" w:hAnsi="Cambria" w:cs="Times New Roman"/>
      <w:b/>
      <w:bCs/>
      <w:kern w:val="32"/>
      <w:sz w:val="32"/>
      <w:szCs w:val="32"/>
    </w:rPr>
  </w:style>
  <w:style w:type="character" w:customStyle="1" w:styleId="Vnbnnidung2">
    <w:name w:val="Văn bản nội dung (2)_"/>
    <w:link w:val="Vnbnnidung20"/>
    <w:rsid w:val="008E60D6"/>
    <w:rPr>
      <w:rFonts w:ascii="Times New Roman" w:eastAsia="Times New Roman" w:hAnsi="Times New Roman" w:cs="Times New Roman"/>
      <w:shd w:val="clear" w:color="auto" w:fill="FFFFFF"/>
    </w:rPr>
  </w:style>
  <w:style w:type="paragraph" w:customStyle="1" w:styleId="Vnbnnidung20">
    <w:name w:val="Văn bản nội dung (2)"/>
    <w:basedOn w:val="Normal"/>
    <w:link w:val="Vnbnnidung2"/>
    <w:rsid w:val="008E60D6"/>
    <w:pPr>
      <w:widowControl w:val="0"/>
      <w:shd w:val="clear" w:color="auto" w:fill="FFFFFF"/>
      <w:spacing w:before="180" w:after="60" w:line="341" w:lineRule="exact"/>
      <w:jc w:val="both"/>
    </w:pPr>
    <w:rPr>
      <w:rFonts w:ascii="Times New Roman" w:eastAsia="Times New Roman" w:hAnsi="Times New Roman" w:cs="Times New Roman"/>
    </w:rPr>
  </w:style>
  <w:style w:type="character" w:styleId="Emphasis">
    <w:name w:val="Emphasis"/>
    <w:uiPriority w:val="20"/>
    <w:qFormat/>
    <w:rsid w:val="00A928FD"/>
    <w:rPr>
      <w:i/>
      <w:iCs/>
    </w:rPr>
  </w:style>
  <w:style w:type="paragraph" w:styleId="ListParagraph">
    <w:name w:val="List Paragraph"/>
    <w:basedOn w:val="Normal"/>
    <w:uiPriority w:val="34"/>
    <w:qFormat/>
    <w:rsid w:val="00092E97"/>
    <w:pPr>
      <w:ind w:left="720"/>
      <w:contextualSpacing/>
    </w:pPr>
  </w:style>
  <w:style w:type="character" w:customStyle="1" w:styleId="Vnbnnidung2InmInnghing">
    <w:name w:val="Văn bản nội dung (2) + In đậm;In nghiêng"/>
    <w:rsid w:val="006163E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Inm">
    <w:name w:val="Văn bản nội dung (2) + In đậm"/>
    <w:rsid w:val="006163E8"/>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styleId="FootnoteText">
    <w:name w:val="footnote text"/>
    <w:aliases w:val="foot"/>
    <w:basedOn w:val="Normal"/>
    <w:link w:val="FootnoteTextChar"/>
    <w:uiPriority w:val="99"/>
    <w:unhideWhenUsed/>
    <w:qFormat/>
    <w:rsid w:val="004972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 Char"/>
    <w:basedOn w:val="DefaultParagraphFont"/>
    <w:link w:val="FootnoteText"/>
    <w:uiPriority w:val="99"/>
    <w:rsid w:val="00497242"/>
    <w:rPr>
      <w:rFonts w:ascii="Times New Roman" w:eastAsia="Times New Roman" w:hAnsi="Times New Roman" w:cs="Times New Roman"/>
      <w:sz w:val="20"/>
      <w:szCs w:val="20"/>
    </w:rPr>
  </w:style>
  <w:style w:type="character" w:styleId="FootnoteReference">
    <w:name w:val="footnote reference"/>
    <w:uiPriority w:val="99"/>
    <w:unhideWhenUsed/>
    <w:rsid w:val="00497242"/>
    <w:rPr>
      <w:vertAlign w:val="superscript"/>
    </w:rPr>
  </w:style>
  <w:style w:type="character" w:customStyle="1" w:styleId="Heading2Char">
    <w:name w:val="Heading 2 Char"/>
    <w:aliases w:val="l2 Char,H2 Char,HeadB Char,MyHeading2 Char,Mystyle2 Char,Mystyle21 Char,Mystyle22 Char,Mystyle23 Char,Mystyle211 Char,Mystyle221 Char"/>
    <w:basedOn w:val="DefaultParagraphFont"/>
    <w:link w:val="Heading2"/>
    <w:rsid w:val="00B647AD"/>
    <w:rPr>
      <w:rFonts w:ascii="Times New Roman" w:eastAsia="Times New Roman" w:hAnsi="Times New Roman" w:cs="Times New Roman"/>
      <w:sz w:val="28"/>
      <w:szCs w:val="26"/>
    </w:rPr>
  </w:style>
  <w:style w:type="character" w:customStyle="1" w:styleId="Heading3Char">
    <w:name w:val="Heading 3 Char"/>
    <w:basedOn w:val="DefaultParagraphFont"/>
    <w:link w:val="Heading3"/>
    <w:uiPriority w:val="9"/>
    <w:semiHidden/>
    <w:qFormat/>
    <w:rsid w:val="00B647AD"/>
    <w:rPr>
      <w:rFonts w:asciiTheme="majorHAnsi" w:eastAsiaTheme="majorEastAsia" w:hAnsiTheme="majorHAnsi" w:cstheme="majorBidi"/>
      <w:color w:val="1F3763" w:themeColor="accent1" w:themeShade="7F"/>
      <w:sz w:val="24"/>
      <w:szCs w:val="24"/>
    </w:rPr>
  </w:style>
  <w:style w:type="paragraph" w:styleId="Footer">
    <w:name w:val="footer"/>
    <w:basedOn w:val="Normal"/>
    <w:link w:val="FooterChar"/>
    <w:uiPriority w:val="99"/>
    <w:unhideWhenUsed/>
    <w:rsid w:val="00B64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7AD"/>
  </w:style>
  <w:style w:type="character" w:customStyle="1" w:styleId="NormalWebChar">
    <w:name w:val="Normal (Web) Char"/>
    <w:aliases w:val="Char Char Char Char"/>
    <w:link w:val="NormalWeb"/>
    <w:uiPriority w:val="99"/>
    <w:locked/>
    <w:rsid w:val="009E22D3"/>
    <w:rPr>
      <w:rFonts w:ascii="Times New Roman" w:eastAsia="Times New Roman" w:hAnsi="Times New Roman" w:cs="Times New Roman"/>
      <w:sz w:val="24"/>
      <w:szCs w:val="24"/>
    </w:rPr>
  </w:style>
  <w:style w:type="character" w:customStyle="1" w:styleId="Vnbnnidung">
    <w:name w:val="Văn bản nội dung_"/>
    <w:link w:val="Vnbnnidung0"/>
    <w:uiPriority w:val="99"/>
    <w:locked/>
    <w:rsid w:val="00744B39"/>
    <w:rPr>
      <w:sz w:val="26"/>
      <w:szCs w:val="26"/>
    </w:rPr>
  </w:style>
  <w:style w:type="paragraph" w:customStyle="1" w:styleId="Vnbnnidung0">
    <w:name w:val="Văn bản nội dung"/>
    <w:basedOn w:val="Normal"/>
    <w:link w:val="Vnbnnidung"/>
    <w:uiPriority w:val="99"/>
    <w:rsid w:val="00744B39"/>
    <w:pPr>
      <w:widowControl w:val="0"/>
      <w:spacing w:after="220" w:line="262" w:lineRule="auto"/>
      <w:ind w:firstLine="400"/>
    </w:pPr>
    <w:rPr>
      <w:sz w:val="26"/>
      <w:szCs w:val="26"/>
    </w:rPr>
  </w:style>
  <w:style w:type="character" w:customStyle="1" w:styleId="Heading6Char">
    <w:name w:val="Heading 6 Char"/>
    <w:basedOn w:val="DefaultParagraphFont"/>
    <w:link w:val="Heading6"/>
    <w:rsid w:val="00784B19"/>
    <w:rPr>
      <w:rFonts w:asciiTheme="majorHAnsi" w:eastAsiaTheme="majorEastAsia" w:hAnsiTheme="majorHAnsi" w:cstheme="majorBidi"/>
      <w:color w:val="1F3763" w:themeColor="accent1" w:themeShade="7F"/>
    </w:rPr>
  </w:style>
  <w:style w:type="character" w:customStyle="1" w:styleId="Vnbnnidung4">
    <w:name w:val="Văn bản nội dung (4)_"/>
    <w:link w:val="Vnbnnidung40"/>
    <w:uiPriority w:val="99"/>
    <w:rsid w:val="00784B19"/>
    <w:rPr>
      <w:rFonts w:ascii="Times New Roman" w:hAnsi="Times New Roman" w:cs="Times New Roman"/>
      <w:sz w:val="19"/>
      <w:szCs w:val="19"/>
    </w:rPr>
  </w:style>
  <w:style w:type="character" w:customStyle="1" w:styleId="Khc">
    <w:name w:val="Khác_"/>
    <w:link w:val="Khc0"/>
    <w:uiPriority w:val="99"/>
    <w:rsid w:val="00784B19"/>
    <w:rPr>
      <w:rFonts w:ascii="Times New Roman" w:hAnsi="Times New Roman" w:cs="Times New Roman"/>
    </w:rPr>
  </w:style>
  <w:style w:type="character" w:customStyle="1" w:styleId="Chthchbng">
    <w:name w:val="Chú thích bảng_"/>
    <w:link w:val="Chthchbng0"/>
    <w:uiPriority w:val="99"/>
    <w:rsid w:val="00784B19"/>
    <w:rPr>
      <w:rFonts w:ascii="Times New Roman" w:hAnsi="Times New Roman" w:cs="Times New Roman"/>
    </w:rPr>
  </w:style>
  <w:style w:type="character" w:customStyle="1" w:styleId="Tiu2">
    <w:name w:val="Tiêu đề #2_"/>
    <w:link w:val="Tiu20"/>
    <w:uiPriority w:val="99"/>
    <w:rsid w:val="00784B19"/>
    <w:rPr>
      <w:rFonts w:ascii="Times New Roman" w:hAnsi="Times New Roman" w:cs="Times New Roman"/>
      <w:b/>
      <w:bCs/>
      <w:sz w:val="26"/>
      <w:szCs w:val="26"/>
    </w:rPr>
  </w:style>
  <w:style w:type="paragraph" w:customStyle="1" w:styleId="Vnbnnidung40">
    <w:name w:val="Văn bản nội dung (4)"/>
    <w:basedOn w:val="Normal"/>
    <w:link w:val="Vnbnnidung4"/>
    <w:uiPriority w:val="99"/>
    <w:rsid w:val="00784B19"/>
    <w:pPr>
      <w:widowControl w:val="0"/>
      <w:spacing w:after="760" w:line="240" w:lineRule="auto"/>
      <w:ind w:hanging="1640"/>
    </w:pPr>
    <w:rPr>
      <w:rFonts w:ascii="Times New Roman" w:hAnsi="Times New Roman" w:cs="Times New Roman"/>
      <w:sz w:val="19"/>
      <w:szCs w:val="19"/>
    </w:rPr>
  </w:style>
  <w:style w:type="paragraph" w:customStyle="1" w:styleId="Khc0">
    <w:name w:val="Khác"/>
    <w:basedOn w:val="Normal"/>
    <w:link w:val="Khc"/>
    <w:uiPriority w:val="99"/>
    <w:rsid w:val="00784B19"/>
    <w:pPr>
      <w:widowControl w:val="0"/>
      <w:spacing w:after="200" w:line="290" w:lineRule="auto"/>
      <w:ind w:firstLine="400"/>
    </w:pPr>
    <w:rPr>
      <w:rFonts w:ascii="Times New Roman" w:hAnsi="Times New Roman" w:cs="Times New Roman"/>
    </w:rPr>
  </w:style>
  <w:style w:type="paragraph" w:customStyle="1" w:styleId="Chthchbng0">
    <w:name w:val="Chú thích bảng"/>
    <w:basedOn w:val="Normal"/>
    <w:link w:val="Chthchbng"/>
    <w:uiPriority w:val="99"/>
    <w:rsid w:val="00784B19"/>
    <w:pPr>
      <w:widowControl w:val="0"/>
      <w:spacing w:after="0" w:line="276" w:lineRule="auto"/>
      <w:ind w:firstLine="520"/>
    </w:pPr>
    <w:rPr>
      <w:rFonts w:ascii="Times New Roman" w:hAnsi="Times New Roman" w:cs="Times New Roman"/>
    </w:rPr>
  </w:style>
  <w:style w:type="paragraph" w:customStyle="1" w:styleId="Tiu20">
    <w:name w:val="Tiêu đề #2"/>
    <w:basedOn w:val="Normal"/>
    <w:link w:val="Tiu2"/>
    <w:uiPriority w:val="99"/>
    <w:rsid w:val="00784B19"/>
    <w:pPr>
      <w:widowControl w:val="0"/>
      <w:spacing w:after="310" w:line="240" w:lineRule="auto"/>
      <w:ind w:right="180"/>
      <w:jc w:val="right"/>
      <w:outlineLvl w:val="1"/>
    </w:pPr>
    <w:rPr>
      <w:rFonts w:ascii="Times New Roman" w:hAnsi="Times New Roman" w:cs="Times New Roman"/>
      <w:b/>
      <w:bCs/>
      <w:sz w:val="26"/>
      <w:szCs w:val="26"/>
    </w:rPr>
  </w:style>
  <w:style w:type="character" w:customStyle="1" w:styleId="Vnbnnidung3">
    <w:name w:val="Văn bản nội dung (3)_"/>
    <w:link w:val="Vnbnnidung30"/>
    <w:uiPriority w:val="99"/>
    <w:rsid w:val="00784B19"/>
    <w:rPr>
      <w:rFonts w:ascii="Times New Roman" w:hAnsi="Times New Roman" w:cs="Times New Roman"/>
      <w:b/>
      <w:bCs/>
      <w:sz w:val="28"/>
      <w:szCs w:val="28"/>
    </w:rPr>
  </w:style>
  <w:style w:type="paragraph" w:customStyle="1" w:styleId="Vnbnnidung30">
    <w:name w:val="Văn bản nội dung (3)"/>
    <w:basedOn w:val="Normal"/>
    <w:link w:val="Vnbnnidung3"/>
    <w:uiPriority w:val="99"/>
    <w:rsid w:val="00784B19"/>
    <w:pPr>
      <w:widowControl w:val="0"/>
      <w:spacing w:after="0" w:line="240" w:lineRule="auto"/>
      <w:jc w:val="center"/>
    </w:pPr>
    <w:rPr>
      <w:rFonts w:ascii="Times New Roman" w:hAnsi="Times New Roman" w:cs="Times New Roman"/>
      <w:b/>
      <w:bCs/>
      <w:sz w:val="28"/>
      <w:szCs w:val="28"/>
    </w:rPr>
  </w:style>
  <w:style w:type="paragraph" w:styleId="BodyTextIndent3">
    <w:name w:val="Body Text Indent 3"/>
    <w:basedOn w:val="Normal"/>
    <w:link w:val="BodyTextIndent3Char"/>
    <w:uiPriority w:val="99"/>
    <w:semiHidden/>
    <w:unhideWhenUsed/>
    <w:rsid w:val="00784B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84B19"/>
    <w:rPr>
      <w:sz w:val="16"/>
      <w:szCs w:val="16"/>
    </w:rPr>
  </w:style>
  <w:style w:type="character" w:customStyle="1" w:styleId="x22r3">
    <w:name w:val="x22r3"/>
    <w:basedOn w:val="DefaultParagraphFont"/>
    <w:rsid w:val="00452546"/>
  </w:style>
  <w:style w:type="paragraph" w:styleId="BodyText">
    <w:name w:val="Body Text"/>
    <w:basedOn w:val="Normal"/>
    <w:link w:val="BodyTextChar"/>
    <w:uiPriority w:val="99"/>
    <w:semiHidden/>
    <w:unhideWhenUsed/>
    <w:rsid w:val="00452546"/>
    <w:pPr>
      <w:spacing w:after="120"/>
    </w:pPr>
  </w:style>
  <w:style w:type="character" w:customStyle="1" w:styleId="BodyTextChar">
    <w:name w:val="Body Text Char"/>
    <w:basedOn w:val="DefaultParagraphFont"/>
    <w:link w:val="BodyText"/>
    <w:uiPriority w:val="99"/>
    <w:semiHidden/>
    <w:rsid w:val="00452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3278">
      <w:bodyDiv w:val="1"/>
      <w:marLeft w:val="0"/>
      <w:marRight w:val="0"/>
      <w:marTop w:val="0"/>
      <w:marBottom w:val="0"/>
      <w:divBdr>
        <w:top w:val="none" w:sz="0" w:space="0" w:color="auto"/>
        <w:left w:val="none" w:sz="0" w:space="0" w:color="auto"/>
        <w:bottom w:val="none" w:sz="0" w:space="0" w:color="auto"/>
        <w:right w:val="none" w:sz="0" w:space="0" w:color="auto"/>
      </w:divBdr>
    </w:div>
    <w:div w:id="152573436">
      <w:bodyDiv w:val="1"/>
      <w:marLeft w:val="0"/>
      <w:marRight w:val="0"/>
      <w:marTop w:val="0"/>
      <w:marBottom w:val="0"/>
      <w:divBdr>
        <w:top w:val="none" w:sz="0" w:space="0" w:color="auto"/>
        <w:left w:val="none" w:sz="0" w:space="0" w:color="auto"/>
        <w:bottom w:val="none" w:sz="0" w:space="0" w:color="auto"/>
        <w:right w:val="none" w:sz="0" w:space="0" w:color="auto"/>
      </w:divBdr>
    </w:div>
    <w:div w:id="175316564">
      <w:bodyDiv w:val="1"/>
      <w:marLeft w:val="0"/>
      <w:marRight w:val="0"/>
      <w:marTop w:val="0"/>
      <w:marBottom w:val="0"/>
      <w:divBdr>
        <w:top w:val="none" w:sz="0" w:space="0" w:color="auto"/>
        <w:left w:val="none" w:sz="0" w:space="0" w:color="auto"/>
        <w:bottom w:val="none" w:sz="0" w:space="0" w:color="auto"/>
        <w:right w:val="none" w:sz="0" w:space="0" w:color="auto"/>
      </w:divBdr>
    </w:div>
    <w:div w:id="382406447">
      <w:bodyDiv w:val="1"/>
      <w:marLeft w:val="0"/>
      <w:marRight w:val="0"/>
      <w:marTop w:val="0"/>
      <w:marBottom w:val="0"/>
      <w:divBdr>
        <w:top w:val="none" w:sz="0" w:space="0" w:color="auto"/>
        <w:left w:val="none" w:sz="0" w:space="0" w:color="auto"/>
        <w:bottom w:val="none" w:sz="0" w:space="0" w:color="auto"/>
        <w:right w:val="none" w:sz="0" w:space="0" w:color="auto"/>
      </w:divBdr>
    </w:div>
    <w:div w:id="517742016">
      <w:bodyDiv w:val="1"/>
      <w:marLeft w:val="0"/>
      <w:marRight w:val="0"/>
      <w:marTop w:val="0"/>
      <w:marBottom w:val="0"/>
      <w:divBdr>
        <w:top w:val="none" w:sz="0" w:space="0" w:color="auto"/>
        <w:left w:val="none" w:sz="0" w:space="0" w:color="auto"/>
        <w:bottom w:val="none" w:sz="0" w:space="0" w:color="auto"/>
        <w:right w:val="none" w:sz="0" w:space="0" w:color="auto"/>
      </w:divBdr>
    </w:div>
    <w:div w:id="534078285">
      <w:bodyDiv w:val="1"/>
      <w:marLeft w:val="0"/>
      <w:marRight w:val="0"/>
      <w:marTop w:val="0"/>
      <w:marBottom w:val="0"/>
      <w:divBdr>
        <w:top w:val="none" w:sz="0" w:space="0" w:color="auto"/>
        <w:left w:val="none" w:sz="0" w:space="0" w:color="auto"/>
        <w:bottom w:val="none" w:sz="0" w:space="0" w:color="auto"/>
        <w:right w:val="none" w:sz="0" w:space="0" w:color="auto"/>
      </w:divBdr>
    </w:div>
    <w:div w:id="542135318">
      <w:bodyDiv w:val="1"/>
      <w:marLeft w:val="0"/>
      <w:marRight w:val="0"/>
      <w:marTop w:val="0"/>
      <w:marBottom w:val="0"/>
      <w:divBdr>
        <w:top w:val="none" w:sz="0" w:space="0" w:color="auto"/>
        <w:left w:val="none" w:sz="0" w:space="0" w:color="auto"/>
        <w:bottom w:val="none" w:sz="0" w:space="0" w:color="auto"/>
        <w:right w:val="none" w:sz="0" w:space="0" w:color="auto"/>
      </w:divBdr>
    </w:div>
    <w:div w:id="659508603">
      <w:bodyDiv w:val="1"/>
      <w:marLeft w:val="0"/>
      <w:marRight w:val="0"/>
      <w:marTop w:val="0"/>
      <w:marBottom w:val="0"/>
      <w:divBdr>
        <w:top w:val="none" w:sz="0" w:space="0" w:color="auto"/>
        <w:left w:val="none" w:sz="0" w:space="0" w:color="auto"/>
        <w:bottom w:val="none" w:sz="0" w:space="0" w:color="auto"/>
        <w:right w:val="none" w:sz="0" w:space="0" w:color="auto"/>
      </w:divBdr>
    </w:div>
    <w:div w:id="857698623">
      <w:bodyDiv w:val="1"/>
      <w:marLeft w:val="0"/>
      <w:marRight w:val="0"/>
      <w:marTop w:val="0"/>
      <w:marBottom w:val="0"/>
      <w:divBdr>
        <w:top w:val="none" w:sz="0" w:space="0" w:color="auto"/>
        <w:left w:val="none" w:sz="0" w:space="0" w:color="auto"/>
        <w:bottom w:val="none" w:sz="0" w:space="0" w:color="auto"/>
        <w:right w:val="none" w:sz="0" w:space="0" w:color="auto"/>
      </w:divBdr>
    </w:div>
    <w:div w:id="882907658">
      <w:bodyDiv w:val="1"/>
      <w:marLeft w:val="0"/>
      <w:marRight w:val="0"/>
      <w:marTop w:val="0"/>
      <w:marBottom w:val="0"/>
      <w:divBdr>
        <w:top w:val="none" w:sz="0" w:space="0" w:color="auto"/>
        <w:left w:val="none" w:sz="0" w:space="0" w:color="auto"/>
        <w:bottom w:val="none" w:sz="0" w:space="0" w:color="auto"/>
        <w:right w:val="none" w:sz="0" w:space="0" w:color="auto"/>
      </w:divBdr>
    </w:div>
    <w:div w:id="955940119">
      <w:bodyDiv w:val="1"/>
      <w:marLeft w:val="0"/>
      <w:marRight w:val="0"/>
      <w:marTop w:val="0"/>
      <w:marBottom w:val="0"/>
      <w:divBdr>
        <w:top w:val="none" w:sz="0" w:space="0" w:color="auto"/>
        <w:left w:val="none" w:sz="0" w:space="0" w:color="auto"/>
        <w:bottom w:val="none" w:sz="0" w:space="0" w:color="auto"/>
        <w:right w:val="none" w:sz="0" w:space="0" w:color="auto"/>
      </w:divBdr>
    </w:div>
    <w:div w:id="1205942275">
      <w:bodyDiv w:val="1"/>
      <w:marLeft w:val="0"/>
      <w:marRight w:val="0"/>
      <w:marTop w:val="0"/>
      <w:marBottom w:val="0"/>
      <w:divBdr>
        <w:top w:val="none" w:sz="0" w:space="0" w:color="auto"/>
        <w:left w:val="none" w:sz="0" w:space="0" w:color="auto"/>
        <w:bottom w:val="none" w:sz="0" w:space="0" w:color="auto"/>
        <w:right w:val="none" w:sz="0" w:space="0" w:color="auto"/>
      </w:divBdr>
    </w:div>
    <w:div w:id="1277520144">
      <w:bodyDiv w:val="1"/>
      <w:marLeft w:val="0"/>
      <w:marRight w:val="0"/>
      <w:marTop w:val="0"/>
      <w:marBottom w:val="0"/>
      <w:divBdr>
        <w:top w:val="none" w:sz="0" w:space="0" w:color="auto"/>
        <w:left w:val="none" w:sz="0" w:space="0" w:color="auto"/>
        <w:bottom w:val="none" w:sz="0" w:space="0" w:color="auto"/>
        <w:right w:val="none" w:sz="0" w:space="0" w:color="auto"/>
      </w:divBdr>
    </w:div>
    <w:div w:id="1325207979">
      <w:bodyDiv w:val="1"/>
      <w:marLeft w:val="0"/>
      <w:marRight w:val="0"/>
      <w:marTop w:val="0"/>
      <w:marBottom w:val="0"/>
      <w:divBdr>
        <w:top w:val="none" w:sz="0" w:space="0" w:color="auto"/>
        <w:left w:val="none" w:sz="0" w:space="0" w:color="auto"/>
        <w:bottom w:val="none" w:sz="0" w:space="0" w:color="auto"/>
        <w:right w:val="none" w:sz="0" w:space="0" w:color="auto"/>
      </w:divBdr>
      <w:divsChild>
        <w:div w:id="546258166">
          <w:marLeft w:val="547"/>
          <w:marRight w:val="0"/>
          <w:marTop w:val="0"/>
          <w:marBottom w:val="0"/>
          <w:divBdr>
            <w:top w:val="none" w:sz="0" w:space="0" w:color="auto"/>
            <w:left w:val="none" w:sz="0" w:space="0" w:color="auto"/>
            <w:bottom w:val="none" w:sz="0" w:space="0" w:color="auto"/>
            <w:right w:val="none" w:sz="0" w:space="0" w:color="auto"/>
          </w:divBdr>
        </w:div>
      </w:divsChild>
    </w:div>
    <w:div w:id="1594123483">
      <w:bodyDiv w:val="1"/>
      <w:marLeft w:val="0"/>
      <w:marRight w:val="0"/>
      <w:marTop w:val="0"/>
      <w:marBottom w:val="0"/>
      <w:divBdr>
        <w:top w:val="none" w:sz="0" w:space="0" w:color="auto"/>
        <w:left w:val="none" w:sz="0" w:space="0" w:color="auto"/>
        <w:bottom w:val="none" w:sz="0" w:space="0" w:color="auto"/>
        <w:right w:val="none" w:sz="0" w:space="0" w:color="auto"/>
      </w:divBdr>
    </w:div>
    <w:div w:id="1732580092">
      <w:bodyDiv w:val="1"/>
      <w:marLeft w:val="0"/>
      <w:marRight w:val="0"/>
      <w:marTop w:val="0"/>
      <w:marBottom w:val="0"/>
      <w:divBdr>
        <w:top w:val="none" w:sz="0" w:space="0" w:color="auto"/>
        <w:left w:val="none" w:sz="0" w:space="0" w:color="auto"/>
        <w:bottom w:val="none" w:sz="0" w:space="0" w:color="auto"/>
        <w:right w:val="none" w:sz="0" w:space="0" w:color="auto"/>
      </w:divBdr>
    </w:div>
    <w:div w:id="1892038523">
      <w:bodyDiv w:val="1"/>
      <w:marLeft w:val="0"/>
      <w:marRight w:val="0"/>
      <w:marTop w:val="0"/>
      <w:marBottom w:val="0"/>
      <w:divBdr>
        <w:top w:val="none" w:sz="0" w:space="0" w:color="auto"/>
        <w:left w:val="none" w:sz="0" w:space="0" w:color="auto"/>
        <w:bottom w:val="none" w:sz="0" w:space="0" w:color="auto"/>
        <w:right w:val="none" w:sz="0" w:space="0" w:color="auto"/>
      </w:divBdr>
    </w:div>
    <w:div w:id="1938252274">
      <w:bodyDiv w:val="1"/>
      <w:marLeft w:val="0"/>
      <w:marRight w:val="0"/>
      <w:marTop w:val="0"/>
      <w:marBottom w:val="0"/>
      <w:divBdr>
        <w:top w:val="none" w:sz="0" w:space="0" w:color="auto"/>
        <w:left w:val="none" w:sz="0" w:space="0" w:color="auto"/>
        <w:bottom w:val="none" w:sz="0" w:space="0" w:color="auto"/>
        <w:right w:val="none" w:sz="0" w:space="0" w:color="auto"/>
      </w:divBdr>
    </w:div>
    <w:div w:id="2012561547">
      <w:bodyDiv w:val="1"/>
      <w:marLeft w:val="0"/>
      <w:marRight w:val="0"/>
      <w:marTop w:val="0"/>
      <w:marBottom w:val="0"/>
      <w:divBdr>
        <w:top w:val="none" w:sz="0" w:space="0" w:color="auto"/>
        <w:left w:val="none" w:sz="0" w:space="0" w:color="auto"/>
        <w:bottom w:val="none" w:sz="0" w:space="0" w:color="auto"/>
        <w:right w:val="none" w:sz="0" w:space="0" w:color="auto"/>
      </w:divBdr>
    </w:div>
    <w:div w:id="2036078835">
      <w:bodyDiv w:val="1"/>
      <w:marLeft w:val="0"/>
      <w:marRight w:val="0"/>
      <w:marTop w:val="0"/>
      <w:marBottom w:val="0"/>
      <w:divBdr>
        <w:top w:val="none" w:sz="0" w:space="0" w:color="auto"/>
        <w:left w:val="none" w:sz="0" w:space="0" w:color="auto"/>
        <w:bottom w:val="none" w:sz="0" w:space="0" w:color="auto"/>
        <w:right w:val="none" w:sz="0" w:space="0" w:color="auto"/>
      </w:divBdr>
    </w:div>
    <w:div w:id="2084058056">
      <w:bodyDiv w:val="1"/>
      <w:marLeft w:val="0"/>
      <w:marRight w:val="0"/>
      <w:marTop w:val="0"/>
      <w:marBottom w:val="0"/>
      <w:divBdr>
        <w:top w:val="none" w:sz="0" w:space="0" w:color="auto"/>
        <w:left w:val="none" w:sz="0" w:space="0" w:color="auto"/>
        <w:bottom w:val="none" w:sz="0" w:space="0" w:color="auto"/>
        <w:right w:val="none" w:sz="0" w:space="0" w:color="auto"/>
      </w:divBdr>
      <w:divsChild>
        <w:div w:id="1210649843">
          <w:marLeft w:val="0"/>
          <w:marRight w:val="0"/>
          <w:marTop w:val="0"/>
          <w:marBottom w:val="0"/>
          <w:divBdr>
            <w:top w:val="none" w:sz="0" w:space="0" w:color="auto"/>
            <w:left w:val="none" w:sz="0" w:space="0" w:color="auto"/>
            <w:bottom w:val="none" w:sz="0" w:space="0" w:color="auto"/>
            <w:right w:val="none" w:sz="0" w:space="0" w:color="auto"/>
          </w:divBdr>
          <w:divsChild>
            <w:div w:id="2113161247">
              <w:marLeft w:val="0"/>
              <w:marRight w:val="0"/>
              <w:marTop w:val="0"/>
              <w:marBottom w:val="0"/>
              <w:divBdr>
                <w:top w:val="none" w:sz="0" w:space="0" w:color="auto"/>
                <w:left w:val="none" w:sz="0" w:space="0" w:color="auto"/>
                <w:bottom w:val="none" w:sz="0" w:space="0" w:color="auto"/>
                <w:right w:val="none" w:sz="0" w:space="0" w:color="auto"/>
              </w:divBdr>
              <w:divsChild>
                <w:div w:id="622031598">
                  <w:marLeft w:val="0"/>
                  <w:marRight w:val="0"/>
                  <w:marTop w:val="0"/>
                  <w:marBottom w:val="0"/>
                  <w:divBdr>
                    <w:top w:val="none" w:sz="0" w:space="0" w:color="auto"/>
                    <w:left w:val="none" w:sz="0" w:space="0" w:color="auto"/>
                    <w:bottom w:val="none" w:sz="0" w:space="0" w:color="auto"/>
                    <w:right w:val="none" w:sz="0" w:space="0" w:color="auto"/>
                  </w:divBdr>
                </w:div>
                <w:div w:id="776482963">
                  <w:marLeft w:val="0"/>
                  <w:marRight w:val="0"/>
                  <w:marTop w:val="0"/>
                  <w:marBottom w:val="0"/>
                  <w:divBdr>
                    <w:top w:val="none" w:sz="0" w:space="0" w:color="auto"/>
                    <w:left w:val="none" w:sz="0" w:space="0" w:color="auto"/>
                    <w:bottom w:val="none" w:sz="0" w:space="0" w:color="auto"/>
                    <w:right w:val="none" w:sz="0" w:space="0" w:color="auto"/>
                  </w:divBdr>
                </w:div>
              </w:divsChild>
            </w:div>
            <w:div w:id="476073400">
              <w:marLeft w:val="0"/>
              <w:marRight w:val="0"/>
              <w:marTop w:val="0"/>
              <w:marBottom w:val="0"/>
              <w:divBdr>
                <w:top w:val="none" w:sz="0" w:space="0" w:color="auto"/>
                <w:left w:val="none" w:sz="0" w:space="0" w:color="auto"/>
                <w:bottom w:val="none" w:sz="0" w:space="0" w:color="auto"/>
                <w:right w:val="none" w:sz="0" w:space="0" w:color="auto"/>
              </w:divBdr>
              <w:divsChild>
                <w:div w:id="1716194469">
                  <w:marLeft w:val="0"/>
                  <w:marRight w:val="0"/>
                  <w:marTop w:val="0"/>
                  <w:marBottom w:val="0"/>
                  <w:divBdr>
                    <w:top w:val="none" w:sz="0" w:space="0" w:color="auto"/>
                    <w:left w:val="none" w:sz="0" w:space="0" w:color="auto"/>
                    <w:bottom w:val="none" w:sz="0" w:space="0" w:color="auto"/>
                    <w:right w:val="none" w:sz="0" w:space="0" w:color="auto"/>
                  </w:divBdr>
                </w:div>
                <w:div w:id="485509509">
                  <w:marLeft w:val="0"/>
                  <w:marRight w:val="0"/>
                  <w:marTop w:val="0"/>
                  <w:marBottom w:val="0"/>
                  <w:divBdr>
                    <w:top w:val="none" w:sz="0" w:space="0" w:color="auto"/>
                    <w:left w:val="none" w:sz="0" w:space="0" w:color="auto"/>
                    <w:bottom w:val="none" w:sz="0" w:space="0" w:color="auto"/>
                    <w:right w:val="none" w:sz="0" w:space="0" w:color="auto"/>
                  </w:divBdr>
                </w:div>
              </w:divsChild>
            </w:div>
            <w:div w:id="528494363">
              <w:marLeft w:val="0"/>
              <w:marRight w:val="0"/>
              <w:marTop w:val="0"/>
              <w:marBottom w:val="0"/>
              <w:divBdr>
                <w:top w:val="none" w:sz="0" w:space="0" w:color="auto"/>
                <w:left w:val="none" w:sz="0" w:space="0" w:color="auto"/>
                <w:bottom w:val="none" w:sz="0" w:space="0" w:color="auto"/>
                <w:right w:val="none" w:sz="0" w:space="0" w:color="auto"/>
              </w:divBdr>
              <w:divsChild>
                <w:div w:id="866990534">
                  <w:marLeft w:val="0"/>
                  <w:marRight w:val="0"/>
                  <w:marTop w:val="0"/>
                  <w:marBottom w:val="0"/>
                  <w:divBdr>
                    <w:top w:val="none" w:sz="0" w:space="0" w:color="auto"/>
                    <w:left w:val="none" w:sz="0" w:space="0" w:color="auto"/>
                    <w:bottom w:val="none" w:sz="0" w:space="0" w:color="auto"/>
                    <w:right w:val="none" w:sz="0" w:space="0" w:color="auto"/>
                  </w:divBdr>
                </w:div>
                <w:div w:id="1904413247">
                  <w:marLeft w:val="0"/>
                  <w:marRight w:val="0"/>
                  <w:marTop w:val="0"/>
                  <w:marBottom w:val="0"/>
                  <w:divBdr>
                    <w:top w:val="none" w:sz="0" w:space="0" w:color="auto"/>
                    <w:left w:val="none" w:sz="0" w:space="0" w:color="auto"/>
                    <w:bottom w:val="none" w:sz="0" w:space="0" w:color="auto"/>
                    <w:right w:val="none" w:sz="0" w:space="0" w:color="auto"/>
                  </w:divBdr>
                </w:div>
              </w:divsChild>
            </w:div>
            <w:div w:id="607204838">
              <w:marLeft w:val="0"/>
              <w:marRight w:val="0"/>
              <w:marTop w:val="0"/>
              <w:marBottom w:val="0"/>
              <w:divBdr>
                <w:top w:val="none" w:sz="0" w:space="0" w:color="auto"/>
                <w:left w:val="none" w:sz="0" w:space="0" w:color="auto"/>
                <w:bottom w:val="none" w:sz="0" w:space="0" w:color="auto"/>
                <w:right w:val="none" w:sz="0" w:space="0" w:color="auto"/>
              </w:divBdr>
              <w:divsChild>
                <w:div w:id="1187452150">
                  <w:marLeft w:val="0"/>
                  <w:marRight w:val="0"/>
                  <w:marTop w:val="0"/>
                  <w:marBottom w:val="0"/>
                  <w:divBdr>
                    <w:top w:val="none" w:sz="0" w:space="0" w:color="auto"/>
                    <w:left w:val="none" w:sz="0" w:space="0" w:color="auto"/>
                    <w:bottom w:val="none" w:sz="0" w:space="0" w:color="auto"/>
                    <w:right w:val="none" w:sz="0" w:space="0" w:color="auto"/>
                  </w:divBdr>
                </w:div>
                <w:div w:id="951935340">
                  <w:marLeft w:val="0"/>
                  <w:marRight w:val="0"/>
                  <w:marTop w:val="0"/>
                  <w:marBottom w:val="0"/>
                  <w:divBdr>
                    <w:top w:val="none" w:sz="0" w:space="0" w:color="auto"/>
                    <w:left w:val="none" w:sz="0" w:space="0" w:color="auto"/>
                    <w:bottom w:val="none" w:sz="0" w:space="0" w:color="auto"/>
                    <w:right w:val="none" w:sz="0" w:space="0" w:color="auto"/>
                  </w:divBdr>
                </w:div>
              </w:divsChild>
            </w:div>
            <w:div w:id="185485431">
              <w:marLeft w:val="0"/>
              <w:marRight w:val="0"/>
              <w:marTop w:val="0"/>
              <w:marBottom w:val="0"/>
              <w:divBdr>
                <w:top w:val="none" w:sz="0" w:space="0" w:color="auto"/>
                <w:left w:val="none" w:sz="0" w:space="0" w:color="auto"/>
                <w:bottom w:val="none" w:sz="0" w:space="0" w:color="auto"/>
                <w:right w:val="none" w:sz="0" w:space="0" w:color="auto"/>
              </w:divBdr>
              <w:divsChild>
                <w:div w:id="1647735000">
                  <w:marLeft w:val="0"/>
                  <w:marRight w:val="0"/>
                  <w:marTop w:val="0"/>
                  <w:marBottom w:val="0"/>
                  <w:divBdr>
                    <w:top w:val="none" w:sz="0" w:space="0" w:color="auto"/>
                    <w:left w:val="none" w:sz="0" w:space="0" w:color="auto"/>
                    <w:bottom w:val="none" w:sz="0" w:space="0" w:color="auto"/>
                    <w:right w:val="none" w:sz="0" w:space="0" w:color="auto"/>
                  </w:divBdr>
                </w:div>
                <w:div w:id="1011104836">
                  <w:marLeft w:val="0"/>
                  <w:marRight w:val="0"/>
                  <w:marTop w:val="0"/>
                  <w:marBottom w:val="0"/>
                  <w:divBdr>
                    <w:top w:val="none" w:sz="0" w:space="0" w:color="auto"/>
                    <w:left w:val="none" w:sz="0" w:space="0" w:color="auto"/>
                    <w:bottom w:val="none" w:sz="0" w:space="0" w:color="auto"/>
                    <w:right w:val="none" w:sz="0" w:space="0" w:color="auto"/>
                  </w:divBdr>
                </w:div>
              </w:divsChild>
            </w:div>
            <w:div w:id="1127352007">
              <w:marLeft w:val="0"/>
              <w:marRight w:val="0"/>
              <w:marTop w:val="0"/>
              <w:marBottom w:val="0"/>
              <w:divBdr>
                <w:top w:val="none" w:sz="0" w:space="0" w:color="auto"/>
                <w:left w:val="none" w:sz="0" w:space="0" w:color="auto"/>
                <w:bottom w:val="none" w:sz="0" w:space="0" w:color="auto"/>
                <w:right w:val="none" w:sz="0" w:space="0" w:color="auto"/>
              </w:divBdr>
              <w:divsChild>
                <w:div w:id="239481707">
                  <w:marLeft w:val="0"/>
                  <w:marRight w:val="0"/>
                  <w:marTop w:val="0"/>
                  <w:marBottom w:val="0"/>
                  <w:divBdr>
                    <w:top w:val="none" w:sz="0" w:space="0" w:color="auto"/>
                    <w:left w:val="none" w:sz="0" w:space="0" w:color="auto"/>
                    <w:bottom w:val="none" w:sz="0" w:space="0" w:color="auto"/>
                    <w:right w:val="none" w:sz="0" w:space="0" w:color="auto"/>
                  </w:divBdr>
                </w:div>
                <w:div w:id="730228922">
                  <w:marLeft w:val="0"/>
                  <w:marRight w:val="0"/>
                  <w:marTop w:val="0"/>
                  <w:marBottom w:val="0"/>
                  <w:divBdr>
                    <w:top w:val="none" w:sz="0" w:space="0" w:color="auto"/>
                    <w:left w:val="none" w:sz="0" w:space="0" w:color="auto"/>
                    <w:bottom w:val="none" w:sz="0" w:space="0" w:color="auto"/>
                    <w:right w:val="none" w:sz="0" w:space="0" w:color="auto"/>
                  </w:divBdr>
                </w:div>
              </w:divsChild>
            </w:div>
            <w:div w:id="2118912326">
              <w:marLeft w:val="0"/>
              <w:marRight w:val="0"/>
              <w:marTop w:val="0"/>
              <w:marBottom w:val="0"/>
              <w:divBdr>
                <w:top w:val="none" w:sz="0" w:space="0" w:color="auto"/>
                <w:left w:val="none" w:sz="0" w:space="0" w:color="auto"/>
                <w:bottom w:val="none" w:sz="0" w:space="0" w:color="auto"/>
                <w:right w:val="none" w:sz="0" w:space="0" w:color="auto"/>
              </w:divBdr>
              <w:divsChild>
                <w:div w:id="459687609">
                  <w:marLeft w:val="0"/>
                  <w:marRight w:val="0"/>
                  <w:marTop w:val="0"/>
                  <w:marBottom w:val="0"/>
                  <w:divBdr>
                    <w:top w:val="none" w:sz="0" w:space="0" w:color="auto"/>
                    <w:left w:val="none" w:sz="0" w:space="0" w:color="auto"/>
                    <w:bottom w:val="none" w:sz="0" w:space="0" w:color="auto"/>
                    <w:right w:val="none" w:sz="0" w:space="0" w:color="auto"/>
                  </w:divBdr>
                </w:div>
                <w:div w:id="13956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79263">
          <w:marLeft w:val="0"/>
          <w:marRight w:val="0"/>
          <w:marTop w:val="0"/>
          <w:marBottom w:val="0"/>
          <w:divBdr>
            <w:top w:val="none" w:sz="0" w:space="0" w:color="auto"/>
            <w:left w:val="none" w:sz="0" w:space="0" w:color="auto"/>
            <w:bottom w:val="none" w:sz="0" w:space="0" w:color="auto"/>
            <w:right w:val="none" w:sz="0" w:space="0" w:color="auto"/>
          </w:divBdr>
        </w:div>
        <w:div w:id="1678582959">
          <w:marLeft w:val="0"/>
          <w:marRight w:val="0"/>
          <w:marTop w:val="0"/>
          <w:marBottom w:val="0"/>
          <w:divBdr>
            <w:top w:val="none" w:sz="0" w:space="0" w:color="auto"/>
            <w:left w:val="none" w:sz="0" w:space="0" w:color="auto"/>
            <w:bottom w:val="none" w:sz="0" w:space="0" w:color="auto"/>
            <w:right w:val="none" w:sz="0" w:space="0" w:color="auto"/>
          </w:divBdr>
          <w:divsChild>
            <w:div w:id="374624868">
              <w:marLeft w:val="0"/>
              <w:marRight w:val="0"/>
              <w:marTop w:val="0"/>
              <w:marBottom w:val="0"/>
              <w:divBdr>
                <w:top w:val="none" w:sz="0" w:space="0" w:color="auto"/>
                <w:left w:val="none" w:sz="0" w:space="0" w:color="auto"/>
                <w:bottom w:val="none" w:sz="0" w:space="0" w:color="auto"/>
                <w:right w:val="none" w:sz="0" w:space="0" w:color="auto"/>
              </w:divBdr>
              <w:divsChild>
                <w:div w:id="1559241584">
                  <w:marLeft w:val="0"/>
                  <w:marRight w:val="0"/>
                  <w:marTop w:val="0"/>
                  <w:marBottom w:val="347"/>
                  <w:divBdr>
                    <w:top w:val="single" w:sz="6" w:space="0" w:color="CCD7E6"/>
                    <w:left w:val="single" w:sz="6" w:space="0" w:color="CCD7E6"/>
                    <w:bottom w:val="single" w:sz="6" w:space="0" w:color="CCD7E6"/>
                    <w:right w:val="single" w:sz="6" w:space="0" w:color="CCD7E6"/>
                  </w:divBdr>
                  <w:divsChild>
                    <w:div w:id="74283156">
                      <w:marLeft w:val="0"/>
                      <w:marRight w:val="0"/>
                      <w:marTop w:val="0"/>
                      <w:marBottom w:val="0"/>
                      <w:divBdr>
                        <w:top w:val="none" w:sz="0" w:space="0" w:color="auto"/>
                        <w:left w:val="none" w:sz="0" w:space="0" w:color="auto"/>
                        <w:bottom w:val="none" w:sz="0" w:space="0" w:color="auto"/>
                        <w:right w:val="none" w:sz="0" w:space="0" w:color="auto"/>
                      </w:divBdr>
                    </w:div>
                    <w:div w:id="727385518">
                      <w:marLeft w:val="0"/>
                      <w:marRight w:val="0"/>
                      <w:marTop w:val="0"/>
                      <w:marBottom w:val="0"/>
                      <w:divBdr>
                        <w:top w:val="none" w:sz="0" w:space="0" w:color="auto"/>
                        <w:left w:val="none" w:sz="0" w:space="0" w:color="auto"/>
                        <w:bottom w:val="none" w:sz="0" w:space="0" w:color="auto"/>
                        <w:right w:val="none" w:sz="0" w:space="0" w:color="auto"/>
                      </w:divBdr>
                      <w:divsChild>
                        <w:div w:id="500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898482">
          <w:marLeft w:val="0"/>
          <w:marRight w:val="0"/>
          <w:marTop w:val="0"/>
          <w:marBottom w:val="0"/>
          <w:divBdr>
            <w:top w:val="none" w:sz="0" w:space="0" w:color="auto"/>
            <w:left w:val="none" w:sz="0" w:space="0" w:color="auto"/>
            <w:bottom w:val="none" w:sz="0" w:space="0" w:color="auto"/>
            <w:right w:val="none" w:sz="0" w:space="0" w:color="auto"/>
          </w:divBdr>
          <w:divsChild>
            <w:div w:id="1849708554">
              <w:marLeft w:val="0"/>
              <w:marRight w:val="0"/>
              <w:marTop w:val="0"/>
              <w:marBottom w:val="0"/>
              <w:divBdr>
                <w:top w:val="none" w:sz="0" w:space="0" w:color="auto"/>
                <w:left w:val="none" w:sz="0" w:space="0" w:color="auto"/>
                <w:bottom w:val="none" w:sz="0" w:space="0" w:color="auto"/>
                <w:right w:val="none" w:sz="0" w:space="0" w:color="auto"/>
              </w:divBdr>
            </w:div>
            <w:div w:id="887760684">
              <w:marLeft w:val="0"/>
              <w:marRight w:val="0"/>
              <w:marTop w:val="0"/>
              <w:marBottom w:val="0"/>
              <w:divBdr>
                <w:top w:val="none" w:sz="0" w:space="0" w:color="auto"/>
                <w:left w:val="none" w:sz="0" w:space="0" w:color="auto"/>
                <w:bottom w:val="none" w:sz="0" w:space="0" w:color="auto"/>
                <w:right w:val="none" w:sz="0" w:space="0" w:color="auto"/>
              </w:divBdr>
            </w:div>
          </w:divsChild>
        </w:div>
        <w:div w:id="152767857">
          <w:marLeft w:val="0"/>
          <w:marRight w:val="0"/>
          <w:marTop w:val="0"/>
          <w:marBottom w:val="0"/>
          <w:divBdr>
            <w:top w:val="none" w:sz="0" w:space="0" w:color="auto"/>
            <w:left w:val="none" w:sz="0" w:space="0" w:color="auto"/>
            <w:bottom w:val="none" w:sz="0" w:space="0" w:color="auto"/>
            <w:right w:val="none" w:sz="0" w:space="0" w:color="auto"/>
          </w:divBdr>
          <w:divsChild>
            <w:div w:id="1741947488">
              <w:marLeft w:val="0"/>
              <w:marRight w:val="0"/>
              <w:marTop w:val="0"/>
              <w:marBottom w:val="0"/>
              <w:divBdr>
                <w:top w:val="none" w:sz="0" w:space="0" w:color="auto"/>
                <w:left w:val="none" w:sz="0" w:space="0" w:color="auto"/>
                <w:bottom w:val="none" w:sz="0" w:space="0" w:color="auto"/>
                <w:right w:val="none" w:sz="0" w:space="0" w:color="auto"/>
              </w:divBdr>
            </w:div>
            <w:div w:id="760613619">
              <w:marLeft w:val="0"/>
              <w:marRight w:val="0"/>
              <w:marTop w:val="0"/>
              <w:marBottom w:val="0"/>
              <w:divBdr>
                <w:top w:val="none" w:sz="0" w:space="0" w:color="auto"/>
                <w:left w:val="none" w:sz="0" w:space="0" w:color="auto"/>
                <w:bottom w:val="none" w:sz="0" w:space="0" w:color="auto"/>
                <w:right w:val="none" w:sz="0" w:space="0" w:color="auto"/>
              </w:divBdr>
            </w:div>
          </w:divsChild>
        </w:div>
        <w:div w:id="1011377021">
          <w:marLeft w:val="0"/>
          <w:marRight w:val="0"/>
          <w:marTop w:val="0"/>
          <w:marBottom w:val="0"/>
          <w:divBdr>
            <w:top w:val="none" w:sz="0" w:space="0" w:color="auto"/>
            <w:left w:val="none" w:sz="0" w:space="0" w:color="auto"/>
            <w:bottom w:val="none" w:sz="0" w:space="0" w:color="auto"/>
            <w:right w:val="none" w:sz="0" w:space="0" w:color="auto"/>
          </w:divBdr>
          <w:divsChild>
            <w:div w:id="644894541">
              <w:marLeft w:val="0"/>
              <w:marRight w:val="0"/>
              <w:marTop w:val="0"/>
              <w:marBottom w:val="0"/>
              <w:divBdr>
                <w:top w:val="none" w:sz="0" w:space="0" w:color="auto"/>
                <w:left w:val="none" w:sz="0" w:space="0" w:color="auto"/>
                <w:bottom w:val="none" w:sz="0" w:space="0" w:color="auto"/>
                <w:right w:val="none" w:sz="0" w:space="0" w:color="auto"/>
              </w:divBdr>
            </w:div>
            <w:div w:id="1805851875">
              <w:marLeft w:val="0"/>
              <w:marRight w:val="0"/>
              <w:marTop w:val="0"/>
              <w:marBottom w:val="0"/>
              <w:divBdr>
                <w:top w:val="none" w:sz="0" w:space="0" w:color="auto"/>
                <w:left w:val="none" w:sz="0" w:space="0" w:color="auto"/>
                <w:bottom w:val="none" w:sz="0" w:space="0" w:color="auto"/>
                <w:right w:val="none" w:sz="0" w:space="0" w:color="auto"/>
              </w:divBdr>
            </w:div>
          </w:divsChild>
        </w:div>
        <w:div w:id="2070806980">
          <w:marLeft w:val="0"/>
          <w:marRight w:val="0"/>
          <w:marTop w:val="0"/>
          <w:marBottom w:val="0"/>
          <w:divBdr>
            <w:top w:val="none" w:sz="0" w:space="0" w:color="auto"/>
            <w:left w:val="none" w:sz="0" w:space="0" w:color="auto"/>
            <w:bottom w:val="none" w:sz="0" w:space="0" w:color="auto"/>
            <w:right w:val="none" w:sz="0" w:space="0" w:color="auto"/>
          </w:divBdr>
          <w:divsChild>
            <w:div w:id="1288202624">
              <w:marLeft w:val="0"/>
              <w:marRight w:val="0"/>
              <w:marTop w:val="0"/>
              <w:marBottom w:val="0"/>
              <w:divBdr>
                <w:top w:val="none" w:sz="0" w:space="0" w:color="auto"/>
                <w:left w:val="none" w:sz="0" w:space="0" w:color="auto"/>
                <w:bottom w:val="none" w:sz="0" w:space="0" w:color="auto"/>
                <w:right w:val="none" w:sz="0" w:space="0" w:color="auto"/>
              </w:divBdr>
            </w:div>
          </w:divsChild>
        </w:div>
        <w:div w:id="755710262">
          <w:marLeft w:val="0"/>
          <w:marRight w:val="0"/>
          <w:marTop w:val="0"/>
          <w:marBottom w:val="0"/>
          <w:divBdr>
            <w:top w:val="none" w:sz="0" w:space="0" w:color="auto"/>
            <w:left w:val="none" w:sz="0" w:space="0" w:color="auto"/>
            <w:bottom w:val="none" w:sz="0" w:space="0" w:color="auto"/>
            <w:right w:val="none" w:sz="0" w:space="0" w:color="auto"/>
          </w:divBdr>
          <w:divsChild>
            <w:div w:id="864057517">
              <w:marLeft w:val="0"/>
              <w:marRight w:val="0"/>
              <w:marTop w:val="0"/>
              <w:marBottom w:val="0"/>
              <w:divBdr>
                <w:top w:val="none" w:sz="0" w:space="0" w:color="auto"/>
                <w:left w:val="none" w:sz="0" w:space="0" w:color="auto"/>
                <w:bottom w:val="none" w:sz="0" w:space="0" w:color="auto"/>
                <w:right w:val="none" w:sz="0" w:space="0" w:color="auto"/>
              </w:divBdr>
            </w:div>
          </w:divsChild>
        </w:div>
        <w:div w:id="1094010348">
          <w:marLeft w:val="0"/>
          <w:marRight w:val="0"/>
          <w:marTop w:val="0"/>
          <w:marBottom w:val="0"/>
          <w:divBdr>
            <w:top w:val="none" w:sz="0" w:space="0" w:color="auto"/>
            <w:left w:val="none" w:sz="0" w:space="0" w:color="auto"/>
            <w:bottom w:val="none" w:sz="0" w:space="0" w:color="auto"/>
            <w:right w:val="none" w:sz="0" w:space="0" w:color="auto"/>
          </w:divBdr>
          <w:divsChild>
            <w:div w:id="1810976371">
              <w:marLeft w:val="0"/>
              <w:marRight w:val="0"/>
              <w:marTop w:val="0"/>
              <w:marBottom w:val="0"/>
              <w:divBdr>
                <w:top w:val="none" w:sz="0" w:space="0" w:color="auto"/>
                <w:left w:val="none" w:sz="0" w:space="0" w:color="auto"/>
                <w:bottom w:val="none" w:sz="0" w:space="0" w:color="auto"/>
                <w:right w:val="none" w:sz="0" w:space="0" w:color="auto"/>
              </w:divBdr>
            </w:div>
          </w:divsChild>
        </w:div>
        <w:div w:id="1441299006">
          <w:marLeft w:val="0"/>
          <w:marRight w:val="0"/>
          <w:marTop w:val="0"/>
          <w:marBottom w:val="0"/>
          <w:divBdr>
            <w:top w:val="none" w:sz="0" w:space="0" w:color="auto"/>
            <w:left w:val="none" w:sz="0" w:space="0" w:color="auto"/>
            <w:bottom w:val="none" w:sz="0" w:space="0" w:color="auto"/>
            <w:right w:val="none" w:sz="0" w:space="0" w:color="auto"/>
          </w:divBdr>
          <w:divsChild>
            <w:div w:id="201331632">
              <w:marLeft w:val="0"/>
              <w:marRight w:val="0"/>
              <w:marTop w:val="0"/>
              <w:marBottom w:val="0"/>
              <w:divBdr>
                <w:top w:val="none" w:sz="0" w:space="0" w:color="auto"/>
                <w:left w:val="none" w:sz="0" w:space="0" w:color="auto"/>
                <w:bottom w:val="none" w:sz="0" w:space="0" w:color="auto"/>
                <w:right w:val="none" w:sz="0" w:space="0" w:color="auto"/>
              </w:divBdr>
            </w:div>
          </w:divsChild>
        </w:div>
        <w:div w:id="987435731">
          <w:marLeft w:val="0"/>
          <w:marRight w:val="0"/>
          <w:marTop w:val="0"/>
          <w:marBottom w:val="0"/>
          <w:divBdr>
            <w:top w:val="none" w:sz="0" w:space="0" w:color="auto"/>
            <w:left w:val="none" w:sz="0" w:space="0" w:color="auto"/>
            <w:bottom w:val="none" w:sz="0" w:space="0" w:color="auto"/>
            <w:right w:val="none" w:sz="0" w:space="0" w:color="auto"/>
          </w:divBdr>
          <w:divsChild>
            <w:div w:id="1100293474">
              <w:marLeft w:val="0"/>
              <w:marRight w:val="0"/>
              <w:marTop w:val="0"/>
              <w:marBottom w:val="0"/>
              <w:divBdr>
                <w:top w:val="none" w:sz="0" w:space="0" w:color="auto"/>
                <w:left w:val="none" w:sz="0" w:space="0" w:color="auto"/>
                <w:bottom w:val="none" w:sz="0" w:space="0" w:color="auto"/>
                <w:right w:val="none" w:sz="0" w:space="0" w:color="auto"/>
              </w:divBdr>
            </w:div>
          </w:divsChild>
        </w:div>
        <w:div w:id="89736869">
          <w:marLeft w:val="0"/>
          <w:marRight w:val="0"/>
          <w:marTop w:val="0"/>
          <w:marBottom w:val="0"/>
          <w:divBdr>
            <w:top w:val="none" w:sz="0" w:space="0" w:color="auto"/>
            <w:left w:val="none" w:sz="0" w:space="0" w:color="auto"/>
            <w:bottom w:val="none" w:sz="0" w:space="0" w:color="auto"/>
            <w:right w:val="none" w:sz="0" w:space="0" w:color="auto"/>
          </w:divBdr>
          <w:divsChild>
            <w:div w:id="769937780">
              <w:marLeft w:val="0"/>
              <w:marRight w:val="0"/>
              <w:marTop w:val="0"/>
              <w:marBottom w:val="0"/>
              <w:divBdr>
                <w:top w:val="none" w:sz="0" w:space="0" w:color="auto"/>
                <w:left w:val="none" w:sz="0" w:space="0" w:color="auto"/>
                <w:bottom w:val="none" w:sz="0" w:space="0" w:color="auto"/>
                <w:right w:val="none" w:sz="0" w:space="0" w:color="auto"/>
              </w:divBdr>
            </w:div>
            <w:div w:id="1569417053">
              <w:marLeft w:val="0"/>
              <w:marRight w:val="0"/>
              <w:marTop w:val="0"/>
              <w:marBottom w:val="0"/>
              <w:divBdr>
                <w:top w:val="none" w:sz="0" w:space="0" w:color="auto"/>
                <w:left w:val="none" w:sz="0" w:space="0" w:color="auto"/>
                <w:bottom w:val="none" w:sz="0" w:space="0" w:color="auto"/>
                <w:right w:val="none" w:sz="0" w:space="0" w:color="auto"/>
              </w:divBdr>
            </w:div>
          </w:divsChild>
        </w:div>
        <w:div w:id="1361200008">
          <w:marLeft w:val="0"/>
          <w:marRight w:val="0"/>
          <w:marTop w:val="0"/>
          <w:marBottom w:val="0"/>
          <w:divBdr>
            <w:top w:val="none" w:sz="0" w:space="0" w:color="auto"/>
            <w:left w:val="none" w:sz="0" w:space="0" w:color="auto"/>
            <w:bottom w:val="none" w:sz="0" w:space="0" w:color="auto"/>
            <w:right w:val="none" w:sz="0" w:space="0" w:color="auto"/>
          </w:divBdr>
        </w:div>
        <w:div w:id="362021988">
          <w:marLeft w:val="0"/>
          <w:marRight w:val="0"/>
          <w:marTop w:val="0"/>
          <w:marBottom w:val="0"/>
          <w:divBdr>
            <w:top w:val="none" w:sz="0" w:space="0" w:color="auto"/>
            <w:left w:val="none" w:sz="0" w:space="0" w:color="auto"/>
            <w:bottom w:val="none" w:sz="0" w:space="0" w:color="auto"/>
            <w:right w:val="none" w:sz="0" w:space="0" w:color="auto"/>
          </w:divBdr>
          <w:divsChild>
            <w:div w:id="1113329321">
              <w:marLeft w:val="0"/>
              <w:marRight w:val="0"/>
              <w:marTop w:val="0"/>
              <w:marBottom w:val="0"/>
              <w:divBdr>
                <w:top w:val="none" w:sz="0" w:space="0" w:color="auto"/>
                <w:left w:val="none" w:sz="0" w:space="0" w:color="auto"/>
                <w:bottom w:val="none" w:sz="0" w:space="0" w:color="auto"/>
                <w:right w:val="none" w:sz="0" w:space="0" w:color="auto"/>
              </w:divBdr>
            </w:div>
            <w:div w:id="1901163901">
              <w:marLeft w:val="0"/>
              <w:marRight w:val="0"/>
              <w:marTop w:val="0"/>
              <w:marBottom w:val="0"/>
              <w:divBdr>
                <w:top w:val="none" w:sz="0" w:space="0" w:color="auto"/>
                <w:left w:val="none" w:sz="0" w:space="0" w:color="auto"/>
                <w:bottom w:val="none" w:sz="0" w:space="0" w:color="auto"/>
                <w:right w:val="none" w:sz="0" w:space="0" w:color="auto"/>
              </w:divBdr>
            </w:div>
            <w:div w:id="1497450656">
              <w:marLeft w:val="0"/>
              <w:marRight w:val="0"/>
              <w:marTop w:val="0"/>
              <w:marBottom w:val="0"/>
              <w:divBdr>
                <w:top w:val="none" w:sz="0" w:space="0" w:color="auto"/>
                <w:left w:val="none" w:sz="0" w:space="0" w:color="auto"/>
                <w:bottom w:val="none" w:sz="0" w:space="0" w:color="auto"/>
                <w:right w:val="none" w:sz="0" w:space="0" w:color="auto"/>
              </w:divBdr>
            </w:div>
            <w:div w:id="973756956">
              <w:marLeft w:val="0"/>
              <w:marRight w:val="0"/>
              <w:marTop w:val="0"/>
              <w:marBottom w:val="0"/>
              <w:divBdr>
                <w:top w:val="none" w:sz="0" w:space="0" w:color="auto"/>
                <w:left w:val="none" w:sz="0" w:space="0" w:color="auto"/>
                <w:bottom w:val="none" w:sz="0" w:space="0" w:color="auto"/>
                <w:right w:val="none" w:sz="0" w:space="0" w:color="auto"/>
              </w:divBdr>
            </w:div>
            <w:div w:id="256208971">
              <w:marLeft w:val="0"/>
              <w:marRight w:val="0"/>
              <w:marTop w:val="0"/>
              <w:marBottom w:val="0"/>
              <w:divBdr>
                <w:top w:val="none" w:sz="0" w:space="0" w:color="auto"/>
                <w:left w:val="none" w:sz="0" w:space="0" w:color="auto"/>
                <w:bottom w:val="none" w:sz="0" w:space="0" w:color="auto"/>
                <w:right w:val="none" w:sz="0" w:space="0" w:color="auto"/>
              </w:divBdr>
            </w:div>
          </w:divsChild>
        </w:div>
        <w:div w:id="1169247036">
          <w:marLeft w:val="0"/>
          <w:marRight w:val="0"/>
          <w:marTop w:val="0"/>
          <w:marBottom w:val="0"/>
          <w:divBdr>
            <w:top w:val="none" w:sz="0" w:space="0" w:color="auto"/>
            <w:left w:val="none" w:sz="0" w:space="0" w:color="auto"/>
            <w:bottom w:val="none" w:sz="0" w:space="0" w:color="auto"/>
            <w:right w:val="none" w:sz="0" w:space="0" w:color="auto"/>
          </w:divBdr>
          <w:divsChild>
            <w:div w:id="1957517689">
              <w:marLeft w:val="0"/>
              <w:marRight w:val="0"/>
              <w:marTop w:val="0"/>
              <w:marBottom w:val="0"/>
              <w:divBdr>
                <w:top w:val="none" w:sz="0" w:space="0" w:color="auto"/>
                <w:left w:val="none" w:sz="0" w:space="0" w:color="auto"/>
                <w:bottom w:val="none" w:sz="0" w:space="0" w:color="auto"/>
                <w:right w:val="none" w:sz="0" w:space="0" w:color="auto"/>
              </w:divBdr>
            </w:div>
            <w:div w:id="412969116">
              <w:marLeft w:val="0"/>
              <w:marRight w:val="0"/>
              <w:marTop w:val="0"/>
              <w:marBottom w:val="0"/>
              <w:divBdr>
                <w:top w:val="none" w:sz="0" w:space="0" w:color="auto"/>
                <w:left w:val="none" w:sz="0" w:space="0" w:color="auto"/>
                <w:bottom w:val="none" w:sz="0" w:space="0" w:color="auto"/>
                <w:right w:val="none" w:sz="0" w:space="0" w:color="auto"/>
              </w:divBdr>
            </w:div>
          </w:divsChild>
        </w:div>
        <w:div w:id="1620067667">
          <w:marLeft w:val="0"/>
          <w:marRight w:val="0"/>
          <w:marTop w:val="0"/>
          <w:marBottom w:val="0"/>
          <w:divBdr>
            <w:top w:val="none" w:sz="0" w:space="0" w:color="auto"/>
            <w:left w:val="none" w:sz="0" w:space="0" w:color="auto"/>
            <w:bottom w:val="none" w:sz="0" w:space="0" w:color="auto"/>
            <w:right w:val="none" w:sz="0" w:space="0" w:color="auto"/>
          </w:divBdr>
          <w:divsChild>
            <w:div w:id="1532837835">
              <w:marLeft w:val="0"/>
              <w:marRight w:val="0"/>
              <w:marTop w:val="0"/>
              <w:marBottom w:val="0"/>
              <w:divBdr>
                <w:top w:val="none" w:sz="0" w:space="0" w:color="auto"/>
                <w:left w:val="none" w:sz="0" w:space="0" w:color="auto"/>
                <w:bottom w:val="none" w:sz="0" w:space="0" w:color="auto"/>
                <w:right w:val="none" w:sz="0" w:space="0" w:color="auto"/>
              </w:divBdr>
            </w:div>
          </w:divsChild>
        </w:div>
        <w:div w:id="1686977136">
          <w:marLeft w:val="0"/>
          <w:marRight w:val="0"/>
          <w:marTop w:val="0"/>
          <w:marBottom w:val="0"/>
          <w:divBdr>
            <w:top w:val="none" w:sz="0" w:space="0" w:color="auto"/>
            <w:left w:val="none" w:sz="0" w:space="0" w:color="auto"/>
            <w:bottom w:val="none" w:sz="0" w:space="0" w:color="auto"/>
            <w:right w:val="none" w:sz="0" w:space="0" w:color="auto"/>
          </w:divBdr>
          <w:divsChild>
            <w:div w:id="7550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ichvucong.tayninh.gov.vn/" TargetMode="External"/><Relationship Id="rId18" Type="http://schemas.openxmlformats.org/officeDocument/2006/relationships/hyperlink" Target="https://dichvucong.gov.vn/" TargetMode="External"/><Relationship Id="rId3" Type="http://schemas.openxmlformats.org/officeDocument/2006/relationships/styles" Target="styles.xml"/><Relationship Id="rId21" Type="http://schemas.openxmlformats.org/officeDocument/2006/relationships/hyperlink" Target="https://dichvucong.tayninh.gov.vn/" TargetMode="Externa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hyperlink" Target="https://dichvucong.tayninh.gov.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hvucong.gov.vn/" TargetMode="External"/><Relationship Id="rId20" Type="http://schemas.openxmlformats.org/officeDocument/2006/relationships/hyperlink" Target="https://dichvucong.gov.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tayninh.gov.v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hvucong.tayninh.gov.vn/" TargetMode="External"/><Relationship Id="rId23" Type="http://schemas.openxmlformats.org/officeDocument/2006/relationships/header" Target="header4.xml"/><Relationship Id="rId10" Type="http://schemas.openxmlformats.org/officeDocument/2006/relationships/hyperlink" Target="https://dichvucong.gov.vn/" TargetMode="External"/><Relationship Id="rId19" Type="http://schemas.openxmlformats.org/officeDocument/2006/relationships/hyperlink" Target="https://dichvucong.tayninh.gov.v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ichvucong.gov.v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EA06-D414-4202-9D6D-CEE1F7D5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4672</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2024-06-05T07:14:00Z</cp:lastPrinted>
  <dcterms:created xsi:type="dcterms:W3CDTF">2024-11-25T08:19:00Z</dcterms:created>
  <dcterms:modified xsi:type="dcterms:W3CDTF">2024-11-26T07:44:00Z</dcterms:modified>
</cp:coreProperties>
</file>