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DCBED" w14:textId="016AB44C" w:rsidR="001E1A65" w:rsidRPr="001E1A65" w:rsidRDefault="001E1A65" w:rsidP="001C2F1B">
      <w:pPr>
        <w:pStyle w:val="Heading8"/>
        <w:spacing w:before="0"/>
        <w:ind w:right="-28"/>
        <w:jc w:val="center"/>
        <w:rPr>
          <w:rFonts w:ascii="Times New Roman" w:eastAsia="Calibri" w:hAnsi="Times New Roman" w:cs="Times New Roman"/>
          <w:b/>
          <w:color w:val="auto"/>
          <w:sz w:val="28"/>
          <w:szCs w:val="28"/>
          <w:lang w:val="vi-VN"/>
        </w:rPr>
      </w:pPr>
      <w:bookmarkStart w:id="0" w:name="_Hlk183611182"/>
      <w:r w:rsidRPr="001E1A65">
        <w:rPr>
          <w:rFonts w:ascii="Times New Roman" w:eastAsia="Calibri" w:hAnsi="Times New Roman" w:cs="Times New Roman"/>
          <w:b/>
          <w:color w:val="auto"/>
          <w:sz w:val="28"/>
          <w:szCs w:val="28"/>
          <w:lang w:val="vi-VN"/>
        </w:rPr>
        <w:t>PHỤ LỤC</w:t>
      </w:r>
    </w:p>
    <w:p w14:paraId="7E7F2E1A" w14:textId="77777777" w:rsidR="001C2F1B" w:rsidRDefault="0091543A" w:rsidP="001C2F1B">
      <w:pPr>
        <w:autoSpaceDE w:val="0"/>
        <w:autoSpaceDN w:val="0"/>
        <w:adjustRightInd w:val="0"/>
        <w:spacing w:after="0" w:line="240" w:lineRule="auto"/>
        <w:jc w:val="center"/>
        <w:rPr>
          <w:rFonts w:ascii="Times New Roman" w:hAnsi="Times New Roman" w:cs="Times New Roman"/>
          <w:b/>
          <w:sz w:val="28"/>
          <w:szCs w:val="28"/>
        </w:rPr>
      </w:pPr>
      <w:r w:rsidRPr="00DB3AC9">
        <w:rPr>
          <w:rFonts w:ascii="Times New Roman" w:hAnsi="Times New Roman" w:cs="Times New Roman"/>
          <w:b/>
          <w:sz w:val="28"/>
          <w:szCs w:val="28"/>
        </w:rPr>
        <w:t xml:space="preserve">DANH MỤC VÀ QUY TRÌNH NỘI BỘ GIẢI QUYẾT </w:t>
      </w:r>
      <w:r w:rsidRPr="0091543A">
        <w:rPr>
          <w:rFonts w:ascii="Times New Roman" w:hAnsi="Times New Roman" w:cs="Times New Roman"/>
          <w:b/>
          <w:sz w:val="28"/>
          <w:szCs w:val="28"/>
        </w:rPr>
        <w:t>THỦ TỤC HÀNH CHÍNH ĐƯỢC</w:t>
      </w:r>
    </w:p>
    <w:p w14:paraId="780A243A" w14:textId="77777777" w:rsidR="001C2F1B" w:rsidRDefault="0091543A" w:rsidP="001C2F1B">
      <w:pPr>
        <w:autoSpaceDE w:val="0"/>
        <w:autoSpaceDN w:val="0"/>
        <w:adjustRightInd w:val="0"/>
        <w:spacing w:after="0" w:line="240" w:lineRule="auto"/>
        <w:jc w:val="center"/>
        <w:rPr>
          <w:rFonts w:ascii="Times New Roman" w:hAnsi="Times New Roman" w:cs="Times New Roman"/>
          <w:b/>
          <w:sz w:val="28"/>
          <w:szCs w:val="28"/>
        </w:rPr>
      </w:pPr>
      <w:r w:rsidRPr="0091543A">
        <w:rPr>
          <w:rFonts w:ascii="Times New Roman" w:hAnsi="Times New Roman" w:cs="Times New Roman"/>
          <w:b/>
          <w:sz w:val="28"/>
          <w:szCs w:val="28"/>
        </w:rPr>
        <w:t xml:space="preserve"> SỬA ĐỔI, BỔ SUNG LĨNH VỰ</w:t>
      </w:r>
      <w:r>
        <w:rPr>
          <w:rFonts w:ascii="Times New Roman" w:hAnsi="Times New Roman" w:cs="Times New Roman"/>
          <w:b/>
          <w:sz w:val="28"/>
          <w:szCs w:val="28"/>
        </w:rPr>
        <w:t>C</w:t>
      </w:r>
      <w:r w:rsidRPr="0091543A">
        <w:rPr>
          <w:rFonts w:ascii="Times New Roman" w:hAnsi="Times New Roman" w:cs="Times New Roman"/>
          <w:b/>
          <w:sz w:val="28"/>
          <w:szCs w:val="28"/>
        </w:rPr>
        <w:t xml:space="preserve"> TÀI CHÍNH Y TẾ THUỘC PHẠM VI CHỨC NĂNG QUẢN LÝ </w:t>
      </w:r>
    </w:p>
    <w:p w14:paraId="6A465434" w14:textId="36CE13CA" w:rsidR="00DB3AC9" w:rsidRPr="00DB3AC9" w:rsidRDefault="0091543A" w:rsidP="001C2F1B">
      <w:pPr>
        <w:autoSpaceDE w:val="0"/>
        <w:autoSpaceDN w:val="0"/>
        <w:adjustRightInd w:val="0"/>
        <w:spacing w:after="0" w:line="240" w:lineRule="auto"/>
        <w:jc w:val="center"/>
        <w:rPr>
          <w:rFonts w:ascii="Times New Roman" w:hAnsi="Times New Roman" w:cs="Times New Roman"/>
          <w:b/>
          <w:sz w:val="28"/>
          <w:szCs w:val="28"/>
        </w:rPr>
      </w:pPr>
      <w:r w:rsidRPr="0091543A">
        <w:rPr>
          <w:rFonts w:ascii="Times New Roman" w:hAnsi="Times New Roman" w:cs="Times New Roman"/>
          <w:b/>
          <w:sz w:val="28"/>
          <w:szCs w:val="28"/>
        </w:rPr>
        <w:t xml:space="preserve">CỦA </w:t>
      </w:r>
      <w:r w:rsidR="001C2F1B">
        <w:rPr>
          <w:rFonts w:ascii="Times New Roman" w:hAnsi="Times New Roman" w:cs="Times New Roman"/>
          <w:b/>
          <w:sz w:val="28"/>
          <w:szCs w:val="28"/>
        </w:rPr>
        <w:t>NGÀNH Y TẾ TRÊN ĐỊA BÀN</w:t>
      </w:r>
      <w:r w:rsidRPr="00DB3AC9">
        <w:rPr>
          <w:rFonts w:ascii="Times New Roman" w:hAnsi="Times New Roman" w:cs="Times New Roman"/>
          <w:b/>
          <w:sz w:val="28"/>
          <w:szCs w:val="28"/>
        </w:rPr>
        <w:t xml:space="preserve"> TỈNH TÂY NINH</w:t>
      </w:r>
    </w:p>
    <w:p w14:paraId="7EFFBB0F" w14:textId="3D02017C" w:rsidR="00092666" w:rsidRDefault="001E1A65" w:rsidP="001E1A65">
      <w:pPr>
        <w:pStyle w:val="Heading8"/>
        <w:spacing w:before="0"/>
        <w:ind w:right="-28"/>
        <w:jc w:val="center"/>
        <w:rPr>
          <w:rFonts w:ascii="Times New Roman" w:hAnsi="Times New Roman" w:cs="Times New Roman"/>
          <w:i/>
          <w:color w:val="auto"/>
          <w:sz w:val="28"/>
          <w:szCs w:val="28"/>
        </w:rPr>
      </w:pPr>
      <w:r w:rsidRPr="001E1A65">
        <w:rPr>
          <w:rFonts w:ascii="Times New Roman" w:hAnsi="Times New Roman" w:cs="Times New Roman"/>
          <w:i/>
          <w:color w:val="auto"/>
          <w:sz w:val="28"/>
          <w:szCs w:val="28"/>
        </w:rPr>
        <w:t xml:space="preserve">(Ban hành kèm theo Quyết định </w:t>
      </w:r>
      <w:r w:rsidRPr="001E1A65">
        <w:rPr>
          <w:rFonts w:ascii="Times New Roman" w:hAnsi="Times New Roman" w:cs="Times New Roman"/>
          <w:i/>
          <w:color w:val="auto"/>
          <w:sz w:val="28"/>
          <w:szCs w:val="28"/>
          <w:lang w:val="vi-VN"/>
        </w:rPr>
        <w:t xml:space="preserve">    </w:t>
      </w:r>
      <w:r w:rsidR="001C2F1B">
        <w:rPr>
          <w:rFonts w:ascii="Times New Roman" w:hAnsi="Times New Roman" w:cs="Times New Roman"/>
          <w:i/>
          <w:color w:val="auto"/>
          <w:sz w:val="28"/>
          <w:szCs w:val="28"/>
        </w:rPr>
        <w:t xml:space="preserve">  </w:t>
      </w:r>
      <w:r w:rsidRPr="001E1A65">
        <w:rPr>
          <w:rFonts w:ascii="Times New Roman" w:hAnsi="Times New Roman" w:cs="Times New Roman"/>
          <w:i/>
          <w:color w:val="auto"/>
          <w:sz w:val="28"/>
          <w:szCs w:val="28"/>
          <w:lang w:val="vi-VN"/>
        </w:rPr>
        <w:t xml:space="preserve">    </w:t>
      </w:r>
      <w:r w:rsidR="00092666">
        <w:rPr>
          <w:rFonts w:ascii="Times New Roman" w:hAnsi="Times New Roman" w:cs="Times New Roman"/>
          <w:i/>
          <w:color w:val="auto"/>
          <w:sz w:val="28"/>
          <w:szCs w:val="28"/>
        </w:rPr>
        <w:t xml:space="preserve"> </w:t>
      </w:r>
      <w:r w:rsidRPr="001E1A65">
        <w:rPr>
          <w:rFonts w:ascii="Times New Roman" w:hAnsi="Times New Roman" w:cs="Times New Roman"/>
          <w:i/>
          <w:color w:val="auto"/>
          <w:sz w:val="28"/>
          <w:szCs w:val="28"/>
          <w:lang w:val="vi-VN"/>
        </w:rPr>
        <w:t xml:space="preserve">  </w:t>
      </w:r>
      <w:r w:rsidRPr="001E1A65">
        <w:rPr>
          <w:rFonts w:ascii="Times New Roman" w:hAnsi="Times New Roman" w:cs="Times New Roman"/>
          <w:i/>
          <w:color w:val="auto"/>
          <w:sz w:val="28"/>
          <w:szCs w:val="28"/>
        </w:rPr>
        <w:t>/Q</w:t>
      </w:r>
      <w:r w:rsidR="0091543A">
        <w:rPr>
          <w:rFonts w:ascii="Times New Roman" w:hAnsi="Times New Roman" w:cs="Times New Roman"/>
          <w:i/>
          <w:color w:val="auto"/>
          <w:sz w:val="28"/>
          <w:szCs w:val="28"/>
        </w:rPr>
        <w:t xml:space="preserve">Đ-UBND ngày  </w:t>
      </w:r>
      <w:r w:rsidR="001C2F1B">
        <w:rPr>
          <w:rFonts w:ascii="Times New Roman" w:hAnsi="Times New Roman" w:cs="Times New Roman"/>
          <w:i/>
          <w:color w:val="auto"/>
          <w:sz w:val="28"/>
          <w:szCs w:val="28"/>
        </w:rPr>
        <w:t xml:space="preserve"> </w:t>
      </w:r>
      <w:r w:rsidR="0091543A">
        <w:rPr>
          <w:rFonts w:ascii="Times New Roman" w:hAnsi="Times New Roman" w:cs="Times New Roman"/>
          <w:i/>
          <w:color w:val="auto"/>
          <w:sz w:val="28"/>
          <w:szCs w:val="28"/>
        </w:rPr>
        <w:t xml:space="preserve"> </w:t>
      </w:r>
      <w:r w:rsidR="001C2F1B">
        <w:rPr>
          <w:rFonts w:ascii="Times New Roman" w:hAnsi="Times New Roman" w:cs="Times New Roman"/>
          <w:i/>
          <w:color w:val="auto"/>
          <w:sz w:val="28"/>
          <w:szCs w:val="28"/>
        </w:rPr>
        <w:t xml:space="preserve"> </w:t>
      </w:r>
      <w:r w:rsidR="00092666">
        <w:rPr>
          <w:rFonts w:ascii="Times New Roman" w:hAnsi="Times New Roman" w:cs="Times New Roman"/>
          <w:i/>
          <w:color w:val="auto"/>
          <w:sz w:val="28"/>
          <w:szCs w:val="28"/>
        </w:rPr>
        <w:t xml:space="preserve"> </w:t>
      </w:r>
      <w:r w:rsidR="001C2F1B">
        <w:rPr>
          <w:rFonts w:ascii="Times New Roman" w:hAnsi="Times New Roman" w:cs="Times New Roman"/>
          <w:i/>
          <w:color w:val="auto"/>
          <w:sz w:val="28"/>
          <w:szCs w:val="28"/>
        </w:rPr>
        <w:t xml:space="preserve">   tháng 01</w:t>
      </w:r>
      <w:r w:rsidR="0091543A">
        <w:rPr>
          <w:rFonts w:ascii="Times New Roman" w:hAnsi="Times New Roman" w:cs="Times New Roman"/>
          <w:i/>
          <w:color w:val="auto"/>
          <w:sz w:val="28"/>
          <w:szCs w:val="28"/>
        </w:rPr>
        <w:t xml:space="preserve"> năm 2025</w:t>
      </w:r>
      <w:r w:rsidRPr="001E1A65">
        <w:rPr>
          <w:rFonts w:ascii="Times New Roman" w:hAnsi="Times New Roman" w:cs="Times New Roman"/>
          <w:i/>
          <w:color w:val="auto"/>
          <w:sz w:val="28"/>
          <w:szCs w:val="28"/>
        </w:rPr>
        <w:t xml:space="preserve"> </w:t>
      </w:r>
    </w:p>
    <w:p w14:paraId="7274BDDA" w14:textId="773673A7" w:rsidR="001E1A65" w:rsidRPr="001E1A65" w:rsidRDefault="001E1A65" w:rsidP="001E1A65">
      <w:pPr>
        <w:pStyle w:val="Heading8"/>
        <w:spacing w:before="0"/>
        <w:ind w:right="-28"/>
        <w:jc w:val="center"/>
        <w:rPr>
          <w:rFonts w:ascii="Times New Roman" w:hAnsi="Times New Roman" w:cs="Times New Roman"/>
          <w:i/>
          <w:color w:val="auto"/>
          <w:sz w:val="28"/>
          <w:szCs w:val="28"/>
          <w:lang w:val="vi-VN"/>
        </w:rPr>
      </w:pPr>
      <w:r w:rsidRPr="001E1A65">
        <w:rPr>
          <w:rFonts w:ascii="Times New Roman" w:hAnsi="Times New Roman" w:cs="Times New Roman"/>
          <w:i/>
          <w:color w:val="auto"/>
          <w:sz w:val="28"/>
          <w:szCs w:val="28"/>
        </w:rPr>
        <w:t xml:space="preserve">của </w:t>
      </w:r>
      <w:r w:rsidR="00092666">
        <w:rPr>
          <w:rFonts w:ascii="Times New Roman" w:hAnsi="Times New Roman" w:cs="Times New Roman"/>
          <w:i/>
          <w:color w:val="auto"/>
          <w:sz w:val="28"/>
          <w:szCs w:val="28"/>
        </w:rPr>
        <w:t xml:space="preserve">Chủ tịch </w:t>
      </w:r>
      <w:r w:rsidRPr="001E1A65">
        <w:rPr>
          <w:rFonts w:ascii="Times New Roman" w:hAnsi="Times New Roman" w:cs="Times New Roman"/>
          <w:i/>
          <w:color w:val="auto"/>
          <w:sz w:val="28"/>
          <w:szCs w:val="28"/>
        </w:rPr>
        <w:t>Ủy ban nhân dân tỉnh Tây Ninh)</w:t>
      </w:r>
    </w:p>
    <w:bookmarkEnd w:id="0"/>
    <w:p w14:paraId="03A455FA" w14:textId="3457D3BC" w:rsidR="001E1A65" w:rsidRPr="001E1A65" w:rsidRDefault="001C2F1B" w:rsidP="001E1A65">
      <w:pPr>
        <w:spacing w:after="120"/>
        <w:jc w:val="both"/>
        <w:rPr>
          <w:rFonts w:ascii="Times New Roman" w:hAnsi="Times New Roman" w:cs="Times New Roman"/>
          <w:b/>
          <w:bCs/>
          <w:color w:val="000000"/>
          <w:sz w:val="26"/>
          <w:szCs w:val="26"/>
        </w:rPr>
      </w:pPr>
      <w:r>
        <w:rPr>
          <w:rFonts w:ascii="Times New Roman" w:hAnsi="Times New Roman" w:cs="Times New Roman"/>
          <w:b/>
          <w:bCs/>
          <w:noProof/>
          <w:color w:val="000000"/>
          <w:sz w:val="26"/>
          <w:szCs w:val="26"/>
          <w:lang w:val="en-US"/>
        </w:rPr>
        <mc:AlternateContent>
          <mc:Choice Requires="wps">
            <w:drawing>
              <wp:anchor distT="0" distB="0" distL="114300" distR="114300" simplePos="0" relativeHeight="251661312" behindDoc="0" locked="0" layoutInCell="1" allowOverlap="1" wp14:anchorId="2862989B" wp14:editId="393DDA82">
                <wp:simplePos x="0" y="0"/>
                <wp:positionH relativeFrom="column">
                  <wp:posOffset>3580765</wp:posOffset>
                </wp:positionH>
                <wp:positionV relativeFrom="paragraph">
                  <wp:posOffset>92075</wp:posOffset>
                </wp:positionV>
                <wp:extent cx="1666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3AE3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1.95pt,7.25pt" to="413.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" strokecolor="black [3200]" strokeweight=".5pt">
                <v:stroke joinstyle="miter"/>
              </v:line>
            </w:pict>
          </mc:Fallback>
        </mc:AlternateContent>
      </w:r>
    </w:p>
    <w:p w14:paraId="22826B6E" w14:textId="0DA33C6E" w:rsidR="00F95947" w:rsidRPr="001E1A65" w:rsidRDefault="001E1A65" w:rsidP="00F95947">
      <w:pPr>
        <w:spacing w:after="120"/>
        <w:ind w:firstLine="720"/>
        <w:jc w:val="both"/>
        <w:rPr>
          <w:rFonts w:ascii="Times New Roman" w:hAnsi="Times New Roman" w:cs="Times New Roman"/>
          <w:b/>
          <w:bCs/>
          <w:color w:val="000000"/>
          <w:sz w:val="26"/>
          <w:szCs w:val="26"/>
        </w:rPr>
      </w:pPr>
      <w:r w:rsidRPr="001E1A65">
        <w:rPr>
          <w:rFonts w:ascii="Times New Roman" w:hAnsi="Times New Roman" w:cs="Times New Roman"/>
          <w:b/>
          <w:sz w:val="26"/>
          <w:szCs w:val="26"/>
        </w:rPr>
        <w:t xml:space="preserve">I. </w:t>
      </w:r>
      <w:r w:rsidR="00F95947" w:rsidRPr="001E1A65">
        <w:rPr>
          <w:rFonts w:ascii="Times New Roman" w:hAnsi="Times New Roman" w:cs="Times New Roman"/>
          <w:b/>
          <w:sz w:val="26"/>
          <w:szCs w:val="26"/>
        </w:rPr>
        <w:t>DANH MỤC THỦ TỤC HÀNH CHÍNH: CẤP TỈ</w:t>
      </w:r>
      <w:r w:rsidR="007426EA">
        <w:rPr>
          <w:rFonts w:ascii="Times New Roman" w:hAnsi="Times New Roman" w:cs="Times New Roman"/>
          <w:b/>
          <w:sz w:val="26"/>
          <w:szCs w:val="26"/>
        </w:rPr>
        <w:t>NH (</w:t>
      </w:r>
      <w:r w:rsidR="00F95947" w:rsidRPr="001E1A65">
        <w:rPr>
          <w:rFonts w:ascii="Times New Roman" w:hAnsi="Times New Roman" w:cs="Times New Roman"/>
          <w:b/>
          <w:sz w:val="26"/>
          <w:szCs w:val="26"/>
        </w:rPr>
        <w:t>0</w:t>
      </w:r>
      <w:r w:rsidR="00DB3AC9">
        <w:rPr>
          <w:rFonts w:ascii="Times New Roman" w:hAnsi="Times New Roman" w:cs="Times New Roman"/>
          <w:b/>
          <w:sz w:val="26"/>
          <w:szCs w:val="26"/>
        </w:rPr>
        <w:t>1</w:t>
      </w:r>
      <w:r w:rsidR="00F95947" w:rsidRPr="001E1A65">
        <w:rPr>
          <w:rFonts w:ascii="Times New Roman" w:hAnsi="Times New Roman" w:cs="Times New Roman"/>
          <w:b/>
          <w:sz w:val="26"/>
          <w:szCs w:val="26"/>
        </w:rPr>
        <w:t xml:space="preserve"> TTHC)</w:t>
      </w:r>
    </w:p>
    <w:tbl>
      <w:tblPr>
        <w:tblW w:w="149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04"/>
        <w:gridCol w:w="2211"/>
        <w:gridCol w:w="1134"/>
        <w:gridCol w:w="1275"/>
        <w:gridCol w:w="2127"/>
        <w:gridCol w:w="2668"/>
        <w:gridCol w:w="1559"/>
        <w:gridCol w:w="1984"/>
      </w:tblGrid>
      <w:tr w:rsidR="00DB3AC9" w:rsidRPr="001C2F1B" w14:paraId="5C5A9034" w14:textId="77777777" w:rsidTr="001C2F1B">
        <w:tc>
          <w:tcPr>
            <w:tcW w:w="710" w:type="dxa"/>
            <w:shd w:val="clear" w:color="auto" w:fill="auto"/>
            <w:vAlign w:val="center"/>
          </w:tcPr>
          <w:p w14:paraId="57F55750" w14:textId="77777777" w:rsidR="00DB3AC9" w:rsidRPr="001C2F1B" w:rsidRDefault="00DB3AC9" w:rsidP="003959A8">
            <w:pPr>
              <w:spacing w:before="60" w:after="60"/>
              <w:jc w:val="center"/>
              <w:rPr>
                <w:rFonts w:ascii="Times New Roman" w:hAnsi="Times New Roman" w:cs="Times New Roman"/>
                <w:b/>
                <w:sz w:val="24"/>
                <w:szCs w:val="24"/>
              </w:rPr>
            </w:pPr>
            <w:r w:rsidRPr="001C2F1B">
              <w:rPr>
                <w:rFonts w:ascii="Times New Roman" w:hAnsi="Times New Roman" w:cs="Times New Roman"/>
                <w:b/>
                <w:sz w:val="24"/>
                <w:szCs w:val="24"/>
              </w:rPr>
              <w:t>STT</w:t>
            </w:r>
          </w:p>
        </w:tc>
        <w:tc>
          <w:tcPr>
            <w:tcW w:w="1304" w:type="dxa"/>
            <w:vAlign w:val="center"/>
          </w:tcPr>
          <w:p w14:paraId="7A238874" w14:textId="77777777" w:rsidR="00DB3AC9" w:rsidRPr="001C2F1B" w:rsidRDefault="00DB3AC9" w:rsidP="003959A8">
            <w:pPr>
              <w:spacing w:before="60" w:after="60"/>
              <w:jc w:val="center"/>
              <w:rPr>
                <w:rFonts w:ascii="Times New Roman" w:hAnsi="Times New Roman" w:cs="Times New Roman"/>
                <w:b/>
                <w:sz w:val="24"/>
                <w:szCs w:val="24"/>
              </w:rPr>
            </w:pPr>
            <w:r w:rsidRPr="001C2F1B">
              <w:rPr>
                <w:rFonts w:ascii="Times New Roman" w:hAnsi="Times New Roman" w:cs="Times New Roman"/>
                <w:b/>
                <w:bCs/>
                <w:sz w:val="24"/>
                <w:szCs w:val="24"/>
              </w:rPr>
              <w:t>Mã TTHC</w:t>
            </w:r>
          </w:p>
        </w:tc>
        <w:tc>
          <w:tcPr>
            <w:tcW w:w="2211" w:type="dxa"/>
            <w:vAlign w:val="center"/>
          </w:tcPr>
          <w:p w14:paraId="4036B5AA" w14:textId="77777777" w:rsidR="00DB3AC9" w:rsidRPr="001C2F1B" w:rsidRDefault="00DB3AC9" w:rsidP="003959A8">
            <w:pPr>
              <w:spacing w:before="60" w:after="60"/>
              <w:jc w:val="center"/>
              <w:rPr>
                <w:rFonts w:ascii="Times New Roman" w:hAnsi="Times New Roman" w:cs="Times New Roman"/>
                <w:b/>
                <w:sz w:val="24"/>
                <w:szCs w:val="24"/>
              </w:rPr>
            </w:pPr>
            <w:r w:rsidRPr="001C2F1B">
              <w:rPr>
                <w:rFonts w:ascii="Times New Roman" w:hAnsi="Times New Roman" w:cs="Times New Roman"/>
                <w:b/>
                <w:sz w:val="24"/>
                <w:szCs w:val="24"/>
              </w:rPr>
              <w:t>Tên thủ tục hành chính</w:t>
            </w:r>
          </w:p>
        </w:tc>
        <w:tc>
          <w:tcPr>
            <w:tcW w:w="1134" w:type="dxa"/>
            <w:vAlign w:val="center"/>
          </w:tcPr>
          <w:p w14:paraId="0DE4076A" w14:textId="77777777" w:rsidR="00DB3AC9" w:rsidRPr="001C2F1B" w:rsidRDefault="00DB3AC9" w:rsidP="003959A8">
            <w:pPr>
              <w:spacing w:before="60"/>
              <w:jc w:val="center"/>
              <w:rPr>
                <w:rFonts w:ascii="Times New Roman" w:hAnsi="Times New Roman" w:cs="Times New Roman"/>
                <w:b/>
                <w:bCs/>
                <w:sz w:val="24"/>
                <w:szCs w:val="24"/>
              </w:rPr>
            </w:pPr>
            <w:r w:rsidRPr="001C2F1B">
              <w:rPr>
                <w:rFonts w:ascii="Times New Roman" w:hAnsi="Times New Roman" w:cs="Times New Roman"/>
                <w:b/>
                <w:sz w:val="24"/>
                <w:szCs w:val="24"/>
              </w:rPr>
              <w:t>Lĩnh vực</w:t>
            </w:r>
          </w:p>
        </w:tc>
        <w:tc>
          <w:tcPr>
            <w:tcW w:w="1275" w:type="dxa"/>
            <w:vAlign w:val="center"/>
          </w:tcPr>
          <w:p w14:paraId="7FFD1A03" w14:textId="77777777" w:rsidR="00DB3AC9" w:rsidRPr="001C2F1B" w:rsidRDefault="00DB3AC9" w:rsidP="003959A8">
            <w:pPr>
              <w:spacing w:before="60"/>
              <w:jc w:val="center"/>
              <w:rPr>
                <w:rFonts w:ascii="Times New Roman" w:hAnsi="Times New Roman" w:cs="Times New Roman"/>
                <w:b/>
                <w:sz w:val="24"/>
                <w:szCs w:val="24"/>
              </w:rPr>
            </w:pPr>
            <w:r w:rsidRPr="001C2F1B">
              <w:rPr>
                <w:rFonts w:ascii="Times New Roman" w:hAnsi="Times New Roman" w:cs="Times New Roman"/>
                <w:b/>
                <w:bCs/>
                <w:sz w:val="24"/>
                <w:szCs w:val="24"/>
              </w:rPr>
              <w:t>Thời hạn giải quyết</w:t>
            </w:r>
          </w:p>
        </w:tc>
        <w:tc>
          <w:tcPr>
            <w:tcW w:w="2127" w:type="dxa"/>
            <w:vAlign w:val="center"/>
          </w:tcPr>
          <w:p w14:paraId="2BDBE13F" w14:textId="77777777" w:rsidR="00DB3AC9" w:rsidRPr="001C2F1B" w:rsidRDefault="00DB3AC9" w:rsidP="003959A8">
            <w:pPr>
              <w:spacing w:before="60"/>
              <w:jc w:val="center"/>
              <w:rPr>
                <w:rFonts w:ascii="Times New Roman" w:hAnsi="Times New Roman" w:cs="Times New Roman"/>
                <w:b/>
                <w:sz w:val="24"/>
                <w:szCs w:val="24"/>
              </w:rPr>
            </w:pPr>
            <w:r w:rsidRPr="001C2F1B">
              <w:rPr>
                <w:rFonts w:ascii="Times New Roman" w:hAnsi="Times New Roman" w:cs="Times New Roman"/>
                <w:b/>
                <w:bCs/>
                <w:sz w:val="24"/>
                <w:szCs w:val="24"/>
              </w:rPr>
              <w:t>Địa điểm thực hiện</w:t>
            </w:r>
          </w:p>
        </w:tc>
        <w:tc>
          <w:tcPr>
            <w:tcW w:w="2668" w:type="dxa"/>
            <w:vAlign w:val="center"/>
          </w:tcPr>
          <w:p w14:paraId="2D5D06FA" w14:textId="77777777" w:rsidR="00DB3AC9" w:rsidRPr="001C2F1B" w:rsidRDefault="00DB3AC9" w:rsidP="003959A8">
            <w:pPr>
              <w:spacing w:before="60"/>
              <w:jc w:val="center"/>
              <w:rPr>
                <w:rFonts w:ascii="Times New Roman" w:hAnsi="Times New Roman" w:cs="Times New Roman"/>
                <w:b/>
                <w:sz w:val="24"/>
                <w:szCs w:val="24"/>
              </w:rPr>
            </w:pPr>
            <w:r w:rsidRPr="001C2F1B">
              <w:rPr>
                <w:rFonts w:ascii="Times New Roman" w:hAnsi="Times New Roman" w:cs="Times New Roman"/>
                <w:b/>
                <w:bCs/>
                <w:sz w:val="24"/>
                <w:szCs w:val="24"/>
              </w:rPr>
              <w:t>Phí, lệ phí (nếu có)</w:t>
            </w:r>
          </w:p>
        </w:tc>
        <w:tc>
          <w:tcPr>
            <w:tcW w:w="1559" w:type="dxa"/>
            <w:vAlign w:val="center"/>
          </w:tcPr>
          <w:p w14:paraId="64E17D89" w14:textId="77777777" w:rsidR="00DB3AC9" w:rsidRPr="001C2F1B" w:rsidRDefault="00DB3AC9" w:rsidP="003959A8">
            <w:pPr>
              <w:spacing w:before="60"/>
              <w:jc w:val="center"/>
              <w:rPr>
                <w:rFonts w:ascii="Times New Roman" w:hAnsi="Times New Roman" w:cs="Times New Roman"/>
                <w:b/>
                <w:sz w:val="24"/>
                <w:szCs w:val="24"/>
              </w:rPr>
            </w:pPr>
            <w:r w:rsidRPr="001C2F1B">
              <w:rPr>
                <w:rFonts w:ascii="Times New Roman" w:hAnsi="Times New Roman" w:cs="Times New Roman"/>
                <w:b/>
                <w:bCs/>
                <w:sz w:val="24"/>
                <w:szCs w:val="24"/>
              </w:rPr>
              <w:t>Mức dịch vụ công trực tuyến</w:t>
            </w:r>
          </w:p>
        </w:tc>
        <w:tc>
          <w:tcPr>
            <w:tcW w:w="1984" w:type="dxa"/>
            <w:vAlign w:val="center"/>
          </w:tcPr>
          <w:p w14:paraId="3999CD02" w14:textId="77777777" w:rsidR="00DB3AC9" w:rsidRPr="001C2F1B" w:rsidRDefault="00DB3AC9" w:rsidP="003959A8">
            <w:pPr>
              <w:spacing w:before="60"/>
              <w:jc w:val="center"/>
              <w:rPr>
                <w:rFonts w:ascii="Times New Roman" w:hAnsi="Times New Roman" w:cs="Times New Roman"/>
                <w:b/>
                <w:sz w:val="24"/>
                <w:szCs w:val="24"/>
              </w:rPr>
            </w:pPr>
            <w:r w:rsidRPr="001C2F1B">
              <w:rPr>
                <w:rFonts w:ascii="Times New Roman" w:hAnsi="Times New Roman" w:cs="Times New Roman"/>
                <w:b/>
                <w:bCs/>
                <w:sz w:val="24"/>
                <w:szCs w:val="24"/>
              </w:rPr>
              <w:t>Căn cứ pháp lý</w:t>
            </w:r>
          </w:p>
        </w:tc>
      </w:tr>
      <w:tr w:rsidR="00DB3AC9" w:rsidRPr="001C2F1B" w14:paraId="3C78D61E" w14:textId="77777777" w:rsidTr="001C2F1B">
        <w:tc>
          <w:tcPr>
            <w:tcW w:w="710" w:type="dxa"/>
            <w:shd w:val="clear" w:color="auto" w:fill="auto"/>
            <w:vAlign w:val="center"/>
          </w:tcPr>
          <w:p w14:paraId="195B09DD" w14:textId="77777777" w:rsidR="00DB3AC9" w:rsidRPr="001C2F1B" w:rsidRDefault="00DB3AC9" w:rsidP="00DB3AC9">
            <w:pPr>
              <w:pStyle w:val="ListParagraph"/>
              <w:numPr>
                <w:ilvl w:val="0"/>
                <w:numId w:val="3"/>
              </w:numPr>
              <w:spacing w:before="60" w:after="60"/>
              <w:ind w:left="569"/>
              <w:contextualSpacing w:val="0"/>
              <w:jc w:val="center"/>
            </w:pPr>
          </w:p>
        </w:tc>
        <w:tc>
          <w:tcPr>
            <w:tcW w:w="1304" w:type="dxa"/>
            <w:vAlign w:val="center"/>
          </w:tcPr>
          <w:p w14:paraId="54961722" w14:textId="283AEB03" w:rsidR="00DB3AC9" w:rsidRPr="001C2F1B" w:rsidRDefault="0091543A" w:rsidP="003959A8">
            <w:pPr>
              <w:spacing w:before="60" w:after="60"/>
              <w:rPr>
                <w:rFonts w:ascii="Times New Roman" w:hAnsi="Times New Roman" w:cs="Times New Roman"/>
                <w:bCs/>
                <w:spacing w:val="-6"/>
                <w:sz w:val="24"/>
                <w:szCs w:val="24"/>
              </w:rPr>
            </w:pPr>
            <w:r w:rsidRPr="001C2F1B">
              <w:rPr>
                <w:rFonts w:ascii="Times New Roman" w:hAnsi="Times New Roman" w:cs="Times New Roman"/>
                <w:color w:val="000000"/>
                <w:sz w:val="24"/>
                <w:szCs w:val="24"/>
              </w:rPr>
              <w:t>2.001265</w:t>
            </w:r>
          </w:p>
        </w:tc>
        <w:tc>
          <w:tcPr>
            <w:tcW w:w="2211" w:type="dxa"/>
            <w:vAlign w:val="center"/>
          </w:tcPr>
          <w:p w14:paraId="1D0267DE" w14:textId="760D5691" w:rsidR="00DB3AC9" w:rsidRPr="001C2F1B" w:rsidRDefault="0091543A" w:rsidP="003959A8">
            <w:pPr>
              <w:spacing w:before="60" w:after="60"/>
              <w:jc w:val="both"/>
              <w:rPr>
                <w:rFonts w:ascii="Times New Roman" w:hAnsi="Times New Roman" w:cs="Times New Roman"/>
                <w:sz w:val="24"/>
                <w:szCs w:val="24"/>
                <w:lang w:val="nl-NL"/>
              </w:rPr>
            </w:pPr>
            <w:r w:rsidRPr="001C2F1B">
              <w:rPr>
                <w:rFonts w:ascii="Times New Roman" w:hAnsi="Times New Roman" w:cs="Times New Roman"/>
                <w:color w:val="000000"/>
                <w:sz w:val="24"/>
                <w:szCs w:val="24"/>
              </w:rPr>
              <w:t>Thủ tục khám bệnh, chữa bệnh bảo hiểm y tế</w:t>
            </w:r>
          </w:p>
        </w:tc>
        <w:tc>
          <w:tcPr>
            <w:tcW w:w="1134" w:type="dxa"/>
            <w:vAlign w:val="center"/>
          </w:tcPr>
          <w:p w14:paraId="00577470" w14:textId="67DF734E" w:rsidR="00DB3AC9" w:rsidRPr="001C2F1B" w:rsidRDefault="0091543A" w:rsidP="003959A8">
            <w:pPr>
              <w:spacing w:before="120" w:after="120"/>
              <w:jc w:val="center"/>
              <w:rPr>
                <w:rFonts w:ascii="Times New Roman" w:hAnsi="Times New Roman" w:cs="Times New Roman"/>
                <w:bCs/>
                <w:sz w:val="24"/>
                <w:szCs w:val="24"/>
              </w:rPr>
            </w:pPr>
            <w:r w:rsidRPr="001C2F1B">
              <w:rPr>
                <w:rFonts w:ascii="Times New Roman" w:hAnsi="Times New Roman" w:cs="Times New Roman"/>
                <w:bCs/>
                <w:sz w:val="24"/>
                <w:szCs w:val="24"/>
              </w:rPr>
              <w:t>Tài chính y tế</w:t>
            </w:r>
          </w:p>
        </w:tc>
        <w:tc>
          <w:tcPr>
            <w:tcW w:w="1275" w:type="dxa"/>
            <w:vAlign w:val="center"/>
          </w:tcPr>
          <w:p w14:paraId="361A966C" w14:textId="162C4297" w:rsidR="00DB3AC9" w:rsidRPr="001C2F1B" w:rsidRDefault="0043605D" w:rsidP="0057708C">
            <w:pPr>
              <w:spacing w:before="120" w:after="120"/>
              <w:jc w:val="both"/>
              <w:rPr>
                <w:rFonts w:ascii="Times New Roman" w:hAnsi="Times New Roman" w:cs="Times New Roman"/>
                <w:sz w:val="24"/>
                <w:szCs w:val="24"/>
                <w:highlight w:val="yellow"/>
              </w:rPr>
            </w:pPr>
            <w:r w:rsidRPr="001C2F1B">
              <w:rPr>
                <w:rFonts w:ascii="Times New Roman" w:hAnsi="Times New Roman" w:cs="Times New Roman"/>
                <w:sz w:val="24"/>
                <w:szCs w:val="24"/>
                <w:shd w:val="clear" w:color="auto" w:fill="FFFFFF"/>
              </w:rPr>
              <w:t>Giả</w:t>
            </w:r>
            <w:r w:rsidR="001C2F1B" w:rsidRPr="001C2F1B">
              <w:rPr>
                <w:rFonts w:ascii="Times New Roman" w:hAnsi="Times New Roman" w:cs="Times New Roman"/>
                <w:sz w:val="24"/>
                <w:szCs w:val="24"/>
                <w:shd w:val="clear" w:color="auto" w:fill="FFFFFF"/>
              </w:rPr>
              <w:t xml:space="preserve">i </w:t>
            </w:r>
            <w:r w:rsidRPr="001C2F1B">
              <w:rPr>
                <w:rFonts w:ascii="Times New Roman" w:hAnsi="Times New Roman" w:cs="Times New Roman"/>
                <w:sz w:val="24"/>
                <w:szCs w:val="24"/>
                <w:shd w:val="clear" w:color="auto" w:fill="FFFFFF"/>
              </w:rPr>
              <w:t>quyết ngay sau khi xuất trình hồ sơ</w:t>
            </w:r>
          </w:p>
        </w:tc>
        <w:tc>
          <w:tcPr>
            <w:tcW w:w="2127" w:type="dxa"/>
            <w:vAlign w:val="center"/>
          </w:tcPr>
          <w:p w14:paraId="4A8F9873" w14:textId="4F629459" w:rsidR="00DB3AC9" w:rsidRPr="001C2F1B" w:rsidRDefault="0091543A" w:rsidP="0057708C">
            <w:pPr>
              <w:spacing w:before="120" w:after="120"/>
              <w:jc w:val="both"/>
              <w:rPr>
                <w:rFonts w:ascii="Times New Roman" w:hAnsi="Times New Roman" w:cs="Times New Roman"/>
                <w:sz w:val="24"/>
                <w:szCs w:val="24"/>
              </w:rPr>
            </w:pPr>
            <w:r w:rsidRPr="001C2F1B">
              <w:rPr>
                <w:rFonts w:ascii="Times New Roman" w:hAnsi="Times New Roman" w:cs="Times New Roman"/>
                <w:bCs/>
                <w:sz w:val="24"/>
                <w:szCs w:val="24"/>
              </w:rPr>
              <w:t>Các cơ sở khám chữa bệnh B</w:t>
            </w:r>
            <w:r w:rsidR="00126AC9" w:rsidRPr="001C2F1B">
              <w:rPr>
                <w:rFonts w:ascii="Times New Roman" w:hAnsi="Times New Roman" w:cs="Times New Roman"/>
                <w:bCs/>
                <w:sz w:val="24"/>
                <w:szCs w:val="24"/>
              </w:rPr>
              <w:t>ảo</w:t>
            </w:r>
            <w:r w:rsidRPr="001C2F1B">
              <w:rPr>
                <w:rFonts w:ascii="Times New Roman" w:hAnsi="Times New Roman" w:cs="Times New Roman"/>
                <w:bCs/>
                <w:sz w:val="24"/>
                <w:szCs w:val="24"/>
              </w:rPr>
              <w:t xml:space="preserve"> hiểm y tế trên địa bàn tỉnh</w:t>
            </w:r>
          </w:p>
        </w:tc>
        <w:tc>
          <w:tcPr>
            <w:tcW w:w="2668" w:type="dxa"/>
            <w:vAlign w:val="center"/>
          </w:tcPr>
          <w:p w14:paraId="01D8593C" w14:textId="6AF2F08B" w:rsidR="00DB3AC9" w:rsidRPr="001C2F1B" w:rsidRDefault="0043605D" w:rsidP="001C2F1B">
            <w:pPr>
              <w:spacing w:before="120" w:after="120"/>
              <w:jc w:val="both"/>
              <w:rPr>
                <w:rFonts w:ascii="Times New Roman" w:hAnsi="Times New Roman" w:cs="Times New Roman"/>
                <w:sz w:val="24"/>
                <w:szCs w:val="24"/>
                <w:highlight w:val="yellow"/>
              </w:rPr>
            </w:pPr>
            <w:r w:rsidRPr="001C2F1B">
              <w:rPr>
                <w:rFonts w:ascii="Times New Roman" w:hAnsi="Times New Roman" w:cs="Times New Roman"/>
                <w:sz w:val="24"/>
                <w:szCs w:val="24"/>
                <w:shd w:val="clear" w:color="auto" w:fill="FFFFFF"/>
              </w:rPr>
              <w:t xml:space="preserve">Phí </w:t>
            </w:r>
            <w:r w:rsidR="001C2F1B" w:rsidRPr="001C2F1B">
              <w:rPr>
                <w:rFonts w:ascii="Times New Roman" w:hAnsi="Times New Roman" w:cs="Times New Roman"/>
                <w:sz w:val="24"/>
                <w:szCs w:val="24"/>
                <w:shd w:val="clear" w:color="auto" w:fill="FFFFFF"/>
              </w:rPr>
              <w:t>t</w:t>
            </w:r>
            <w:r w:rsidRPr="001C2F1B">
              <w:rPr>
                <w:rFonts w:ascii="Times New Roman" w:hAnsi="Times New Roman" w:cs="Times New Roman"/>
                <w:sz w:val="24"/>
                <w:szCs w:val="24"/>
                <w:shd w:val="clear" w:color="auto" w:fill="FFFFFF"/>
              </w:rPr>
              <w:t xml:space="preserve">heo quy định của Bộ trưởng Bộ Y tế đối với các cơ sở khám bệnh, chữa bệnh thuộc Bộ Y tế và các Bộ khác về giá cụ thể dịch vụ khám bệnh, chữa bệnh thuộc danh mục do quỹ bảo hiểm y tế thanh toán, giá cụ thể dịch vụ khám bệnh, chữa bệnh do ngân sách nhà nước thanh toán, giá cụ thể dịch vụ khám bệnh, chữa bệnh không thuộc danh mục do quỹ bảo hiểm y tế thanh toán mà </w:t>
            </w:r>
            <w:r w:rsidRPr="001C2F1B">
              <w:rPr>
                <w:rFonts w:ascii="Times New Roman" w:hAnsi="Times New Roman" w:cs="Times New Roman"/>
                <w:sz w:val="24"/>
                <w:szCs w:val="24"/>
                <w:shd w:val="clear" w:color="auto" w:fill="FFFFFF"/>
              </w:rPr>
              <w:lastRenderedPageBreak/>
              <w:t>không phải là dịch vụ khám bệnh, chữa bệnh theo yêu cầu cơ quan nhà nước có thẩm quyền quy định; Theo quy định của Hội đồng nhân dân cấp tỉnh đối với các cơ sở khám bệnh, chữa bệnh của Nhà nước trên địa bàn quản lý thuộc phạm vi được phân quyền quy định giá cụ thể dịch vụ khám bệnh, chữa bệ</w:t>
            </w:r>
            <w:r w:rsidR="001C2F1B" w:rsidRPr="001C2F1B">
              <w:rPr>
                <w:rFonts w:ascii="Times New Roman" w:hAnsi="Times New Roman" w:cs="Times New Roman"/>
                <w:sz w:val="24"/>
                <w:szCs w:val="24"/>
                <w:shd w:val="clear" w:color="auto" w:fill="FFFFFF"/>
              </w:rPr>
              <w:t>nh.</w:t>
            </w:r>
          </w:p>
        </w:tc>
        <w:tc>
          <w:tcPr>
            <w:tcW w:w="1559" w:type="dxa"/>
            <w:vAlign w:val="center"/>
          </w:tcPr>
          <w:p w14:paraId="63E40406" w14:textId="6BDB6527" w:rsidR="00DB3AC9" w:rsidRPr="001C2F1B" w:rsidRDefault="0043605D" w:rsidP="003959A8">
            <w:pPr>
              <w:spacing w:before="120" w:after="120"/>
              <w:jc w:val="center"/>
              <w:rPr>
                <w:rFonts w:ascii="Times New Roman" w:hAnsi="Times New Roman" w:cs="Times New Roman"/>
                <w:sz w:val="24"/>
                <w:szCs w:val="24"/>
              </w:rPr>
            </w:pPr>
            <w:r w:rsidRPr="001C2F1B">
              <w:rPr>
                <w:rFonts w:ascii="Times New Roman" w:hAnsi="Times New Roman" w:cs="Times New Roman"/>
                <w:sz w:val="24"/>
                <w:szCs w:val="24"/>
              </w:rPr>
              <w:lastRenderedPageBreak/>
              <w:t>Một phần</w:t>
            </w:r>
          </w:p>
        </w:tc>
        <w:tc>
          <w:tcPr>
            <w:tcW w:w="1984" w:type="dxa"/>
            <w:vAlign w:val="center"/>
          </w:tcPr>
          <w:p w14:paraId="3D7B40FC" w14:textId="3C022803" w:rsidR="00DB3AC9" w:rsidRPr="001C2F1B" w:rsidRDefault="0091543A" w:rsidP="00092666">
            <w:pPr>
              <w:spacing w:before="120" w:after="120"/>
              <w:jc w:val="center"/>
              <w:rPr>
                <w:rFonts w:ascii="Times New Roman" w:hAnsi="Times New Roman" w:cs="Times New Roman"/>
                <w:sz w:val="24"/>
                <w:szCs w:val="24"/>
                <w:lang w:val="vi-VN"/>
              </w:rPr>
            </w:pPr>
            <w:r w:rsidRPr="001C2F1B">
              <w:rPr>
                <w:rFonts w:ascii="Times New Roman" w:hAnsi="Times New Roman" w:cs="Times New Roman"/>
                <w:color w:val="000000"/>
                <w:sz w:val="24"/>
                <w:szCs w:val="24"/>
              </w:rPr>
              <w:t>Nghị định số 02/2025/NĐ-CP</w:t>
            </w:r>
            <w:r w:rsidR="001C2F1B">
              <w:rPr>
                <w:rFonts w:ascii="Times New Roman" w:hAnsi="Times New Roman" w:cs="Times New Roman"/>
                <w:color w:val="000000"/>
                <w:sz w:val="24"/>
                <w:szCs w:val="24"/>
              </w:rPr>
              <w:t xml:space="preserve"> ngày 01/01/2025 của Chính phủ</w:t>
            </w:r>
            <w:r w:rsidRPr="001C2F1B">
              <w:rPr>
                <w:rFonts w:ascii="Times New Roman" w:hAnsi="Times New Roman" w:cs="Times New Roman"/>
                <w:color w:val="000000"/>
                <w:sz w:val="24"/>
                <w:szCs w:val="24"/>
              </w:rPr>
              <w:t xml:space="preserve"> và Thông tư số 01/2025/TT-BYT</w:t>
            </w:r>
            <w:r w:rsidR="001C2F1B">
              <w:rPr>
                <w:rFonts w:ascii="Times New Roman" w:hAnsi="Times New Roman" w:cs="Times New Roman"/>
                <w:color w:val="000000"/>
                <w:sz w:val="24"/>
                <w:szCs w:val="24"/>
              </w:rPr>
              <w:t xml:space="preserve"> ngày 01/01/2025 của Bộ Y tế</w:t>
            </w:r>
          </w:p>
        </w:tc>
      </w:tr>
    </w:tbl>
    <w:p w14:paraId="038DD242" w14:textId="77777777" w:rsidR="001E1A65" w:rsidRPr="007A7A39" w:rsidRDefault="001E1A65" w:rsidP="001E1A65">
      <w:pPr>
        <w:pStyle w:val="Heading8"/>
        <w:spacing w:before="0"/>
        <w:ind w:right="-28"/>
        <w:rPr>
          <w:rFonts w:ascii="Times New Roman" w:eastAsia="Calibri" w:hAnsi="Times New Roman" w:cs="Times New Roman"/>
          <w:b/>
          <w:color w:val="auto"/>
          <w:sz w:val="28"/>
          <w:szCs w:val="28"/>
          <w:lang w:val="en-GB"/>
        </w:rPr>
        <w:sectPr w:rsidR="001E1A65" w:rsidRPr="007A7A39" w:rsidSect="001E1A65">
          <w:footerReference w:type="default" r:id="rId8"/>
          <w:type w:val="continuous"/>
          <w:pgSz w:w="16838" w:h="11906" w:orient="landscape"/>
          <w:pgMar w:top="1440" w:right="1440" w:bottom="1440" w:left="1440" w:header="709" w:footer="709" w:gutter="0"/>
          <w:cols w:space="708"/>
          <w:docGrid w:linePitch="360"/>
        </w:sectPr>
      </w:pPr>
    </w:p>
    <w:p w14:paraId="374E2E0E" w14:textId="77777777" w:rsidR="001E1A65" w:rsidRPr="007A7A39" w:rsidRDefault="001E1A65" w:rsidP="007A7A39">
      <w:pPr>
        <w:pStyle w:val="Heading8"/>
        <w:spacing w:before="0"/>
        <w:ind w:right="-28"/>
        <w:rPr>
          <w:rFonts w:ascii="Times New Roman" w:eastAsia="Calibri" w:hAnsi="Times New Roman" w:cs="Times New Roman"/>
          <w:b/>
          <w:color w:val="auto"/>
          <w:sz w:val="28"/>
          <w:szCs w:val="28"/>
          <w:lang w:val="en-GB"/>
        </w:rPr>
      </w:pPr>
    </w:p>
    <w:p w14:paraId="57BA946A" w14:textId="73F749F5" w:rsidR="003F573A" w:rsidRDefault="008557FF" w:rsidP="008557FF">
      <w:pPr>
        <w:pStyle w:val="Heading8"/>
        <w:spacing w:before="0"/>
        <w:ind w:right="-28"/>
        <w:jc w:val="center"/>
        <w:rPr>
          <w:rFonts w:ascii="Times New Roman" w:hAnsi="Times New Roman" w:cs="Times New Roman"/>
          <w:i/>
          <w:color w:val="auto"/>
          <w:sz w:val="28"/>
          <w:szCs w:val="28"/>
        </w:rPr>
      </w:pPr>
      <w:r>
        <w:rPr>
          <w:rFonts w:ascii="Times New Roman" w:eastAsia="Calibri" w:hAnsi="Times New Roman" w:cs="Times New Roman"/>
          <w:b/>
          <w:color w:val="auto"/>
          <w:sz w:val="28"/>
          <w:szCs w:val="28"/>
        </w:rPr>
        <w:t xml:space="preserve">II. </w:t>
      </w:r>
      <w:r w:rsidR="0091543A" w:rsidRPr="0091543A">
        <w:rPr>
          <w:rFonts w:ascii="Times New Roman" w:eastAsia="Calibri" w:hAnsi="Times New Roman" w:cs="Times New Roman"/>
          <w:b/>
          <w:color w:val="auto"/>
          <w:sz w:val="28"/>
          <w:szCs w:val="28"/>
          <w:lang w:val="vi-VN"/>
        </w:rPr>
        <w:t>QUY TRÌNH NỘI BỘ GIẢI QUYẾT THỦ TỤC HÀNH CHÍNH</w:t>
      </w:r>
    </w:p>
    <w:p w14:paraId="4BE31730" w14:textId="77777777" w:rsidR="00C26F9D" w:rsidRPr="00C26F9D" w:rsidRDefault="00C26F9D" w:rsidP="008557FF">
      <w:pPr>
        <w:jc w:val="center"/>
        <w:rPr>
          <w:lang w:val="en-US"/>
        </w:rPr>
      </w:pPr>
    </w:p>
    <w:tbl>
      <w:tblPr>
        <w:tblW w:w="1021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6"/>
        <w:gridCol w:w="567"/>
        <w:gridCol w:w="3260"/>
        <w:gridCol w:w="1418"/>
        <w:gridCol w:w="1701"/>
        <w:gridCol w:w="1425"/>
      </w:tblGrid>
      <w:tr w:rsidR="00581FD7" w:rsidRPr="002A4BB8" w14:paraId="112E725F" w14:textId="77777777" w:rsidTr="0057708C">
        <w:tc>
          <w:tcPr>
            <w:tcW w:w="1843" w:type="dxa"/>
            <w:gridSpan w:val="2"/>
            <w:shd w:val="clear" w:color="auto" w:fill="auto"/>
          </w:tcPr>
          <w:p w14:paraId="5403B263" w14:textId="77777777" w:rsidR="00581FD7" w:rsidRPr="000B10CD" w:rsidRDefault="00581FD7" w:rsidP="009B2747">
            <w:pPr>
              <w:spacing w:before="60" w:after="60"/>
              <w:jc w:val="both"/>
              <w:textAlignment w:val="center"/>
              <w:rPr>
                <w:rFonts w:ascii="Times New Roman" w:hAnsi="Times New Roman" w:cs="Times New Roman"/>
                <w:b/>
                <w:sz w:val="26"/>
                <w:szCs w:val="26"/>
              </w:rPr>
            </w:pPr>
            <w:r w:rsidRPr="000B10CD">
              <w:rPr>
                <w:rFonts w:ascii="Times New Roman" w:hAnsi="Times New Roman" w:cs="Times New Roman"/>
                <w:b/>
                <w:sz w:val="26"/>
                <w:szCs w:val="26"/>
              </w:rPr>
              <w:t>Mã thủ tục</w:t>
            </w:r>
            <w:r w:rsidRPr="000B10CD">
              <w:rPr>
                <w:rFonts w:ascii="Times New Roman" w:hAnsi="Times New Roman" w:cs="Times New Roman"/>
                <w:b/>
                <w:sz w:val="26"/>
                <w:szCs w:val="26"/>
                <w:lang w:val="en-US"/>
              </w:rPr>
              <w:t xml:space="preserve"> số 0</w:t>
            </w:r>
            <w:r>
              <w:rPr>
                <w:rFonts w:ascii="Times New Roman" w:hAnsi="Times New Roman" w:cs="Times New Roman"/>
                <w:b/>
                <w:sz w:val="26"/>
                <w:szCs w:val="26"/>
              </w:rPr>
              <w:t>1</w:t>
            </w:r>
          </w:p>
        </w:tc>
        <w:tc>
          <w:tcPr>
            <w:tcW w:w="8371" w:type="dxa"/>
            <w:gridSpan w:val="5"/>
            <w:shd w:val="clear" w:color="auto" w:fill="auto"/>
          </w:tcPr>
          <w:p w14:paraId="2CDF64E5" w14:textId="77777777" w:rsidR="00581FD7" w:rsidRPr="000B10CD" w:rsidRDefault="00581FD7" w:rsidP="009B2747">
            <w:pPr>
              <w:spacing w:before="60" w:after="60"/>
              <w:jc w:val="both"/>
              <w:textAlignment w:val="center"/>
              <w:rPr>
                <w:rFonts w:ascii="Times New Roman" w:hAnsi="Times New Roman" w:cs="Times New Roman"/>
                <w:sz w:val="26"/>
                <w:szCs w:val="26"/>
              </w:rPr>
            </w:pPr>
            <w:r w:rsidRPr="00532AF1">
              <w:rPr>
                <w:rFonts w:ascii="Times New Roman" w:hAnsi="Times New Roman" w:cs="Times New Roman"/>
                <w:bCs/>
                <w:sz w:val="26"/>
                <w:szCs w:val="26"/>
              </w:rPr>
              <w:t>2.001265</w:t>
            </w:r>
          </w:p>
        </w:tc>
      </w:tr>
      <w:tr w:rsidR="00581FD7" w:rsidRPr="00317419" w14:paraId="658B047D" w14:textId="77777777" w:rsidTr="0057708C">
        <w:tc>
          <w:tcPr>
            <w:tcW w:w="1843" w:type="dxa"/>
            <w:gridSpan w:val="2"/>
            <w:shd w:val="clear" w:color="auto" w:fill="auto"/>
          </w:tcPr>
          <w:p w14:paraId="3DE65D6F" w14:textId="77777777" w:rsidR="00581FD7" w:rsidRPr="000B10CD" w:rsidRDefault="00581FD7" w:rsidP="009B2747">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8371" w:type="dxa"/>
            <w:gridSpan w:val="5"/>
            <w:shd w:val="clear" w:color="auto" w:fill="auto"/>
          </w:tcPr>
          <w:p w14:paraId="499B4AA2" w14:textId="77777777" w:rsidR="00581FD7" w:rsidRPr="004F0464" w:rsidRDefault="00581FD7" w:rsidP="009B2747">
            <w:pPr>
              <w:spacing w:before="60" w:after="60"/>
              <w:jc w:val="both"/>
              <w:textAlignment w:val="center"/>
              <w:rPr>
                <w:rFonts w:ascii="Times New Roman" w:hAnsi="Times New Roman" w:cs="Times New Roman"/>
                <w:b/>
                <w:sz w:val="26"/>
                <w:szCs w:val="26"/>
              </w:rPr>
            </w:pPr>
            <w:r w:rsidRPr="00DA512F">
              <w:rPr>
                <w:rFonts w:ascii="Times New Roman" w:hAnsi="Times New Roman" w:cs="Times New Roman"/>
                <w:color w:val="000000"/>
                <w:sz w:val="26"/>
                <w:szCs w:val="26"/>
              </w:rPr>
              <w:t>Thủ tục khám bệnh, chữa bệnh bảo hiểm y tế</w:t>
            </w:r>
          </w:p>
        </w:tc>
      </w:tr>
      <w:tr w:rsidR="00581FD7" w:rsidRPr="00317419" w14:paraId="3F0915ED" w14:textId="77777777" w:rsidTr="0057708C">
        <w:tc>
          <w:tcPr>
            <w:tcW w:w="1843" w:type="dxa"/>
            <w:gridSpan w:val="2"/>
            <w:shd w:val="clear" w:color="auto" w:fill="auto"/>
          </w:tcPr>
          <w:p w14:paraId="21380EDF" w14:textId="77777777" w:rsidR="00581FD7" w:rsidRPr="000B10CD" w:rsidRDefault="00581FD7" w:rsidP="009B2747">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8371" w:type="dxa"/>
            <w:gridSpan w:val="5"/>
            <w:shd w:val="clear" w:color="auto" w:fill="auto"/>
          </w:tcPr>
          <w:p w14:paraId="7E9F4438" w14:textId="77777777" w:rsidR="00581FD7" w:rsidRPr="000B10CD" w:rsidRDefault="00581FD7" w:rsidP="009B2747">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581FD7" w:rsidRPr="00317419" w14:paraId="047D1F3E" w14:textId="77777777" w:rsidTr="0057708C">
        <w:tc>
          <w:tcPr>
            <w:tcW w:w="1843" w:type="dxa"/>
            <w:gridSpan w:val="2"/>
            <w:shd w:val="clear" w:color="auto" w:fill="auto"/>
          </w:tcPr>
          <w:p w14:paraId="5A9AE90E" w14:textId="77777777" w:rsidR="00581FD7" w:rsidRPr="000B10CD" w:rsidRDefault="00581FD7" w:rsidP="009B2747">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8371" w:type="dxa"/>
            <w:gridSpan w:val="5"/>
            <w:shd w:val="clear" w:color="auto" w:fill="auto"/>
          </w:tcPr>
          <w:p w14:paraId="03EBB4A0" w14:textId="77777777" w:rsidR="00581FD7" w:rsidRPr="000B10CD" w:rsidRDefault="00581FD7" w:rsidP="009B2747">
            <w:pPr>
              <w:spacing w:before="60" w:after="60"/>
              <w:jc w:val="both"/>
              <w:textAlignment w:val="center"/>
              <w:rPr>
                <w:rFonts w:ascii="Times New Roman" w:hAnsi="Times New Roman" w:cs="Times New Roman"/>
                <w:sz w:val="26"/>
                <w:szCs w:val="26"/>
              </w:rPr>
            </w:pPr>
            <w:r>
              <w:rPr>
                <w:rFonts w:ascii="Times New Roman" w:hAnsi="Times New Roman" w:cs="Times New Roman"/>
                <w:sz w:val="26"/>
                <w:szCs w:val="26"/>
              </w:rPr>
              <w:t>Tài chính Y tế</w:t>
            </w:r>
          </w:p>
        </w:tc>
      </w:tr>
      <w:tr w:rsidR="00581FD7" w:rsidRPr="00317419" w14:paraId="3BFB58E4" w14:textId="77777777" w:rsidTr="0057708C">
        <w:tc>
          <w:tcPr>
            <w:tcW w:w="10214" w:type="dxa"/>
            <w:gridSpan w:val="7"/>
            <w:shd w:val="clear" w:color="auto" w:fill="auto"/>
          </w:tcPr>
          <w:p w14:paraId="4F243B14" w14:textId="77777777" w:rsidR="00581FD7" w:rsidRPr="000B10CD" w:rsidRDefault="00581FD7" w:rsidP="009B2747">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581FD7" w:rsidRPr="00317419" w14:paraId="31DD26A5" w14:textId="77777777" w:rsidTr="0057708C">
        <w:tc>
          <w:tcPr>
            <w:tcW w:w="10214" w:type="dxa"/>
            <w:gridSpan w:val="7"/>
            <w:shd w:val="clear" w:color="auto" w:fill="auto"/>
          </w:tcPr>
          <w:p w14:paraId="431DC095" w14:textId="77777777" w:rsidR="00581FD7" w:rsidRPr="00532AF1" w:rsidRDefault="00581FD7" w:rsidP="0057708C">
            <w:pPr>
              <w:pStyle w:val="ws-p"/>
              <w:shd w:val="clear" w:color="auto" w:fill="FFFFFF"/>
              <w:spacing w:before="0" w:beforeAutospacing="0" w:after="0" w:afterAutospacing="0"/>
              <w:jc w:val="both"/>
              <w:rPr>
                <w:noProof/>
                <w:sz w:val="26"/>
                <w:szCs w:val="26"/>
              </w:rPr>
            </w:pPr>
            <w:r w:rsidRPr="00532AF1">
              <w:rPr>
                <w:sz w:val="26"/>
                <w:szCs w:val="26"/>
              </w:rPr>
              <w:t>- Tổ chức/ cá nhân có</w:t>
            </w:r>
            <w:r w:rsidRPr="00532AF1">
              <w:rPr>
                <w:bCs/>
                <w:sz w:val="26"/>
                <w:szCs w:val="26"/>
                <w:lang w:val="vi-VN"/>
              </w:rPr>
              <w:t xml:space="preserve"> nhu cầu thực hiện thủ tục hành chính này</w:t>
            </w:r>
            <w:r w:rsidRPr="00532AF1">
              <w:rPr>
                <w:rFonts w:eastAsia="Arial"/>
                <w:sz w:val="26"/>
                <w:szCs w:val="26"/>
              </w:rPr>
              <w:t xml:space="preserve"> thì chuẩn bị </w:t>
            </w:r>
            <w:r w:rsidRPr="00532AF1">
              <w:rPr>
                <w:bCs/>
                <w:sz w:val="26"/>
                <w:szCs w:val="26"/>
                <w:lang w:val="vi-VN"/>
              </w:rPr>
              <w:t xml:space="preserve">hồ sơ </w:t>
            </w:r>
            <w:r w:rsidRPr="00532AF1">
              <w:rPr>
                <w:bCs/>
                <w:sz w:val="26"/>
                <w:szCs w:val="26"/>
              </w:rPr>
              <w:t xml:space="preserve">nộp </w:t>
            </w:r>
            <w:r w:rsidRPr="00532AF1">
              <w:rPr>
                <w:bCs/>
                <w:sz w:val="26"/>
                <w:szCs w:val="26"/>
                <w:lang w:val="vi-VN"/>
              </w:rPr>
              <w:t xml:space="preserve">tại các </w:t>
            </w:r>
            <w:r w:rsidRPr="00532AF1">
              <w:rPr>
                <w:rStyle w:val="text"/>
                <w:noProof/>
                <w:sz w:val="26"/>
                <w:szCs w:val="26"/>
              </w:rPr>
              <w:t xml:space="preserve">cơ sở khám bệnh, chữa bệnh </w:t>
            </w:r>
            <w:r w:rsidRPr="00532AF1">
              <w:rPr>
                <w:bCs/>
                <w:sz w:val="26"/>
                <w:szCs w:val="26"/>
                <w:lang w:val="vi-VN"/>
              </w:rPr>
              <w:t>trên địa bàn tỉnh Tây Ninh (</w:t>
            </w:r>
            <w:r w:rsidRPr="00532AF1">
              <w:rPr>
                <w:bCs/>
                <w:sz w:val="26"/>
                <w:szCs w:val="26"/>
              </w:rPr>
              <w:t xml:space="preserve">Bao gồm: </w:t>
            </w:r>
            <w:r w:rsidRPr="00532AF1">
              <w:rPr>
                <w:bCs/>
                <w:sz w:val="26"/>
                <w:szCs w:val="26"/>
                <w:lang w:val="en-GB"/>
              </w:rPr>
              <w:t>tuyến</w:t>
            </w:r>
            <w:r w:rsidRPr="00532AF1">
              <w:rPr>
                <w:bCs/>
                <w:sz w:val="26"/>
                <w:szCs w:val="26"/>
                <w:lang w:val="vi-VN"/>
              </w:rPr>
              <w:t xml:space="preserve"> tỉnh, huyện) </w:t>
            </w:r>
          </w:p>
          <w:p w14:paraId="6771E98C" w14:textId="77777777" w:rsidR="00581FD7" w:rsidRPr="00532AF1" w:rsidRDefault="00581FD7" w:rsidP="0057708C">
            <w:pPr>
              <w:spacing w:after="0" w:line="240" w:lineRule="auto"/>
              <w:ind w:right="8"/>
              <w:jc w:val="both"/>
              <w:rPr>
                <w:rFonts w:ascii="Times New Roman" w:hAnsi="Times New Roman" w:cs="Times New Roman"/>
                <w:bCs/>
                <w:sz w:val="26"/>
                <w:szCs w:val="26"/>
                <w:lang w:val="nl-NL"/>
              </w:rPr>
            </w:pPr>
            <w:r w:rsidRPr="00532AF1">
              <w:rPr>
                <w:rFonts w:ascii="Times New Roman" w:hAnsi="Times New Roman" w:cs="Times New Roman"/>
                <w:b/>
                <w:sz w:val="26"/>
                <w:szCs w:val="26"/>
              </w:rPr>
              <w:t>Thời gian tiếp nhận và trả kết quả:</w:t>
            </w:r>
            <w:r w:rsidRPr="00532AF1">
              <w:rPr>
                <w:rFonts w:ascii="Times New Roman" w:hAnsi="Times New Roman" w:cs="Times New Roman"/>
                <w:sz w:val="26"/>
                <w:szCs w:val="26"/>
                <w:lang w:val="en-US"/>
              </w:rPr>
              <w:t xml:space="preserve"> </w:t>
            </w:r>
            <w:r w:rsidRPr="00532AF1">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18197C66" w14:textId="77777777" w:rsidR="00581FD7" w:rsidRPr="00532AF1" w:rsidRDefault="00581FD7" w:rsidP="0057708C">
            <w:pPr>
              <w:pStyle w:val="BodyTextIndent2"/>
              <w:spacing w:before="0" w:line="240" w:lineRule="auto"/>
              <w:ind w:firstLine="0"/>
              <w:rPr>
                <w:rFonts w:ascii="Times New Roman" w:hAnsi="Times New Roman" w:cs="Times New Roman"/>
                <w:i w:val="0"/>
                <w:sz w:val="26"/>
                <w:szCs w:val="26"/>
                <w:lang w:val="en-US"/>
              </w:rPr>
            </w:pPr>
            <w:r w:rsidRPr="00532AF1">
              <w:rPr>
                <w:rFonts w:ascii="Times New Roman" w:hAnsi="Times New Roman" w:cs="Times New Roman"/>
                <w:i w:val="0"/>
                <w:sz w:val="26"/>
                <w:szCs w:val="26"/>
                <w:lang w:val="vi-VN"/>
              </w:rPr>
              <w:t>*</w:t>
            </w:r>
            <w:r w:rsidRPr="00532AF1">
              <w:rPr>
                <w:rFonts w:ascii="Times New Roman" w:hAnsi="Times New Roman" w:cs="Times New Roman"/>
                <w:i w:val="0"/>
                <w:sz w:val="26"/>
                <w:szCs w:val="26"/>
              </w:rPr>
              <w:t xml:space="preserve"> </w:t>
            </w:r>
            <w:r w:rsidRPr="00532AF1">
              <w:rPr>
                <w:rFonts w:ascii="Times New Roman" w:hAnsi="Times New Roman" w:cs="Times New Roman"/>
                <w:i w:val="0"/>
                <w:sz w:val="26"/>
                <w:szCs w:val="26"/>
                <w:lang w:val="vi-VN"/>
              </w:rPr>
              <w:t>Quy trình tiếp nhận</w:t>
            </w:r>
            <w:r w:rsidRPr="00532AF1">
              <w:rPr>
                <w:rFonts w:ascii="Times New Roman" w:hAnsi="Times New Roman" w:cs="Times New Roman"/>
                <w:i w:val="0"/>
                <w:sz w:val="26"/>
                <w:szCs w:val="26"/>
                <w:lang w:val="en-US"/>
              </w:rPr>
              <w:t>, thụ lý và trả kết quả</w:t>
            </w:r>
            <w:r w:rsidRPr="00532AF1">
              <w:rPr>
                <w:rFonts w:ascii="Times New Roman" w:hAnsi="Times New Roman" w:cs="Times New Roman"/>
                <w:i w:val="0"/>
                <w:sz w:val="26"/>
                <w:szCs w:val="26"/>
                <w:lang w:val="vi-VN"/>
              </w:rPr>
              <w:t xml:space="preserve"> được thực hiện như sau:</w:t>
            </w:r>
            <w:r w:rsidRPr="00532AF1">
              <w:rPr>
                <w:rFonts w:ascii="Times New Roman" w:hAnsi="Times New Roman" w:cs="Times New Roman"/>
                <w:i w:val="0"/>
                <w:sz w:val="26"/>
                <w:szCs w:val="26"/>
                <w:lang w:val="en-US"/>
              </w:rPr>
              <w:t xml:space="preserve"> </w:t>
            </w:r>
          </w:p>
          <w:p w14:paraId="24C6150C" w14:textId="77777777" w:rsidR="00581FD7" w:rsidRPr="00532AF1" w:rsidRDefault="00581FD7" w:rsidP="0057708C">
            <w:pPr>
              <w:pStyle w:val="ws-p"/>
              <w:shd w:val="clear" w:color="auto" w:fill="FFFFFF"/>
              <w:spacing w:before="0" w:beforeAutospacing="0" w:after="0" w:afterAutospacing="0"/>
              <w:jc w:val="both"/>
              <w:rPr>
                <w:rStyle w:val="text"/>
                <w:noProof/>
                <w:sz w:val="26"/>
                <w:szCs w:val="26"/>
              </w:rPr>
            </w:pPr>
            <w:r w:rsidRPr="009664B4">
              <w:rPr>
                <w:rStyle w:val="text"/>
                <w:b/>
                <w:noProof/>
                <w:sz w:val="26"/>
                <w:szCs w:val="26"/>
              </w:rPr>
              <w:t>- Bước 1:</w:t>
            </w:r>
            <w:r w:rsidRPr="00532AF1">
              <w:rPr>
                <w:rStyle w:val="text"/>
                <w:noProof/>
                <w:sz w:val="26"/>
                <w:szCs w:val="26"/>
              </w:rPr>
              <w:t xml:space="preserve"> Người tham gia khám bệnh, chữa bệnh bảo hiểm y tế xuất trình các giấy tờ theo quy định tại Điều 15 của Nghị định số 146/2018/NĐ-CP (được sửa đổi, bổ sung tại khoản 6 Điều 1 của Nghị định số 75/2023/NĐ-CP và khoản 2 Điều 1 của Nghị định số 02/2025/NĐ-CP) và Điều 4 của Thông tư số 01/2025/TT-BYT cho cơ sở khám bệnh, chữa bệnh.</w:t>
            </w:r>
          </w:p>
          <w:p w14:paraId="5E22257B" w14:textId="77777777" w:rsidR="00581FD7" w:rsidRPr="00532AF1" w:rsidRDefault="00581FD7" w:rsidP="0057708C">
            <w:pPr>
              <w:pStyle w:val="ws-p"/>
              <w:shd w:val="clear" w:color="auto" w:fill="FFFFFF"/>
              <w:spacing w:before="0" w:beforeAutospacing="0" w:after="0" w:afterAutospacing="0"/>
              <w:jc w:val="both"/>
              <w:rPr>
                <w:rStyle w:val="text"/>
                <w:noProof/>
                <w:sz w:val="26"/>
                <w:szCs w:val="26"/>
              </w:rPr>
            </w:pPr>
            <w:r w:rsidRPr="009664B4">
              <w:rPr>
                <w:rStyle w:val="text"/>
                <w:b/>
                <w:noProof/>
                <w:sz w:val="26"/>
                <w:szCs w:val="26"/>
              </w:rPr>
              <w:t>- Bước 2:</w:t>
            </w:r>
            <w:r w:rsidRPr="00532AF1">
              <w:rPr>
                <w:rStyle w:val="text"/>
                <w:noProof/>
                <w:sz w:val="26"/>
                <w:szCs w:val="26"/>
              </w:rPr>
              <w:t xml:space="preserve"> Cơ sở khám bệnh, chữa bệnh tiếp nhận người bệnh tham gia bảo hiểm y tế vào cơ sở khám bệnh, chữa bệnh để chẩn đoán và điều trị.</w:t>
            </w:r>
          </w:p>
          <w:p w14:paraId="5F04BB65" w14:textId="77777777" w:rsidR="00581FD7" w:rsidRPr="00532AF1" w:rsidRDefault="00581FD7" w:rsidP="0057708C">
            <w:pPr>
              <w:pStyle w:val="ws-p"/>
              <w:shd w:val="clear" w:color="auto" w:fill="FFFFFF"/>
              <w:spacing w:before="0" w:beforeAutospacing="0" w:after="0" w:afterAutospacing="0"/>
              <w:jc w:val="both"/>
              <w:rPr>
                <w:b/>
                <w:sz w:val="26"/>
                <w:szCs w:val="26"/>
                <w:lang w:val="vi-VN"/>
              </w:rPr>
            </w:pPr>
            <w:r w:rsidRPr="00532AF1">
              <w:rPr>
                <w:noProof/>
                <w:sz w:val="26"/>
                <w:szCs w:val="26"/>
              </w:rPr>
              <mc:AlternateContent>
                <mc:Choice Requires="wpg">
                  <w:drawing>
                    <wp:anchor distT="0" distB="0" distL="114300" distR="114300" simplePos="0" relativeHeight="251659776" behindDoc="0" locked="0" layoutInCell="1" allowOverlap="1" wp14:anchorId="787612CA" wp14:editId="64BBC8C4">
                      <wp:simplePos x="0" y="0"/>
                      <wp:positionH relativeFrom="column">
                        <wp:posOffset>720725</wp:posOffset>
                      </wp:positionH>
                      <wp:positionV relativeFrom="paragraph">
                        <wp:posOffset>173355</wp:posOffset>
                      </wp:positionV>
                      <wp:extent cx="3943563" cy="1464945"/>
                      <wp:effectExtent l="0" t="0" r="19050" b="20955"/>
                      <wp:wrapNone/>
                      <wp:docPr id="5696203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563" cy="1464945"/>
                                <a:chOff x="3911" y="11471"/>
                                <a:chExt cx="5341" cy="2307"/>
                              </a:xfrm>
                            </wpg:grpSpPr>
                            <wps:wsp>
                              <wps:cNvPr id="1676088108" name="Rounded Rectangle 858"/>
                              <wps:cNvSpPr>
                                <a:spLocks/>
                              </wps:cNvSpPr>
                              <wps:spPr bwMode="auto">
                                <a:xfrm>
                                  <a:off x="3911" y="11543"/>
                                  <a:ext cx="2160" cy="2235"/>
                                </a:xfrm>
                                <a:prstGeom prst="roundRect">
                                  <a:avLst>
                                    <a:gd name="adj" fmla="val 16667"/>
                                  </a:avLst>
                                </a:prstGeom>
                                <a:solidFill>
                                  <a:srgbClr val="5B9BD5"/>
                                </a:solidFill>
                                <a:ln w="12700">
                                  <a:solidFill>
                                    <a:srgbClr val="41719C"/>
                                  </a:solidFill>
                                  <a:miter lim="800000"/>
                                  <a:headEnd/>
                                  <a:tailEnd/>
                                </a:ln>
                              </wps:spPr>
                              <wps:txbx>
                                <w:txbxContent>
                                  <w:p w14:paraId="1CFFEDDD" w14:textId="77777777" w:rsidR="00581FD7" w:rsidRPr="00897696" w:rsidRDefault="00581FD7" w:rsidP="00581FD7">
                                    <w:pPr>
                                      <w:jc w:val="center"/>
                                      <w:rPr>
                                        <w:rFonts w:ascii="Times New Roman" w:hAnsi="Times New Roman" w:cs="Times New Roman"/>
                                      </w:rPr>
                                    </w:pPr>
                                    <w:r w:rsidRPr="00897696">
                                      <w:rPr>
                                        <w:rStyle w:val="text"/>
                                        <w:rFonts w:ascii="Times New Roman" w:hAnsi="Times New Roman" w:cs="Times New Roman"/>
                                        <w:noProof/>
                                      </w:rPr>
                                      <w:t>Người tham gia khám bệnh, chữa bệnh bảo hiểm y tế xuất trình các giấy tờ</w:t>
                                    </w:r>
                                  </w:p>
                                </w:txbxContent>
                              </wps:txbx>
                              <wps:bodyPr rot="0" vert="horz" wrap="square" lIns="91440" tIns="45720" rIns="91440" bIns="45720" anchor="ctr" anchorCtr="0" upright="1">
                                <a:noAutofit/>
                              </wps:bodyPr>
                            </wps:wsp>
                            <wps:wsp>
                              <wps:cNvPr id="468114855" name="Right Arrow 856"/>
                              <wps:cNvSpPr>
                                <a:spLocks/>
                              </wps:cNvSpPr>
                              <wps:spPr bwMode="auto">
                                <a:xfrm flipV="1">
                                  <a:off x="6162" y="12451"/>
                                  <a:ext cx="832" cy="235"/>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689888143" name="AutoShape 48"/>
                              <wps:cNvSpPr>
                                <a:spLocks/>
                              </wps:cNvSpPr>
                              <wps:spPr bwMode="auto">
                                <a:xfrm>
                                  <a:off x="7227" y="11471"/>
                                  <a:ext cx="2025" cy="2232"/>
                                </a:xfrm>
                                <a:prstGeom prst="roundRect">
                                  <a:avLst>
                                    <a:gd name="adj" fmla="val 16667"/>
                                  </a:avLst>
                                </a:prstGeom>
                                <a:solidFill>
                                  <a:srgbClr val="5B9BD5"/>
                                </a:solidFill>
                                <a:ln w="12700">
                                  <a:solidFill>
                                    <a:srgbClr val="41719C"/>
                                  </a:solidFill>
                                  <a:miter lim="800000"/>
                                  <a:headEnd/>
                                  <a:tailEnd/>
                                </a:ln>
                              </wps:spPr>
                              <wps:txbx>
                                <w:txbxContent>
                                  <w:p w14:paraId="2154F9E6" w14:textId="77777777" w:rsidR="00581FD7" w:rsidRPr="00897696" w:rsidRDefault="00581FD7" w:rsidP="00581FD7">
                                    <w:pPr>
                                      <w:jc w:val="center"/>
                                      <w:rPr>
                                        <w:rFonts w:ascii="Times New Roman" w:hAnsi="Times New Roman" w:cs="Times New Roman"/>
                                      </w:rPr>
                                    </w:pPr>
                                    <w:r w:rsidRPr="00897696">
                                      <w:rPr>
                                        <w:rFonts w:ascii="Times New Roman" w:hAnsi="Times New Roman" w:cs="Times New Roman"/>
                                      </w:rPr>
                                      <w:t xml:space="preserve">Cơ sở </w:t>
                                    </w:r>
                                    <w:r w:rsidRPr="00897696">
                                      <w:rPr>
                                        <w:rStyle w:val="text"/>
                                        <w:rFonts w:ascii="Times New Roman" w:hAnsi="Times New Roman" w:cs="Times New Roman"/>
                                        <w:noProof/>
                                      </w:rPr>
                                      <w:t>khám bệnh, chữa bệnh tiếp nhận người bệnh tham gia bảo hiểm y tế</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612CA" id="Group 2" o:spid="_x0000_s1026" style="position:absolute;left:0;text-align:left;margin-left:56.75pt;margin-top:13.65pt;width:310.5pt;height:115.35pt;z-index:251659776" coordorigin="3911,11471" coordsize="5341,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">
                      <v:roundrect id="Rounded Rectangle 858" o:spid="_x0000_s1027" style="position:absolute;left:3911;top:11543;width:2160;height: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" fillcolor="#5b9bd5" strokecolor="#41719c" strokeweight="1pt">
                        <v:stroke joinstyle="miter"/>
                        <v:path arrowok="t"/>
                        <v:textbox>
                          <w:txbxContent>
                            <w:p w14:paraId="1CFFEDDD" w14:textId="77777777" w:rsidR="00581FD7" w:rsidRPr="00897696" w:rsidRDefault="00581FD7" w:rsidP="00581FD7">
                              <w:pPr>
                                <w:jc w:val="center"/>
                                <w:rPr>
                                  <w:rFonts w:ascii="Times New Roman" w:hAnsi="Times New Roman" w:cs="Times New Roman"/>
                                </w:rPr>
                              </w:pPr>
                              <w:r w:rsidRPr="00897696">
                                <w:rPr>
                                  <w:rStyle w:val="text"/>
                                  <w:rFonts w:ascii="Times New Roman" w:hAnsi="Times New Roman" w:cs="Times New Roman"/>
                                  <w:noProof/>
                                </w:rPr>
                                <w:t>Người tham gia khám bệnh, chữa bệnh bảo hiểm y tế xuất trình các giấy tờ</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56" o:spid="_x0000_s1028" type="#_x0000_t13" style="position:absolute;left:6162;top:12451;width:832;height:2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" adj="18550" fillcolor="#5b9bd5" strokecolor="#41719c" strokeweight="1pt">
                        <v:path arrowok="t"/>
                      </v:shape>
                      <v:roundrect id="AutoShape 48" o:spid="_x0000_s1029" style="position:absolute;left:7227;top:11471;width:2025;height:2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" fillcolor="#5b9bd5" strokecolor="#41719c" strokeweight="1pt">
                        <v:stroke joinstyle="miter"/>
                        <v:path arrowok="t"/>
                        <v:textbox>
                          <w:txbxContent>
                            <w:p w14:paraId="2154F9E6" w14:textId="77777777" w:rsidR="00581FD7" w:rsidRPr="00897696" w:rsidRDefault="00581FD7" w:rsidP="00581FD7">
                              <w:pPr>
                                <w:jc w:val="center"/>
                                <w:rPr>
                                  <w:rFonts w:ascii="Times New Roman" w:hAnsi="Times New Roman" w:cs="Times New Roman"/>
                                </w:rPr>
                              </w:pPr>
                              <w:r w:rsidRPr="00897696">
                                <w:rPr>
                                  <w:rFonts w:ascii="Times New Roman" w:hAnsi="Times New Roman" w:cs="Times New Roman"/>
                                </w:rPr>
                                <w:t xml:space="preserve">Cơ sở </w:t>
                              </w:r>
                              <w:r w:rsidRPr="00897696">
                                <w:rPr>
                                  <w:rStyle w:val="text"/>
                                  <w:rFonts w:ascii="Times New Roman" w:hAnsi="Times New Roman" w:cs="Times New Roman"/>
                                  <w:noProof/>
                                </w:rPr>
                                <w:t>khám bệnh, chữa bệnh tiếp nhận người bệnh tham gia bảo hiểm y tế</w:t>
                              </w:r>
                            </w:p>
                          </w:txbxContent>
                        </v:textbox>
                      </v:roundrect>
                    </v:group>
                  </w:pict>
                </mc:Fallback>
              </mc:AlternateContent>
            </w:r>
            <w:r w:rsidRPr="00532AF1">
              <w:rPr>
                <w:b/>
                <w:sz w:val="26"/>
                <w:szCs w:val="26"/>
              </w:rPr>
              <w:t>* Sơ đồ quy trình</w:t>
            </w:r>
          </w:p>
          <w:p w14:paraId="5395F81E" w14:textId="77777777" w:rsidR="00581FD7" w:rsidRPr="00532AF1" w:rsidRDefault="00581FD7" w:rsidP="0057708C">
            <w:pPr>
              <w:pStyle w:val="ws-p"/>
              <w:shd w:val="clear" w:color="auto" w:fill="FFFFFF"/>
              <w:spacing w:before="0" w:beforeAutospacing="0" w:after="0" w:afterAutospacing="0"/>
              <w:jc w:val="both"/>
              <w:rPr>
                <w:b/>
                <w:sz w:val="26"/>
                <w:szCs w:val="26"/>
                <w:lang w:val="vi-VN"/>
              </w:rPr>
            </w:pPr>
          </w:p>
          <w:p w14:paraId="3B5C7C5A" w14:textId="77777777" w:rsidR="00581FD7" w:rsidRPr="00532AF1" w:rsidRDefault="00581FD7" w:rsidP="0057708C">
            <w:pPr>
              <w:pStyle w:val="ws-p"/>
              <w:shd w:val="clear" w:color="auto" w:fill="FFFFFF"/>
              <w:spacing w:before="0" w:beforeAutospacing="0" w:after="0" w:afterAutospacing="0"/>
              <w:jc w:val="both"/>
              <w:rPr>
                <w:b/>
                <w:sz w:val="26"/>
                <w:szCs w:val="26"/>
                <w:lang w:val="vi-VN"/>
              </w:rPr>
            </w:pPr>
          </w:p>
          <w:p w14:paraId="661B6049" w14:textId="77777777" w:rsidR="00581FD7" w:rsidRPr="00532AF1" w:rsidRDefault="00581FD7" w:rsidP="0057708C">
            <w:pPr>
              <w:pStyle w:val="ws-p"/>
              <w:shd w:val="clear" w:color="auto" w:fill="FFFFFF"/>
              <w:spacing w:before="0" w:beforeAutospacing="0" w:after="0" w:afterAutospacing="0"/>
              <w:jc w:val="both"/>
              <w:rPr>
                <w:rStyle w:val="text"/>
                <w:noProof/>
                <w:sz w:val="26"/>
                <w:szCs w:val="26"/>
              </w:rPr>
            </w:pPr>
          </w:p>
          <w:p w14:paraId="4349B752" w14:textId="77777777" w:rsidR="00581FD7" w:rsidRPr="00532AF1" w:rsidRDefault="00581FD7" w:rsidP="0057708C">
            <w:pPr>
              <w:pStyle w:val="ws-p"/>
              <w:shd w:val="clear" w:color="auto" w:fill="FFFFFF"/>
              <w:spacing w:before="0" w:beforeAutospacing="0" w:after="0" w:afterAutospacing="0"/>
              <w:jc w:val="both"/>
              <w:rPr>
                <w:rStyle w:val="text"/>
                <w:noProof/>
                <w:sz w:val="26"/>
                <w:szCs w:val="26"/>
              </w:rPr>
            </w:pPr>
          </w:p>
          <w:p w14:paraId="7E0AA6B8" w14:textId="77777777" w:rsidR="00581FD7" w:rsidRPr="00532AF1" w:rsidRDefault="00581FD7" w:rsidP="009B2747">
            <w:pPr>
              <w:pStyle w:val="ws-p"/>
              <w:shd w:val="clear" w:color="auto" w:fill="FFFFFF"/>
              <w:spacing w:before="60" w:beforeAutospacing="0" w:after="60" w:afterAutospacing="0"/>
              <w:jc w:val="both"/>
              <w:rPr>
                <w:rStyle w:val="text"/>
                <w:noProof/>
                <w:sz w:val="26"/>
                <w:szCs w:val="26"/>
              </w:rPr>
            </w:pPr>
          </w:p>
          <w:p w14:paraId="79AACA31" w14:textId="77777777" w:rsidR="00581FD7" w:rsidRPr="000B10CD" w:rsidRDefault="00581FD7" w:rsidP="009B2747">
            <w:pPr>
              <w:pStyle w:val="ws-p"/>
              <w:shd w:val="clear" w:color="auto" w:fill="FFFFFF"/>
              <w:spacing w:before="60" w:beforeAutospacing="0" w:after="60" w:afterAutospacing="0"/>
              <w:jc w:val="both"/>
              <w:rPr>
                <w:b/>
                <w:sz w:val="26"/>
                <w:szCs w:val="26"/>
              </w:rPr>
            </w:pPr>
          </w:p>
          <w:p w14:paraId="281BA2A1" w14:textId="77777777" w:rsidR="00581FD7" w:rsidRPr="000B10CD" w:rsidRDefault="00581FD7" w:rsidP="009B2747">
            <w:pPr>
              <w:pStyle w:val="ws-p"/>
              <w:shd w:val="clear" w:color="auto" w:fill="FFFFFF"/>
              <w:spacing w:before="60" w:beforeAutospacing="0" w:after="60" w:afterAutospacing="0"/>
              <w:jc w:val="both"/>
              <w:rPr>
                <w:b/>
                <w:sz w:val="26"/>
                <w:szCs w:val="26"/>
              </w:rPr>
            </w:pPr>
          </w:p>
          <w:p w14:paraId="473AB276" w14:textId="77777777" w:rsidR="00581FD7" w:rsidRPr="000B10CD" w:rsidRDefault="00581FD7" w:rsidP="009B2747">
            <w:pPr>
              <w:pStyle w:val="ws-p"/>
              <w:shd w:val="clear" w:color="auto" w:fill="FFFFFF"/>
              <w:spacing w:before="60" w:beforeAutospacing="0" w:after="60" w:afterAutospacing="0"/>
              <w:jc w:val="both"/>
              <w:rPr>
                <w:rStyle w:val="text"/>
                <w:noProof/>
                <w:sz w:val="26"/>
                <w:szCs w:val="26"/>
              </w:rPr>
            </w:pPr>
          </w:p>
        </w:tc>
      </w:tr>
      <w:tr w:rsidR="00581FD7" w:rsidRPr="00317419" w14:paraId="4EB36597" w14:textId="77777777" w:rsidTr="0057708C">
        <w:tc>
          <w:tcPr>
            <w:tcW w:w="10214" w:type="dxa"/>
            <w:gridSpan w:val="7"/>
            <w:shd w:val="clear" w:color="auto" w:fill="auto"/>
          </w:tcPr>
          <w:p w14:paraId="0C205040" w14:textId="77777777" w:rsidR="00581FD7" w:rsidRPr="008E650B" w:rsidRDefault="00581FD7" w:rsidP="009B2747">
            <w:pPr>
              <w:spacing w:before="60" w:after="60"/>
              <w:rPr>
                <w:rFonts w:ascii="Times New Roman" w:hAnsi="Times New Roman" w:cs="Times New Roman"/>
                <w:b/>
                <w:caps/>
                <w:sz w:val="26"/>
                <w:szCs w:val="26"/>
              </w:rPr>
            </w:pPr>
            <w:r w:rsidRPr="008E650B">
              <w:rPr>
                <w:rFonts w:ascii="Times New Roman" w:hAnsi="Times New Roman" w:cs="Times New Roman"/>
                <w:b/>
                <w:sz w:val="26"/>
                <w:szCs w:val="26"/>
              </w:rPr>
              <w:t>1. Cách thức thực hiện:</w:t>
            </w:r>
          </w:p>
        </w:tc>
      </w:tr>
      <w:tr w:rsidR="00581FD7" w:rsidRPr="00317419" w14:paraId="565F70A2" w14:textId="77777777" w:rsidTr="0057708C">
        <w:tc>
          <w:tcPr>
            <w:tcW w:w="1277" w:type="dxa"/>
            <w:shd w:val="clear" w:color="auto" w:fill="auto"/>
          </w:tcPr>
          <w:p w14:paraId="534D307D" w14:textId="77777777" w:rsidR="00581FD7" w:rsidRPr="008E650B" w:rsidRDefault="00581FD7" w:rsidP="009B2747">
            <w:pPr>
              <w:spacing w:before="60" w:after="60"/>
              <w:jc w:val="center"/>
              <w:rPr>
                <w:rFonts w:ascii="Times New Roman" w:hAnsi="Times New Roman" w:cs="Times New Roman"/>
                <w:b/>
                <w:bCs/>
                <w:sz w:val="26"/>
                <w:szCs w:val="26"/>
              </w:rPr>
            </w:pPr>
            <w:r w:rsidRPr="008E650B">
              <w:rPr>
                <w:rFonts w:ascii="Times New Roman" w:hAnsi="Times New Roman" w:cs="Times New Roman"/>
                <w:b/>
                <w:bCs/>
                <w:sz w:val="26"/>
                <w:szCs w:val="26"/>
              </w:rPr>
              <w:t>Hình thức nộp</w:t>
            </w:r>
          </w:p>
        </w:tc>
        <w:tc>
          <w:tcPr>
            <w:tcW w:w="1133" w:type="dxa"/>
            <w:gridSpan w:val="2"/>
            <w:shd w:val="clear" w:color="auto" w:fill="auto"/>
          </w:tcPr>
          <w:p w14:paraId="534A150F" w14:textId="77777777" w:rsidR="00581FD7" w:rsidRPr="008E650B" w:rsidRDefault="00581FD7" w:rsidP="009B2747">
            <w:pPr>
              <w:spacing w:before="60" w:after="60"/>
              <w:jc w:val="center"/>
              <w:rPr>
                <w:rFonts w:ascii="Times New Roman" w:hAnsi="Times New Roman" w:cs="Times New Roman"/>
                <w:b/>
                <w:bCs/>
                <w:sz w:val="26"/>
                <w:szCs w:val="26"/>
              </w:rPr>
            </w:pPr>
            <w:r w:rsidRPr="008E650B">
              <w:rPr>
                <w:rFonts w:ascii="Times New Roman" w:hAnsi="Times New Roman" w:cs="Times New Roman"/>
                <w:b/>
                <w:bCs/>
                <w:sz w:val="26"/>
                <w:szCs w:val="26"/>
              </w:rPr>
              <w:t>Thời hạn giải quyết</w:t>
            </w:r>
          </w:p>
        </w:tc>
        <w:tc>
          <w:tcPr>
            <w:tcW w:w="3260" w:type="dxa"/>
            <w:shd w:val="clear" w:color="auto" w:fill="auto"/>
          </w:tcPr>
          <w:p w14:paraId="5C16BEA2" w14:textId="77777777" w:rsidR="00581FD7" w:rsidRPr="008E650B" w:rsidRDefault="00581FD7" w:rsidP="009B2747">
            <w:pPr>
              <w:spacing w:before="60" w:after="60"/>
              <w:jc w:val="center"/>
              <w:rPr>
                <w:rFonts w:ascii="Times New Roman" w:hAnsi="Times New Roman" w:cs="Times New Roman"/>
                <w:b/>
                <w:bCs/>
                <w:sz w:val="26"/>
                <w:szCs w:val="26"/>
              </w:rPr>
            </w:pPr>
            <w:r w:rsidRPr="008E650B">
              <w:rPr>
                <w:rFonts w:ascii="Times New Roman" w:hAnsi="Times New Roman" w:cs="Times New Roman"/>
                <w:b/>
                <w:bCs/>
                <w:sz w:val="26"/>
                <w:szCs w:val="26"/>
              </w:rPr>
              <w:t>Phí, lệ phí</w:t>
            </w:r>
          </w:p>
        </w:tc>
        <w:tc>
          <w:tcPr>
            <w:tcW w:w="4544" w:type="dxa"/>
            <w:gridSpan w:val="3"/>
            <w:shd w:val="clear" w:color="auto" w:fill="auto"/>
          </w:tcPr>
          <w:p w14:paraId="6F9C330D" w14:textId="77777777" w:rsidR="00581FD7" w:rsidRPr="008E650B" w:rsidRDefault="00581FD7" w:rsidP="009B2747">
            <w:pPr>
              <w:spacing w:before="60" w:after="60"/>
              <w:jc w:val="center"/>
              <w:rPr>
                <w:rFonts w:ascii="Times New Roman" w:hAnsi="Times New Roman" w:cs="Times New Roman"/>
                <w:b/>
                <w:bCs/>
                <w:sz w:val="26"/>
                <w:szCs w:val="26"/>
              </w:rPr>
            </w:pPr>
            <w:r w:rsidRPr="008E650B">
              <w:rPr>
                <w:rFonts w:ascii="Times New Roman" w:hAnsi="Times New Roman" w:cs="Times New Roman"/>
                <w:b/>
                <w:bCs/>
                <w:sz w:val="26"/>
                <w:szCs w:val="26"/>
              </w:rPr>
              <w:t>Mô tả</w:t>
            </w:r>
          </w:p>
        </w:tc>
      </w:tr>
      <w:tr w:rsidR="00581FD7" w:rsidRPr="00317419" w14:paraId="71624EAF" w14:textId="77777777" w:rsidTr="0057708C">
        <w:tc>
          <w:tcPr>
            <w:tcW w:w="1277" w:type="dxa"/>
            <w:shd w:val="clear" w:color="auto" w:fill="auto"/>
          </w:tcPr>
          <w:p w14:paraId="2670DAE2" w14:textId="77777777" w:rsidR="00581FD7" w:rsidRPr="008E650B" w:rsidRDefault="00581FD7" w:rsidP="009B2747">
            <w:pPr>
              <w:spacing w:before="60" w:after="60"/>
              <w:jc w:val="center"/>
              <w:rPr>
                <w:rFonts w:ascii="Times New Roman" w:hAnsi="Times New Roman" w:cs="Times New Roman"/>
                <w:sz w:val="26"/>
                <w:szCs w:val="26"/>
              </w:rPr>
            </w:pPr>
            <w:r w:rsidRPr="008E650B">
              <w:rPr>
                <w:rFonts w:ascii="Times New Roman" w:hAnsi="Times New Roman" w:cs="Times New Roman"/>
                <w:sz w:val="26"/>
                <w:szCs w:val="26"/>
              </w:rPr>
              <w:t>Trực tiếp</w:t>
            </w:r>
          </w:p>
        </w:tc>
        <w:tc>
          <w:tcPr>
            <w:tcW w:w="1133" w:type="dxa"/>
            <w:gridSpan w:val="2"/>
            <w:shd w:val="clear" w:color="auto" w:fill="auto"/>
          </w:tcPr>
          <w:p w14:paraId="5289D662" w14:textId="77777777" w:rsidR="00581FD7" w:rsidRPr="008E650B" w:rsidRDefault="00581FD7" w:rsidP="009B2747">
            <w:pPr>
              <w:spacing w:before="60" w:after="60"/>
              <w:jc w:val="center"/>
              <w:rPr>
                <w:rFonts w:ascii="Times New Roman" w:hAnsi="Times New Roman" w:cs="Times New Roman"/>
                <w:sz w:val="26"/>
                <w:szCs w:val="26"/>
                <w:lang w:val="en-US"/>
              </w:rPr>
            </w:pPr>
          </w:p>
          <w:p w14:paraId="0CF255FB" w14:textId="77777777" w:rsidR="00581FD7" w:rsidRPr="008E650B" w:rsidRDefault="00581FD7" w:rsidP="009B2747">
            <w:pPr>
              <w:spacing w:before="60" w:after="60"/>
              <w:jc w:val="center"/>
              <w:rPr>
                <w:rFonts w:ascii="Times New Roman" w:hAnsi="Times New Roman" w:cs="Times New Roman"/>
                <w:sz w:val="26"/>
                <w:szCs w:val="26"/>
                <w:lang w:val="en-US"/>
              </w:rPr>
            </w:pPr>
            <w:r w:rsidRPr="008E650B">
              <w:rPr>
                <w:rFonts w:ascii="Times New Roman" w:hAnsi="Times New Roman" w:cs="Times New Roman"/>
                <w:spacing w:val="-6"/>
                <w:sz w:val="26"/>
                <w:szCs w:val="26"/>
                <w:shd w:val="clear" w:color="auto" w:fill="FFFFFF"/>
                <w:lang w:val="en-US"/>
              </w:rPr>
              <w:t xml:space="preserve">Giải quyết ngay sau khi xuất trình hồ </w:t>
            </w:r>
            <w:r w:rsidRPr="008E650B">
              <w:rPr>
                <w:rFonts w:ascii="Times New Roman" w:hAnsi="Times New Roman" w:cs="Times New Roman"/>
                <w:spacing w:val="-6"/>
                <w:sz w:val="26"/>
                <w:szCs w:val="26"/>
                <w:shd w:val="clear" w:color="auto" w:fill="FFFFFF"/>
                <w:lang w:val="en-US"/>
              </w:rPr>
              <w:lastRenderedPageBreak/>
              <w:t>sơ.</w:t>
            </w:r>
          </w:p>
        </w:tc>
        <w:tc>
          <w:tcPr>
            <w:tcW w:w="3260" w:type="dxa"/>
            <w:shd w:val="clear" w:color="auto" w:fill="auto"/>
          </w:tcPr>
          <w:p w14:paraId="47D932A2" w14:textId="77777777" w:rsidR="00581FD7" w:rsidRPr="008E650B" w:rsidRDefault="00581FD7" w:rsidP="009B2747">
            <w:pPr>
              <w:widowControl w:val="0"/>
              <w:suppressAutoHyphens/>
              <w:spacing w:before="60" w:after="60" w:line="240" w:lineRule="auto"/>
              <w:jc w:val="both"/>
              <w:rPr>
                <w:rFonts w:ascii="Times New Roman" w:eastAsia="Lucida Sans Unicode" w:hAnsi="Times New Roman" w:cs="Times New Roman"/>
                <w:kern w:val="1"/>
                <w:sz w:val="26"/>
                <w:szCs w:val="26"/>
              </w:rPr>
            </w:pPr>
            <w:r w:rsidRPr="008E650B">
              <w:rPr>
                <w:rFonts w:ascii="Times New Roman" w:eastAsia="Lucida Sans Unicode" w:hAnsi="Times New Roman" w:cs="Times New Roman"/>
                <w:kern w:val="1"/>
                <w:sz w:val="26"/>
                <w:szCs w:val="26"/>
              </w:rPr>
              <w:lastRenderedPageBreak/>
              <w:t xml:space="preserve">- Theo quy định của Bộ trưởng Bộ Y tế đối với các cơ sở khám bệnh, chữa bệnh thuộc Bộ Y tế và các Bộ khác về giá cụ thể dịch vụ khám bệnh, chữa bệnh thuộc </w:t>
            </w:r>
            <w:r w:rsidRPr="008E650B">
              <w:rPr>
                <w:rFonts w:ascii="Times New Roman" w:eastAsia="Lucida Sans Unicode" w:hAnsi="Times New Roman" w:cs="Times New Roman"/>
                <w:kern w:val="1"/>
                <w:sz w:val="26"/>
                <w:szCs w:val="26"/>
              </w:rPr>
              <w:lastRenderedPageBreak/>
              <w:t>danh mục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cơ quan nhà nước có thẩm quyền quy định.</w:t>
            </w:r>
          </w:p>
          <w:p w14:paraId="72785062" w14:textId="77777777" w:rsidR="00581FD7" w:rsidRPr="008E650B" w:rsidRDefault="00581FD7" w:rsidP="009B2747">
            <w:pPr>
              <w:spacing w:before="60" w:after="60"/>
              <w:jc w:val="both"/>
              <w:rPr>
                <w:rFonts w:ascii="Times New Roman" w:hAnsi="Times New Roman" w:cs="Times New Roman"/>
                <w:sz w:val="26"/>
                <w:szCs w:val="26"/>
              </w:rPr>
            </w:pPr>
            <w:r w:rsidRPr="008E650B">
              <w:rPr>
                <w:rFonts w:ascii="Times New Roman" w:eastAsia="Lucida Sans Unicode" w:hAnsi="Times New Roman" w:cs="Times New Roman"/>
                <w:kern w:val="1"/>
                <w:sz w:val="26"/>
                <w:szCs w:val="26"/>
              </w:rPr>
              <w:t>- Theo quy định của Hội đồng nhân dân cấp tỉnh đối với các cơ sở khám bệnh, chữa bệnh của Nhà nước trên địa bàn quản lý thuộc phạm vi được phân quyền quy định giá cụ thể dịch vụ khám bệnh, chữa bệnh.</w:t>
            </w:r>
          </w:p>
        </w:tc>
        <w:tc>
          <w:tcPr>
            <w:tcW w:w="4544" w:type="dxa"/>
            <w:gridSpan w:val="3"/>
            <w:shd w:val="clear" w:color="auto" w:fill="auto"/>
          </w:tcPr>
          <w:p w14:paraId="0CB0B026" w14:textId="77777777" w:rsidR="00581FD7" w:rsidRPr="008E650B" w:rsidRDefault="00581FD7" w:rsidP="009B2747">
            <w:pPr>
              <w:spacing w:before="60" w:after="60"/>
              <w:jc w:val="both"/>
              <w:rPr>
                <w:rFonts w:ascii="Times New Roman" w:hAnsi="Times New Roman" w:cs="Times New Roman"/>
                <w:sz w:val="26"/>
                <w:szCs w:val="26"/>
              </w:rPr>
            </w:pPr>
            <w:bookmarkStart w:id="1" w:name="_GoBack"/>
            <w:r w:rsidRPr="008E650B">
              <w:rPr>
                <w:rFonts w:ascii="Times New Roman" w:hAnsi="Times New Roman" w:cs="Times New Roman"/>
                <w:sz w:val="26"/>
                <w:szCs w:val="26"/>
                <w:lang w:val="en-US"/>
              </w:rPr>
              <w:lastRenderedPageBreak/>
              <w:t>Cơ sở khám bệnh, chữa bệnh bảo hiểm y tế trên địa bàn tỉnh Tây Ninh</w:t>
            </w:r>
            <w:bookmarkEnd w:id="1"/>
          </w:p>
        </w:tc>
      </w:tr>
      <w:tr w:rsidR="00581FD7" w:rsidRPr="00317419" w14:paraId="1583442E" w14:textId="77777777" w:rsidTr="0057708C">
        <w:tc>
          <w:tcPr>
            <w:tcW w:w="10214" w:type="dxa"/>
            <w:gridSpan w:val="7"/>
            <w:shd w:val="clear" w:color="auto" w:fill="auto"/>
          </w:tcPr>
          <w:p w14:paraId="63718835" w14:textId="77777777" w:rsidR="00581FD7" w:rsidRPr="008E650B" w:rsidRDefault="00581FD7" w:rsidP="009B2747">
            <w:pPr>
              <w:spacing w:before="60" w:after="60"/>
              <w:jc w:val="both"/>
              <w:textAlignment w:val="center"/>
              <w:rPr>
                <w:rFonts w:ascii="Times New Roman" w:hAnsi="Times New Roman" w:cs="Times New Roman"/>
                <w:b/>
                <w:bCs/>
                <w:sz w:val="26"/>
                <w:szCs w:val="26"/>
              </w:rPr>
            </w:pPr>
            <w:r w:rsidRPr="008E650B">
              <w:rPr>
                <w:rFonts w:ascii="Times New Roman" w:hAnsi="Times New Roman" w:cs="Times New Roman"/>
                <w:b/>
                <w:bCs/>
                <w:sz w:val="26"/>
                <w:szCs w:val="26"/>
                <w:shd w:val="clear" w:color="auto" w:fill="FFFFFF"/>
              </w:rPr>
              <w:lastRenderedPageBreak/>
              <w:t>2. Thành phần hồ sơ</w:t>
            </w:r>
          </w:p>
        </w:tc>
      </w:tr>
      <w:tr w:rsidR="00581FD7" w:rsidRPr="00317419" w14:paraId="103F7D6D" w14:textId="77777777" w:rsidTr="0057708C">
        <w:tc>
          <w:tcPr>
            <w:tcW w:w="5670" w:type="dxa"/>
            <w:gridSpan w:val="4"/>
            <w:shd w:val="clear" w:color="auto" w:fill="auto"/>
          </w:tcPr>
          <w:p w14:paraId="67DB53E7" w14:textId="77777777" w:rsidR="00581FD7" w:rsidRPr="008E650B" w:rsidRDefault="00581FD7" w:rsidP="009B2747">
            <w:pPr>
              <w:spacing w:before="60" w:after="60"/>
              <w:jc w:val="both"/>
              <w:textAlignment w:val="center"/>
              <w:rPr>
                <w:rFonts w:ascii="Times New Roman" w:hAnsi="Times New Roman" w:cs="Times New Roman"/>
                <w:b/>
                <w:bCs/>
                <w:sz w:val="26"/>
                <w:szCs w:val="26"/>
              </w:rPr>
            </w:pPr>
            <w:r w:rsidRPr="008E650B">
              <w:rPr>
                <w:rFonts w:ascii="Times New Roman" w:hAnsi="Times New Roman" w:cs="Times New Roman"/>
                <w:b/>
                <w:bCs/>
                <w:sz w:val="26"/>
                <w:szCs w:val="26"/>
              </w:rPr>
              <w:t>Tên giấy tờ</w:t>
            </w:r>
          </w:p>
        </w:tc>
        <w:tc>
          <w:tcPr>
            <w:tcW w:w="3119" w:type="dxa"/>
            <w:gridSpan w:val="2"/>
            <w:shd w:val="clear" w:color="auto" w:fill="auto"/>
          </w:tcPr>
          <w:p w14:paraId="642EB1C9" w14:textId="77777777" w:rsidR="00581FD7" w:rsidRPr="008E650B" w:rsidRDefault="00581FD7" w:rsidP="009B2747">
            <w:pPr>
              <w:spacing w:before="60" w:after="60"/>
              <w:jc w:val="both"/>
              <w:textAlignment w:val="center"/>
              <w:rPr>
                <w:rFonts w:ascii="Times New Roman" w:hAnsi="Times New Roman" w:cs="Times New Roman"/>
                <w:b/>
                <w:bCs/>
                <w:sz w:val="26"/>
                <w:szCs w:val="26"/>
              </w:rPr>
            </w:pPr>
            <w:r w:rsidRPr="008E650B">
              <w:rPr>
                <w:rFonts w:ascii="Times New Roman" w:hAnsi="Times New Roman" w:cs="Times New Roman"/>
                <w:b/>
                <w:bCs/>
                <w:sz w:val="26"/>
                <w:szCs w:val="26"/>
              </w:rPr>
              <w:t>Mẫu đơn, tờ khai</w:t>
            </w:r>
          </w:p>
        </w:tc>
        <w:tc>
          <w:tcPr>
            <w:tcW w:w="1425" w:type="dxa"/>
            <w:shd w:val="clear" w:color="auto" w:fill="auto"/>
          </w:tcPr>
          <w:p w14:paraId="6E67694C" w14:textId="77777777" w:rsidR="00581FD7" w:rsidRPr="008E650B" w:rsidRDefault="00581FD7" w:rsidP="009B2747">
            <w:pPr>
              <w:spacing w:before="60" w:after="60"/>
              <w:jc w:val="both"/>
              <w:textAlignment w:val="center"/>
              <w:rPr>
                <w:rFonts w:ascii="Times New Roman" w:hAnsi="Times New Roman" w:cs="Times New Roman"/>
                <w:b/>
                <w:bCs/>
                <w:sz w:val="26"/>
                <w:szCs w:val="26"/>
              </w:rPr>
            </w:pPr>
            <w:r w:rsidRPr="008E650B">
              <w:rPr>
                <w:rFonts w:ascii="Times New Roman" w:hAnsi="Times New Roman" w:cs="Times New Roman"/>
                <w:b/>
                <w:bCs/>
                <w:sz w:val="26"/>
                <w:szCs w:val="26"/>
              </w:rPr>
              <w:t>Số lượng</w:t>
            </w:r>
          </w:p>
        </w:tc>
      </w:tr>
      <w:tr w:rsidR="00581FD7" w:rsidRPr="00317419" w14:paraId="4D6EF3C2" w14:textId="77777777" w:rsidTr="0057708C">
        <w:tc>
          <w:tcPr>
            <w:tcW w:w="5670" w:type="dxa"/>
            <w:gridSpan w:val="4"/>
            <w:shd w:val="clear" w:color="auto" w:fill="auto"/>
            <w:vAlign w:val="center"/>
          </w:tcPr>
          <w:p w14:paraId="6EBB78F7" w14:textId="77777777" w:rsidR="00581FD7" w:rsidRPr="008E650B" w:rsidRDefault="00581FD7" w:rsidP="0057708C">
            <w:pPr>
              <w:adjustRightInd w:val="0"/>
              <w:snapToGrid w:val="0"/>
              <w:spacing w:after="0" w:line="240" w:lineRule="auto"/>
              <w:jc w:val="both"/>
              <w:rPr>
                <w:rFonts w:ascii="Times New Roman" w:hAnsi="Times New Roman" w:cs="Times New Roman"/>
                <w:bCs/>
                <w:sz w:val="26"/>
                <w:szCs w:val="26"/>
                <w:lang w:val="es-ES"/>
              </w:rPr>
            </w:pPr>
            <w:r w:rsidRPr="008E650B">
              <w:rPr>
                <w:rFonts w:ascii="Times New Roman" w:hAnsi="Times New Roman" w:cs="Times New Roman"/>
                <w:b/>
                <w:sz w:val="26"/>
                <w:szCs w:val="26"/>
                <w:lang w:val="es-ES"/>
              </w:rPr>
              <w:t>Trường</w:t>
            </w:r>
            <w:r w:rsidRPr="008E650B">
              <w:rPr>
                <w:rFonts w:ascii="Times New Roman" w:hAnsi="Times New Roman" w:cs="Times New Roman"/>
                <w:b/>
                <w:sz w:val="26"/>
                <w:szCs w:val="26"/>
                <w:lang w:val="vi-VN"/>
              </w:rPr>
              <w:t xml:space="preserve"> hợp 1:</w:t>
            </w:r>
            <w:r w:rsidRPr="008E650B">
              <w:rPr>
                <w:rFonts w:ascii="Times New Roman" w:hAnsi="Times New Roman" w:cs="Times New Roman"/>
                <w:bCs/>
                <w:sz w:val="26"/>
                <w:szCs w:val="26"/>
                <w:lang w:val="vi-VN"/>
              </w:rPr>
              <w:t xml:space="preserve"> </w:t>
            </w:r>
            <w:r w:rsidRPr="008E650B">
              <w:rPr>
                <w:rFonts w:ascii="Times New Roman" w:hAnsi="Times New Roman" w:cs="Times New Roman"/>
                <w:bCs/>
                <w:sz w:val="26"/>
                <w:szCs w:val="26"/>
                <w:lang w:val="es-ES"/>
              </w:rPr>
              <w:t>Người tham gia bảo hiểm y tế khi khám bệnh, chữa bệnh phải xuất trình thông tin về thẻ bảo hiểm y tế theo một trong các loại</w:t>
            </w:r>
            <w:r w:rsidRPr="008E650B">
              <w:rPr>
                <w:rFonts w:ascii="Times New Roman" w:hAnsi="Times New Roman" w:cs="Times New Roman"/>
                <w:bCs/>
                <w:sz w:val="26"/>
                <w:szCs w:val="26"/>
                <w:lang w:val="vi-VN"/>
              </w:rPr>
              <w:t xml:space="preserve"> hồ sơ, giấy tờ </w:t>
            </w:r>
            <w:r w:rsidRPr="008E650B">
              <w:rPr>
                <w:rFonts w:ascii="Times New Roman" w:hAnsi="Times New Roman" w:cs="Times New Roman"/>
                <w:bCs/>
                <w:sz w:val="26"/>
                <w:szCs w:val="26"/>
                <w:lang w:val="es-ES"/>
              </w:rPr>
              <w:t xml:space="preserve">sau đây: </w:t>
            </w:r>
          </w:p>
          <w:p w14:paraId="291C88AE" w14:textId="77777777" w:rsidR="00581FD7" w:rsidRPr="008E650B" w:rsidRDefault="00581FD7" w:rsidP="009B2747">
            <w:pPr>
              <w:adjustRightInd w:val="0"/>
              <w:snapToGrid w:val="0"/>
              <w:spacing w:after="0" w:line="240" w:lineRule="auto"/>
              <w:ind w:firstLine="720"/>
              <w:jc w:val="both"/>
              <w:rPr>
                <w:rFonts w:ascii="Times New Roman" w:hAnsi="Times New Roman" w:cs="Times New Roman"/>
                <w:bCs/>
                <w:sz w:val="26"/>
                <w:szCs w:val="26"/>
                <w:lang w:val="es-ES"/>
              </w:rPr>
            </w:pPr>
            <w:r w:rsidRPr="008E650B">
              <w:rPr>
                <w:rFonts w:ascii="Times New Roman" w:hAnsi="Times New Roman" w:cs="Times New Roman"/>
                <w:bCs/>
                <w:sz w:val="26"/>
                <w:szCs w:val="26"/>
                <w:lang w:val="es-ES"/>
              </w:rPr>
              <w:t xml:space="preserve">- Thẻ bảo hiểm y tế hoặc mã số bảo hiểm y tế; trường hợp thẻ bảo hiểm y tế chưa có ảnh thì phải xuất trình thêm một trong các giấy tờ tùy thân có ảnh: căn cước, căn cước công dân, giấy chứng nhận căn cước, hộ chiếu, tài khoản định danh điện tử mức độ 2 trên ứng dụng VNeID hoặc giấy tờ chứng minh nhân thân khác do cơ quan, tổ chức có thẩm quyền cấp hoặc giấy xác nhận của công an cấp xã hoặc giấy tờ khác có xác nhận của cơ sở giáo dục nơi quản lý học sinh, sinh viên; </w:t>
            </w:r>
          </w:p>
          <w:p w14:paraId="46B432E2" w14:textId="77777777" w:rsidR="00581FD7" w:rsidRPr="008E650B" w:rsidRDefault="00581FD7" w:rsidP="009B2747">
            <w:pPr>
              <w:adjustRightInd w:val="0"/>
              <w:snapToGrid w:val="0"/>
              <w:spacing w:after="0" w:line="240" w:lineRule="auto"/>
              <w:ind w:firstLine="720"/>
              <w:jc w:val="both"/>
              <w:rPr>
                <w:rFonts w:ascii="Times New Roman" w:hAnsi="Times New Roman" w:cs="Times New Roman"/>
                <w:bCs/>
                <w:sz w:val="26"/>
                <w:szCs w:val="26"/>
                <w:lang w:val="es-ES"/>
              </w:rPr>
            </w:pPr>
            <w:r w:rsidRPr="008E650B">
              <w:rPr>
                <w:rFonts w:ascii="Times New Roman" w:hAnsi="Times New Roman" w:cs="Times New Roman"/>
                <w:bCs/>
                <w:sz w:val="26"/>
                <w:szCs w:val="26"/>
                <w:lang w:val="es-ES"/>
              </w:rPr>
              <w:t>- Căn cước hoặc căn cước công dân hoặc tài khoản định danh điện tử mức độ 2 trên ứng dụng VNeID đã tích hợp thông tin về thẻ bảo hiểm y tế.</w:t>
            </w:r>
          </w:p>
          <w:p w14:paraId="0A10E05F" w14:textId="77777777" w:rsidR="00581FD7" w:rsidRPr="008E650B" w:rsidRDefault="00581FD7" w:rsidP="0057708C">
            <w:pPr>
              <w:adjustRightInd w:val="0"/>
              <w:snapToGrid w:val="0"/>
              <w:spacing w:after="0" w:line="240" w:lineRule="auto"/>
              <w:jc w:val="both"/>
              <w:rPr>
                <w:rFonts w:ascii="Times New Roman" w:hAnsi="Times New Roman" w:cs="Times New Roman"/>
                <w:bCs/>
                <w:sz w:val="26"/>
                <w:szCs w:val="26"/>
                <w:lang w:val="es-ES"/>
              </w:rPr>
            </w:pPr>
            <w:r w:rsidRPr="008E650B">
              <w:rPr>
                <w:rFonts w:ascii="Times New Roman" w:hAnsi="Times New Roman" w:cs="Times New Roman"/>
                <w:b/>
                <w:sz w:val="26"/>
                <w:szCs w:val="26"/>
                <w:lang w:val="es-ES"/>
              </w:rPr>
              <w:t>Trường</w:t>
            </w:r>
            <w:r w:rsidRPr="008E650B">
              <w:rPr>
                <w:rFonts w:ascii="Times New Roman" w:hAnsi="Times New Roman" w:cs="Times New Roman"/>
                <w:b/>
                <w:sz w:val="26"/>
                <w:szCs w:val="26"/>
                <w:lang w:val="vi-VN"/>
              </w:rPr>
              <w:t xml:space="preserve"> hợp 2:</w:t>
            </w:r>
            <w:r w:rsidRPr="008E650B">
              <w:rPr>
                <w:rFonts w:ascii="Times New Roman" w:hAnsi="Times New Roman" w:cs="Times New Roman"/>
                <w:bCs/>
                <w:sz w:val="26"/>
                <w:szCs w:val="26"/>
                <w:lang w:val="vi-VN"/>
              </w:rPr>
              <w:t xml:space="preserve"> </w:t>
            </w:r>
            <w:r w:rsidRPr="008E650B">
              <w:rPr>
                <w:rFonts w:ascii="Times New Roman" w:hAnsi="Times New Roman" w:cs="Times New Roman"/>
                <w:bCs/>
                <w:sz w:val="26"/>
                <w:szCs w:val="26"/>
                <w:lang w:val="es-ES"/>
              </w:rPr>
              <w:t xml:space="preserve"> Đối với trẻ em dưới 6 tuổi chỉ xuất trình thẻ bảo hiểm y tế hoặc mã số bảo hiểm y tế; trường hợp chưa được cấp thẻ bảo hiểm y tế thì xuất trình giấy khai sinh bản gốc hoặc bản sao hoặc trích lục khai sinh, giấy chứng sinh bản gốc hoặc bản sao </w:t>
            </w:r>
            <w:r w:rsidRPr="008E650B">
              <w:rPr>
                <w:rFonts w:ascii="Times New Roman" w:hAnsi="Times New Roman" w:cs="Times New Roman"/>
                <w:bCs/>
                <w:sz w:val="26"/>
                <w:szCs w:val="26"/>
                <w:lang w:val="es-ES"/>
              </w:rPr>
              <w:lastRenderedPageBreak/>
              <w:t>hoặc căn cước; đối với trẻ vừa sinh, cha hoặc mẹ hoặc thân nhân của trẻ ký xác nhận trên hồ sơ bệnh án hoặc người đại diện cơ sở khám bệnh, chữa bệnh ký xác nhận trên hồ sơ bệnh án trong trường hợp trẻ không có cha, mẹ hoặc thân nhân.</w:t>
            </w:r>
          </w:p>
          <w:p w14:paraId="447C4EF0" w14:textId="77777777" w:rsidR="00581FD7" w:rsidRPr="008E650B" w:rsidRDefault="00581FD7" w:rsidP="0057708C">
            <w:pPr>
              <w:adjustRightInd w:val="0"/>
              <w:snapToGrid w:val="0"/>
              <w:spacing w:after="0" w:line="240" w:lineRule="auto"/>
              <w:jc w:val="both"/>
              <w:rPr>
                <w:rFonts w:ascii="Times New Roman" w:hAnsi="Times New Roman" w:cs="Times New Roman"/>
                <w:sz w:val="26"/>
                <w:szCs w:val="26"/>
                <w:lang w:val="vi-VN"/>
              </w:rPr>
            </w:pPr>
            <w:r w:rsidRPr="008E650B">
              <w:rPr>
                <w:rFonts w:ascii="Times New Roman" w:hAnsi="Times New Roman" w:cs="Times New Roman"/>
                <w:b/>
                <w:sz w:val="26"/>
                <w:szCs w:val="26"/>
                <w:lang w:val="es-ES"/>
              </w:rPr>
              <w:t>Trường</w:t>
            </w:r>
            <w:r w:rsidRPr="008E650B">
              <w:rPr>
                <w:rFonts w:ascii="Times New Roman" w:hAnsi="Times New Roman" w:cs="Times New Roman"/>
                <w:b/>
                <w:sz w:val="26"/>
                <w:szCs w:val="26"/>
                <w:lang w:val="vi-VN"/>
              </w:rPr>
              <w:t xml:space="preserve"> hợp 3: </w:t>
            </w:r>
            <w:r w:rsidRPr="008E650B">
              <w:rPr>
                <w:rFonts w:ascii="Times New Roman" w:hAnsi="Times New Roman" w:cs="Times New Roman"/>
                <w:sz w:val="26"/>
                <w:szCs w:val="26"/>
                <w:lang w:val="vi-VN"/>
              </w:rPr>
              <w:t>Người tham gia bảo hiểm y tế trong thời gian chờ cấp lại thẻ, thay đổi thẻ bảo hiểm y tế hoặc thông tin về thẻ bảo hiểm y tế khi đến khám bệnh, chữa bệnh phải xuất trình giấy tiếp nhận hồ sơ và hẹn trả kết quả cấp, cấp lại và đổi thẻ bảo hiểm y tế, thông tin về thẻ bảo hiểm y tế do cơ quan bảo hiểm xã hội hoặc tổ chức, cá nhân được cơ quan bảo hiểm xã hội ủy quyền tiếp nhận hồ sơ cấp lại thẻ, đổi thẻ cấp theo</w:t>
            </w:r>
            <w:r w:rsidRPr="008E650B">
              <w:rPr>
                <w:rFonts w:ascii="Times New Roman" w:hAnsi="Times New Roman" w:cs="Times New Roman"/>
                <w:bCs/>
                <w:sz w:val="26"/>
                <w:szCs w:val="26"/>
                <w:lang w:val="vi-VN"/>
              </w:rPr>
              <w:t xml:space="preserve"> </w:t>
            </w:r>
            <w:r w:rsidRPr="008E650B">
              <w:rPr>
                <w:rFonts w:ascii="Times New Roman" w:hAnsi="Times New Roman" w:cs="Times New Roman"/>
                <w:sz w:val="26"/>
                <w:szCs w:val="26"/>
                <w:lang w:val="vi-VN"/>
              </w:rPr>
              <w:t>M</w:t>
            </w:r>
            <w:r w:rsidRPr="008E650B">
              <w:rPr>
                <w:rFonts w:ascii="Times New Roman" w:hAnsi="Times New Roman" w:cs="Times New Roman"/>
                <w:sz w:val="26"/>
                <w:szCs w:val="26"/>
                <w:lang w:val="es-ES"/>
              </w:rPr>
              <w:t>ẫ</w:t>
            </w:r>
            <w:r w:rsidRPr="008E650B">
              <w:rPr>
                <w:rFonts w:ascii="Times New Roman" w:hAnsi="Times New Roman" w:cs="Times New Roman"/>
                <w:sz w:val="26"/>
                <w:szCs w:val="26"/>
                <w:lang w:val="vi-VN"/>
              </w:rPr>
              <w:t>u số 4</w:t>
            </w:r>
            <w:r w:rsidRPr="008E650B">
              <w:rPr>
                <w:rFonts w:ascii="Times New Roman" w:hAnsi="Times New Roman" w:cs="Times New Roman"/>
                <w:sz w:val="26"/>
                <w:szCs w:val="26"/>
                <w:lang w:val="es-ES"/>
              </w:rPr>
              <w:t xml:space="preserve"> ban</w:t>
            </w:r>
            <w:r w:rsidRPr="008E650B">
              <w:rPr>
                <w:rFonts w:ascii="Times New Roman" w:hAnsi="Times New Roman" w:cs="Times New Roman"/>
                <w:sz w:val="26"/>
                <w:szCs w:val="26"/>
                <w:lang w:val="vi-VN"/>
              </w:rPr>
              <w:t xml:space="preserve"> hành kèm theo Nghị định số 146/2018/NĐ-CP (được sửa đổi, bổ sung tại khoản 8 Điều 1 của Nghị định số 02/2025/NĐ-CP) và một loại giấy tờ chứng minh về nhân thân của người đó theo quy định tại điểm a khoản 1 Điều 15 của Nghị định số 146/2018/NĐ-CP (được sửa đổi, bổ sung tại khoản 6 Điều 1 của Nghị định số 75/2023/NĐ-CP và khoản 2 Điều 1 của Nghị định số 02/2025/NĐ-CP).</w:t>
            </w:r>
          </w:p>
          <w:p w14:paraId="6FED3064" w14:textId="77777777" w:rsidR="00581FD7" w:rsidRPr="008E650B" w:rsidRDefault="00581FD7" w:rsidP="0057708C">
            <w:pPr>
              <w:adjustRightInd w:val="0"/>
              <w:snapToGrid w:val="0"/>
              <w:spacing w:after="0" w:line="240" w:lineRule="auto"/>
              <w:jc w:val="both"/>
              <w:rPr>
                <w:rFonts w:ascii="Times New Roman" w:hAnsi="Times New Roman" w:cs="Times New Roman"/>
                <w:bCs/>
                <w:sz w:val="26"/>
                <w:szCs w:val="26"/>
                <w:lang w:val="es-ES"/>
              </w:rPr>
            </w:pPr>
            <w:r w:rsidRPr="008E650B">
              <w:rPr>
                <w:rFonts w:ascii="Times New Roman" w:hAnsi="Times New Roman" w:cs="Times New Roman"/>
                <w:b/>
                <w:sz w:val="26"/>
                <w:szCs w:val="26"/>
                <w:lang w:val="es-ES"/>
              </w:rPr>
              <w:t>Trường</w:t>
            </w:r>
            <w:r w:rsidRPr="008E650B">
              <w:rPr>
                <w:rFonts w:ascii="Times New Roman" w:hAnsi="Times New Roman" w:cs="Times New Roman"/>
                <w:b/>
                <w:sz w:val="26"/>
                <w:szCs w:val="26"/>
                <w:lang w:val="vi-VN"/>
              </w:rPr>
              <w:t xml:space="preserve"> hợp 4: </w:t>
            </w:r>
            <w:r w:rsidRPr="008E650B">
              <w:rPr>
                <w:rFonts w:ascii="Times New Roman" w:hAnsi="Times New Roman" w:cs="Times New Roman"/>
                <w:bCs/>
                <w:sz w:val="26"/>
                <w:szCs w:val="26"/>
                <w:lang w:val="es-ES"/>
              </w:rPr>
              <w:t>Người đã hiến bộ phận cơ thể người phải xuất trình thông tin về thẻ bảo hiểm y tế theo quy định tại khoản 1 hoặc khoản 3 Điều 15</w:t>
            </w:r>
            <w:r w:rsidRPr="008E650B">
              <w:rPr>
                <w:rFonts w:ascii="Times New Roman" w:hAnsi="Times New Roman" w:cs="Times New Roman"/>
                <w:bCs/>
                <w:sz w:val="26"/>
                <w:szCs w:val="26"/>
                <w:lang w:val="vi-VN"/>
              </w:rPr>
              <w:t xml:space="preserve"> Nghị định số 146/2018/NĐ-CP </w:t>
            </w:r>
            <w:r w:rsidRPr="008E650B">
              <w:rPr>
                <w:rFonts w:ascii="Times New Roman" w:hAnsi="Times New Roman" w:cs="Times New Roman"/>
                <w:sz w:val="26"/>
                <w:szCs w:val="26"/>
                <w:lang w:val="vi-VN"/>
              </w:rPr>
              <w:t>(được sửa đổi, bổ sung tại khoản 6 Điều 1 của Nghị định số 75/2023/NĐ-CP và khoản 2 Điều 1 của Nghị định số 02/2025/NĐ-CP)</w:t>
            </w:r>
            <w:r w:rsidRPr="008E650B">
              <w:rPr>
                <w:rFonts w:ascii="Times New Roman" w:hAnsi="Times New Roman" w:cs="Times New Roman"/>
                <w:bCs/>
                <w:sz w:val="26"/>
                <w:szCs w:val="26"/>
                <w:lang w:val="es-ES"/>
              </w:rPr>
              <w:t xml:space="preserve">. Trường hợp chưa có thẻ bảo hiểm y tế thì phải xuất trình giấy ra viện do cơ sở khám bệnh, chữa bệnh nơi lấy bộ phận cơ thể người cấp cho người đã hiến bộ phận cơ thể người và một trong các giấy tờ chứng minh nhân thân của người đó: căn cước, căn cước công dân, giấy chứng nhận căn cước, hộ chiếu, tài khoản định danh điện tử mức độ 2 trên ứng dụng VNeID hoặc giấy tờ chứng minh nhân thân khác do cơ quan, tổ chức có thẩm quyền cấp. Trường hợp phải điều trị ngay sau khi hiến thì đại diện của cơ sở khám bệnh, chữa bệnh nơi lấy bộ phận cơ thể và người bệnh hoặc thân nhân của người bệnh ký xác nhận vào hồ sơ bệnh án. </w:t>
            </w:r>
          </w:p>
          <w:p w14:paraId="7966590C" w14:textId="77777777" w:rsidR="00581FD7" w:rsidRPr="008E650B" w:rsidRDefault="00581FD7" w:rsidP="0057708C">
            <w:pPr>
              <w:adjustRightInd w:val="0"/>
              <w:snapToGrid w:val="0"/>
              <w:spacing w:after="0" w:line="240" w:lineRule="auto"/>
              <w:jc w:val="both"/>
              <w:rPr>
                <w:rFonts w:ascii="Times New Roman" w:hAnsi="Times New Roman" w:cs="Times New Roman"/>
                <w:bCs/>
                <w:sz w:val="26"/>
                <w:szCs w:val="26"/>
                <w:lang w:val="vi-VN"/>
              </w:rPr>
            </w:pPr>
            <w:r w:rsidRPr="008E650B">
              <w:rPr>
                <w:rFonts w:ascii="Times New Roman" w:hAnsi="Times New Roman" w:cs="Times New Roman"/>
                <w:b/>
                <w:sz w:val="26"/>
                <w:szCs w:val="26"/>
                <w:lang w:val="es-ES"/>
              </w:rPr>
              <w:t>Trường</w:t>
            </w:r>
            <w:r w:rsidRPr="008E650B">
              <w:rPr>
                <w:rFonts w:ascii="Times New Roman" w:hAnsi="Times New Roman" w:cs="Times New Roman"/>
                <w:b/>
                <w:sz w:val="26"/>
                <w:szCs w:val="26"/>
                <w:lang w:val="vi-VN"/>
              </w:rPr>
              <w:t xml:space="preserve"> hợp 5: </w:t>
            </w:r>
            <w:r w:rsidRPr="008E650B">
              <w:rPr>
                <w:rFonts w:ascii="Times New Roman" w:hAnsi="Times New Roman" w:cs="Times New Roman"/>
                <w:sz w:val="26"/>
                <w:szCs w:val="26"/>
                <w:lang w:val="vi-VN"/>
              </w:rPr>
              <w:t xml:space="preserve">Trường hợp cấp cứu, người tham gia bảo hiểm y tế phải xuất trình các giấy tờ theo quy định tại khoản 1 hoặc khoản 2 hoặc khoản 3 </w:t>
            </w:r>
            <w:r w:rsidRPr="008E650B">
              <w:rPr>
                <w:rFonts w:ascii="Times New Roman" w:hAnsi="Times New Roman" w:cs="Times New Roman"/>
                <w:bCs/>
                <w:sz w:val="26"/>
                <w:szCs w:val="26"/>
                <w:lang w:val="es-ES"/>
              </w:rPr>
              <w:t>Điều 15</w:t>
            </w:r>
            <w:r w:rsidRPr="008E650B">
              <w:rPr>
                <w:rFonts w:ascii="Times New Roman" w:hAnsi="Times New Roman" w:cs="Times New Roman"/>
                <w:bCs/>
                <w:sz w:val="26"/>
                <w:szCs w:val="26"/>
                <w:lang w:val="vi-VN"/>
              </w:rPr>
              <w:t xml:space="preserve"> Nghị định số 146/2018/NĐ-CP </w:t>
            </w:r>
            <w:r w:rsidRPr="008E650B">
              <w:rPr>
                <w:rFonts w:ascii="Times New Roman" w:hAnsi="Times New Roman" w:cs="Times New Roman"/>
                <w:sz w:val="26"/>
                <w:szCs w:val="26"/>
                <w:lang w:val="vi-VN"/>
              </w:rPr>
              <w:t xml:space="preserve">(được sửa đổi, bổ sung tại khoản 6 Điều 1 của Nghị định số </w:t>
            </w:r>
            <w:r w:rsidRPr="008E650B">
              <w:rPr>
                <w:rFonts w:ascii="Times New Roman" w:hAnsi="Times New Roman" w:cs="Times New Roman"/>
                <w:sz w:val="26"/>
                <w:szCs w:val="26"/>
                <w:lang w:val="vi-VN"/>
              </w:rPr>
              <w:lastRenderedPageBreak/>
              <w:t>75/2023/NĐ-CP và khoản 2 Điều 1 của Nghị định số 02/2025/NĐ-CP) trước khi kết thúc đợt điều trị.</w:t>
            </w:r>
          </w:p>
          <w:p w14:paraId="667310C7" w14:textId="77777777" w:rsidR="00581FD7" w:rsidRPr="008E650B" w:rsidRDefault="00581FD7" w:rsidP="0057708C">
            <w:pPr>
              <w:adjustRightInd w:val="0"/>
              <w:snapToGrid w:val="0"/>
              <w:spacing w:after="0" w:line="240" w:lineRule="auto"/>
              <w:jc w:val="both"/>
              <w:rPr>
                <w:rFonts w:ascii="Times New Roman" w:hAnsi="Times New Roman" w:cs="Times New Roman"/>
                <w:bCs/>
                <w:sz w:val="26"/>
                <w:szCs w:val="26"/>
                <w:lang w:val="vi-VN"/>
              </w:rPr>
            </w:pPr>
            <w:r w:rsidRPr="008E650B">
              <w:rPr>
                <w:rFonts w:ascii="Times New Roman" w:hAnsi="Times New Roman" w:cs="Times New Roman"/>
                <w:b/>
                <w:sz w:val="26"/>
                <w:szCs w:val="26"/>
                <w:lang w:val="es-ES"/>
              </w:rPr>
              <w:t>Trường</w:t>
            </w:r>
            <w:r w:rsidRPr="008E650B">
              <w:rPr>
                <w:rFonts w:ascii="Times New Roman" w:hAnsi="Times New Roman" w:cs="Times New Roman"/>
                <w:b/>
                <w:sz w:val="26"/>
                <w:szCs w:val="26"/>
                <w:lang w:val="vi-VN"/>
              </w:rPr>
              <w:t xml:space="preserve"> hợp 6: </w:t>
            </w:r>
            <w:r w:rsidRPr="008E650B">
              <w:rPr>
                <w:rFonts w:ascii="Times New Roman" w:hAnsi="Times New Roman" w:cs="Times New Roman"/>
                <w:bCs/>
                <w:sz w:val="26"/>
                <w:szCs w:val="26"/>
                <w:lang w:val="vi-VN"/>
              </w:rPr>
              <w:t xml:space="preserve">Người thay đổi nơi lưu trú quy định tại khoản 1 Điều 4 Thông tư số </w:t>
            </w:r>
            <w:r w:rsidRPr="008E650B">
              <w:rPr>
                <w:rFonts w:ascii="Times New Roman" w:hAnsi="Times New Roman" w:cs="Times New Roman"/>
                <w:bCs/>
                <w:sz w:val="26"/>
                <w:szCs w:val="26"/>
                <w:lang w:val="es-ES"/>
              </w:rPr>
              <w:t>01/2025</w:t>
            </w:r>
            <w:r w:rsidRPr="008E650B">
              <w:rPr>
                <w:rFonts w:ascii="Times New Roman" w:hAnsi="Times New Roman" w:cs="Times New Roman"/>
                <w:bCs/>
                <w:sz w:val="26"/>
                <w:szCs w:val="26"/>
                <w:lang w:val="vi-VN"/>
              </w:rPr>
              <w:t xml:space="preserve">/TT-BYT ngày 01/01/2025 của Bộ trưởng Bộ Y tế phải xuất trình các giấy tờ quy định tại Điều 28 của Luật Bảo hiểm y tế và Điều 15 Nghị định số 146/2018/NĐ-CP </w:t>
            </w:r>
            <w:r w:rsidRPr="008E650B">
              <w:rPr>
                <w:rFonts w:ascii="Times New Roman" w:hAnsi="Times New Roman" w:cs="Times New Roman"/>
                <w:sz w:val="26"/>
                <w:szCs w:val="26"/>
                <w:lang w:val="vi-VN"/>
              </w:rPr>
              <w:t>(được sửa đổi, bổ sung tại khoản 6 Điều 1 của Nghị định số 75/2023/NĐ-CP và khoản 2 Điều 1 của Nghị định số 02/2025/NĐ-CP)</w:t>
            </w:r>
            <w:r w:rsidRPr="008E650B" w:rsidDel="00CA5957">
              <w:rPr>
                <w:rFonts w:ascii="Times New Roman" w:hAnsi="Times New Roman" w:cs="Times New Roman"/>
                <w:bCs/>
                <w:sz w:val="26"/>
                <w:szCs w:val="26"/>
                <w:lang w:val="vi-VN"/>
              </w:rPr>
              <w:t xml:space="preserve"> </w:t>
            </w:r>
            <w:r w:rsidRPr="008E650B">
              <w:rPr>
                <w:rFonts w:ascii="Times New Roman" w:hAnsi="Times New Roman" w:cs="Times New Roman"/>
                <w:bCs/>
                <w:sz w:val="26"/>
                <w:szCs w:val="26"/>
                <w:lang w:val="vi-VN"/>
              </w:rPr>
              <w:t>và một trong các giấy tờ: Văn bản cử đi công tác; Thẻ học sinh, sinh viên, học viên; Văn bản về việc nghỉ phép có xác nhận của cơ quan, đơn vị quản lý người tham gia bảo hiểm y tế; Văn bản cử hoặc phân công nhiệm vụ làm việc lưu động của cơ quan, đơn vị quản lý người tham gia bảo hiểm y tế; Giấy tờ thể hiện quan hệ thành viên gia đình theo pháp luật về hôn nhân và gia đình và thông tin về lưu trú đã cập nhật trên tài khoản định danh điện tử mức độ 2 trên ứng dụng VNeID.</w:t>
            </w:r>
          </w:p>
          <w:p w14:paraId="67578007" w14:textId="77777777" w:rsidR="00581FD7" w:rsidRPr="008E650B" w:rsidRDefault="00581FD7" w:rsidP="0057708C">
            <w:pPr>
              <w:adjustRightInd w:val="0"/>
              <w:snapToGrid w:val="0"/>
              <w:spacing w:after="0" w:line="240" w:lineRule="auto"/>
              <w:jc w:val="both"/>
              <w:rPr>
                <w:rFonts w:ascii="Times New Roman" w:hAnsi="Times New Roman" w:cs="Times New Roman"/>
                <w:b/>
                <w:sz w:val="26"/>
                <w:szCs w:val="26"/>
                <w:lang w:val="vi-VN"/>
              </w:rPr>
            </w:pPr>
            <w:r w:rsidRPr="008E650B">
              <w:rPr>
                <w:rFonts w:ascii="Times New Roman" w:hAnsi="Times New Roman" w:cs="Times New Roman"/>
                <w:b/>
                <w:sz w:val="26"/>
                <w:szCs w:val="26"/>
                <w:lang w:val="es-ES"/>
              </w:rPr>
              <w:t>Trường</w:t>
            </w:r>
            <w:r w:rsidRPr="008E650B">
              <w:rPr>
                <w:rFonts w:ascii="Times New Roman" w:hAnsi="Times New Roman" w:cs="Times New Roman"/>
                <w:b/>
                <w:sz w:val="26"/>
                <w:szCs w:val="26"/>
                <w:lang w:val="vi-VN"/>
              </w:rPr>
              <w:t xml:space="preserve"> hợp 7: </w:t>
            </w:r>
            <w:r w:rsidRPr="008E650B">
              <w:rPr>
                <w:rFonts w:ascii="Times New Roman" w:hAnsi="Times New Roman" w:cs="Times New Roman"/>
                <w:sz w:val="26"/>
                <w:szCs w:val="26"/>
                <w:lang w:val="vi-VN"/>
              </w:rPr>
              <w:t xml:space="preserve">Người thay đổi nơi tạm trú </w:t>
            </w:r>
            <w:r w:rsidRPr="008E650B">
              <w:rPr>
                <w:rFonts w:ascii="Times New Roman" w:hAnsi="Times New Roman" w:cs="Times New Roman"/>
                <w:bCs/>
                <w:sz w:val="26"/>
                <w:szCs w:val="26"/>
                <w:lang w:val="vi-VN"/>
              </w:rPr>
              <w:t xml:space="preserve">phải xuất trình các giấy tờ quy định tại Điều 28 của Luật Bảo hiểm y tế và Điều 15 của  Nghị định số 146/2018/NĐ-CP </w:t>
            </w:r>
            <w:r w:rsidRPr="008E650B">
              <w:rPr>
                <w:rFonts w:ascii="Times New Roman" w:hAnsi="Times New Roman" w:cs="Times New Roman"/>
                <w:sz w:val="26"/>
                <w:szCs w:val="26"/>
                <w:lang w:val="vi-VN"/>
              </w:rPr>
              <w:t>(được sửa đổi, bổ sung tại khoản 6 Điều 1 của Nghị định số 75/2023/NĐ-CP và khoản 2 Điều 1 của Nghị định số 02/2025/NĐ-CP)</w:t>
            </w:r>
            <w:r w:rsidRPr="008E650B" w:rsidDel="00CA5957">
              <w:rPr>
                <w:rFonts w:ascii="Times New Roman" w:hAnsi="Times New Roman" w:cs="Times New Roman"/>
                <w:bCs/>
                <w:sz w:val="26"/>
                <w:szCs w:val="26"/>
                <w:lang w:val="vi-VN"/>
              </w:rPr>
              <w:t xml:space="preserve"> </w:t>
            </w:r>
            <w:r w:rsidRPr="008E650B">
              <w:rPr>
                <w:rFonts w:ascii="Times New Roman" w:hAnsi="Times New Roman" w:cs="Times New Roman"/>
                <w:bCs/>
                <w:sz w:val="26"/>
                <w:szCs w:val="26"/>
                <w:lang w:val="vi-VN"/>
              </w:rPr>
              <w:t>và một trong các giấy tờ chứng minh thông tin về thay đổi nơi tạm trú gồm phiếu tiếp nhận hồ sơ đăng ký tạm trú hoặc thông báo của cơ quan có thẩm quyền cho người đăng ký tạm trú về việc đã cập nhật thông tin đăng ký tạm trú hoặc thông tin về đăng ký tạm trú trên tài khoản định danh điện tử mức độ 2 trên ứng dụng VNeID.</w:t>
            </w:r>
          </w:p>
          <w:p w14:paraId="22D76F4D" w14:textId="77777777" w:rsidR="00581FD7" w:rsidRPr="008E650B" w:rsidRDefault="00581FD7" w:rsidP="0057708C">
            <w:pPr>
              <w:adjustRightInd w:val="0"/>
              <w:snapToGrid w:val="0"/>
              <w:spacing w:after="0" w:line="240" w:lineRule="auto"/>
              <w:jc w:val="both"/>
              <w:rPr>
                <w:rFonts w:ascii="Times New Roman" w:hAnsi="Times New Roman" w:cs="Times New Roman"/>
                <w:bCs/>
                <w:sz w:val="26"/>
                <w:szCs w:val="26"/>
                <w:lang w:val="vi-VN"/>
              </w:rPr>
            </w:pPr>
            <w:r w:rsidRPr="008E650B">
              <w:rPr>
                <w:rFonts w:ascii="Times New Roman" w:hAnsi="Times New Roman" w:cs="Times New Roman"/>
                <w:b/>
                <w:bCs/>
                <w:sz w:val="26"/>
                <w:szCs w:val="26"/>
                <w:lang w:val="vi-VN"/>
              </w:rPr>
              <w:t xml:space="preserve">Trường hợp 8: </w:t>
            </w:r>
            <w:r w:rsidRPr="008E650B">
              <w:rPr>
                <w:rFonts w:ascii="Times New Roman" w:hAnsi="Times New Roman" w:cs="Times New Roman"/>
                <w:bCs/>
                <w:sz w:val="26"/>
                <w:szCs w:val="26"/>
                <w:lang w:val="vi-VN"/>
              </w:rPr>
              <w:t>Người bệnh trong trường hợp được cơ sở khám bệnh, chữa bệnh bảo hiểm y tế hẹn khám lại thực hiện theo quy định tại khoản 1 và khoản 2 Điều 11 của Thông tư số 01/2025/TT-BYT.</w:t>
            </w:r>
          </w:p>
          <w:p w14:paraId="3DD59FE2" w14:textId="77777777" w:rsidR="00581FD7" w:rsidRPr="008E650B" w:rsidRDefault="00581FD7" w:rsidP="0057708C">
            <w:pPr>
              <w:spacing w:after="120" w:line="240" w:lineRule="auto"/>
              <w:jc w:val="both"/>
              <w:rPr>
                <w:rFonts w:ascii="Times New Roman" w:eastAsia="Calibri" w:hAnsi="Times New Roman" w:cs="Times New Roman"/>
                <w:sz w:val="26"/>
                <w:szCs w:val="26"/>
                <w:lang w:eastAsia="vi-VN"/>
              </w:rPr>
            </w:pPr>
            <w:r w:rsidRPr="008E650B">
              <w:rPr>
                <w:rFonts w:ascii="Times New Roman" w:hAnsi="Times New Roman" w:cs="Times New Roman"/>
                <w:b/>
                <w:bCs/>
                <w:sz w:val="26"/>
                <w:szCs w:val="26"/>
                <w:lang w:val="vi-VN"/>
              </w:rPr>
              <w:t xml:space="preserve">Trường hợp 9: </w:t>
            </w:r>
            <w:r w:rsidRPr="008E650B">
              <w:rPr>
                <w:rFonts w:ascii="Times New Roman" w:hAnsi="Times New Roman" w:cs="Times New Roman"/>
                <w:sz w:val="26"/>
                <w:szCs w:val="26"/>
                <w:lang w:val="vi-VN"/>
              </w:rPr>
              <w:t xml:space="preserve"> Người bệnh trong trường hợp chuyển cơ sở khám bệnh, chữa bệnh bảo hiểm y tế </w:t>
            </w:r>
            <w:r w:rsidRPr="008E650B">
              <w:rPr>
                <w:rFonts w:ascii="Times New Roman" w:hAnsi="Times New Roman" w:cs="Times New Roman"/>
                <w:bCs/>
                <w:sz w:val="26"/>
                <w:szCs w:val="26"/>
                <w:lang w:val="vi-VN"/>
              </w:rPr>
              <w:t>thực hiện theo quy định tại Điều 12 của Thông tư số 01/2025/TT-BYT.</w:t>
            </w:r>
          </w:p>
        </w:tc>
        <w:tc>
          <w:tcPr>
            <w:tcW w:w="3119" w:type="dxa"/>
            <w:gridSpan w:val="2"/>
            <w:shd w:val="clear" w:color="auto" w:fill="auto"/>
          </w:tcPr>
          <w:p w14:paraId="476382CF" w14:textId="77777777" w:rsidR="00581FD7" w:rsidRPr="008E650B" w:rsidRDefault="00581FD7" w:rsidP="009B2747">
            <w:pPr>
              <w:widowControl w:val="0"/>
              <w:spacing w:before="60" w:after="60"/>
              <w:jc w:val="both"/>
              <w:rPr>
                <w:rFonts w:ascii="Times New Roman" w:hAnsi="Times New Roman" w:cs="Times New Roman"/>
                <w:sz w:val="26"/>
                <w:szCs w:val="26"/>
                <w:lang w:val="en-US"/>
              </w:rPr>
            </w:pPr>
            <w:r w:rsidRPr="008E650B">
              <w:rPr>
                <w:rFonts w:ascii="Times New Roman" w:hAnsi="Times New Roman" w:cs="Times New Roman"/>
                <w:sz w:val="26"/>
                <w:szCs w:val="26"/>
                <w:lang w:val="en-US"/>
              </w:rPr>
              <w:lastRenderedPageBreak/>
              <w:t>Không có</w:t>
            </w:r>
          </w:p>
          <w:p w14:paraId="4F9E13A5" w14:textId="77777777" w:rsidR="00581FD7" w:rsidRPr="008E650B" w:rsidRDefault="00581FD7" w:rsidP="009B2747">
            <w:pPr>
              <w:widowControl w:val="0"/>
              <w:spacing w:before="60" w:after="60"/>
              <w:jc w:val="both"/>
              <w:rPr>
                <w:rFonts w:ascii="Times New Roman" w:hAnsi="Times New Roman" w:cs="Times New Roman"/>
                <w:sz w:val="26"/>
                <w:szCs w:val="26"/>
                <w:lang w:val="en-US"/>
              </w:rPr>
            </w:pPr>
          </w:p>
          <w:p w14:paraId="7E646F9D" w14:textId="77777777" w:rsidR="00581FD7" w:rsidRPr="008E650B" w:rsidRDefault="00581FD7" w:rsidP="009B2747">
            <w:pPr>
              <w:widowControl w:val="0"/>
              <w:spacing w:before="60" w:after="60"/>
              <w:jc w:val="both"/>
              <w:rPr>
                <w:rFonts w:ascii="Times New Roman" w:hAnsi="Times New Roman" w:cs="Times New Roman"/>
                <w:sz w:val="26"/>
                <w:szCs w:val="26"/>
                <w:lang w:val="en-US"/>
              </w:rPr>
            </w:pPr>
          </w:p>
          <w:p w14:paraId="6E1ACF98" w14:textId="77777777" w:rsidR="00581FD7" w:rsidRPr="008E650B" w:rsidRDefault="00581FD7" w:rsidP="009B2747">
            <w:pPr>
              <w:widowControl w:val="0"/>
              <w:spacing w:before="60" w:after="60"/>
              <w:jc w:val="both"/>
              <w:rPr>
                <w:rFonts w:ascii="Times New Roman" w:hAnsi="Times New Roman" w:cs="Times New Roman"/>
                <w:sz w:val="26"/>
                <w:szCs w:val="26"/>
                <w:lang w:val="en-US"/>
              </w:rPr>
            </w:pPr>
          </w:p>
        </w:tc>
        <w:tc>
          <w:tcPr>
            <w:tcW w:w="1425" w:type="dxa"/>
            <w:shd w:val="clear" w:color="auto" w:fill="auto"/>
          </w:tcPr>
          <w:p w14:paraId="159AFA46" w14:textId="77777777" w:rsidR="00581FD7" w:rsidRPr="008E650B" w:rsidRDefault="00581FD7" w:rsidP="009B2747">
            <w:pPr>
              <w:pStyle w:val="NormalWeb"/>
              <w:shd w:val="clear" w:color="auto" w:fill="FFFFFF"/>
              <w:spacing w:before="60" w:beforeAutospacing="0" w:after="60" w:afterAutospacing="0"/>
              <w:rPr>
                <w:sz w:val="26"/>
                <w:szCs w:val="26"/>
                <w:lang w:val="en-US" w:eastAsia="en-US"/>
              </w:rPr>
            </w:pPr>
            <w:r w:rsidRPr="008E650B">
              <w:rPr>
                <w:sz w:val="26"/>
                <w:szCs w:val="26"/>
                <w:lang w:val="en-US" w:eastAsia="en-US"/>
              </w:rPr>
              <w:t>Bản chính: 01</w:t>
            </w:r>
          </w:p>
          <w:p w14:paraId="7580133D" w14:textId="77777777" w:rsidR="00581FD7" w:rsidRPr="008E650B" w:rsidRDefault="00581FD7" w:rsidP="009B2747">
            <w:pPr>
              <w:pStyle w:val="NormalWeb"/>
              <w:shd w:val="clear" w:color="auto" w:fill="FFFFFF"/>
              <w:spacing w:before="60" w:beforeAutospacing="0" w:after="60" w:afterAutospacing="0"/>
              <w:rPr>
                <w:sz w:val="26"/>
                <w:szCs w:val="26"/>
                <w:lang w:val="en-US" w:eastAsia="en-US"/>
              </w:rPr>
            </w:pPr>
          </w:p>
        </w:tc>
      </w:tr>
      <w:tr w:rsidR="00581FD7" w:rsidRPr="00317419" w14:paraId="44F96C8C" w14:textId="77777777" w:rsidTr="0057708C">
        <w:tc>
          <w:tcPr>
            <w:tcW w:w="2410" w:type="dxa"/>
            <w:gridSpan w:val="3"/>
            <w:shd w:val="clear" w:color="auto" w:fill="auto"/>
          </w:tcPr>
          <w:p w14:paraId="348A4932" w14:textId="77777777" w:rsidR="00581FD7" w:rsidRPr="008E650B" w:rsidRDefault="00581FD7" w:rsidP="009B2747">
            <w:pPr>
              <w:pStyle w:val="NormalWeb"/>
              <w:shd w:val="clear" w:color="auto" w:fill="FFFFFF"/>
              <w:spacing w:before="60" w:beforeAutospacing="0" w:after="60" w:afterAutospacing="0"/>
              <w:rPr>
                <w:b/>
                <w:bCs/>
                <w:sz w:val="26"/>
                <w:szCs w:val="26"/>
                <w:lang w:val="en-US" w:eastAsia="en-US"/>
              </w:rPr>
            </w:pPr>
            <w:r w:rsidRPr="008E650B">
              <w:rPr>
                <w:b/>
                <w:bCs/>
                <w:sz w:val="26"/>
                <w:szCs w:val="26"/>
                <w:shd w:val="clear" w:color="auto" w:fill="FFFFFF"/>
                <w:lang w:val="en-US" w:eastAsia="en-US"/>
              </w:rPr>
              <w:lastRenderedPageBreak/>
              <w:t>3. Đối tượng thực hiện:</w:t>
            </w:r>
          </w:p>
        </w:tc>
        <w:tc>
          <w:tcPr>
            <w:tcW w:w="7804" w:type="dxa"/>
            <w:gridSpan w:val="4"/>
            <w:shd w:val="clear" w:color="auto" w:fill="auto"/>
            <w:vAlign w:val="center"/>
          </w:tcPr>
          <w:p w14:paraId="3826D656" w14:textId="77777777" w:rsidR="00581FD7" w:rsidRPr="008E650B" w:rsidRDefault="00581FD7" w:rsidP="0057708C">
            <w:pPr>
              <w:widowControl w:val="0"/>
              <w:suppressAutoHyphens/>
              <w:spacing w:before="60" w:after="60" w:line="252" w:lineRule="auto"/>
              <w:rPr>
                <w:rFonts w:ascii="Times New Roman" w:eastAsia="Calibri" w:hAnsi="Times New Roman" w:cs="Times New Roman"/>
                <w:sz w:val="26"/>
                <w:szCs w:val="26"/>
              </w:rPr>
            </w:pPr>
            <w:r w:rsidRPr="008E650B">
              <w:rPr>
                <w:rFonts w:ascii="Times New Roman" w:hAnsi="Times New Roman" w:cs="Times New Roman"/>
                <w:sz w:val="26"/>
                <w:szCs w:val="26"/>
                <w:lang w:val="de-DE"/>
              </w:rPr>
              <w:t>Người tham gia bảo hiểm y tế</w:t>
            </w:r>
          </w:p>
        </w:tc>
      </w:tr>
      <w:tr w:rsidR="00581FD7" w:rsidRPr="00317419" w14:paraId="05AF43AD" w14:textId="77777777" w:rsidTr="0057708C">
        <w:tc>
          <w:tcPr>
            <w:tcW w:w="2410" w:type="dxa"/>
            <w:gridSpan w:val="3"/>
            <w:shd w:val="clear" w:color="auto" w:fill="auto"/>
          </w:tcPr>
          <w:p w14:paraId="2FC5FF64" w14:textId="77777777" w:rsidR="00581FD7" w:rsidRPr="008E650B" w:rsidRDefault="00581FD7" w:rsidP="009B2747">
            <w:pPr>
              <w:pStyle w:val="NormalWeb"/>
              <w:shd w:val="clear" w:color="auto" w:fill="FFFFFF"/>
              <w:spacing w:before="60" w:beforeAutospacing="0" w:after="60" w:afterAutospacing="0"/>
              <w:rPr>
                <w:b/>
                <w:bCs/>
                <w:sz w:val="26"/>
                <w:szCs w:val="26"/>
                <w:shd w:val="clear" w:color="auto" w:fill="FFFFFF"/>
                <w:lang w:val="en-US" w:eastAsia="en-US"/>
              </w:rPr>
            </w:pPr>
            <w:r w:rsidRPr="008E650B">
              <w:rPr>
                <w:b/>
                <w:bCs/>
                <w:sz w:val="26"/>
                <w:szCs w:val="26"/>
                <w:shd w:val="clear" w:color="auto" w:fill="FFFFFF"/>
                <w:lang w:val="en-US" w:eastAsia="en-US"/>
              </w:rPr>
              <w:t>4. Cơ quan thực hiện:</w:t>
            </w:r>
          </w:p>
        </w:tc>
        <w:tc>
          <w:tcPr>
            <w:tcW w:w="7804" w:type="dxa"/>
            <w:gridSpan w:val="4"/>
            <w:shd w:val="clear" w:color="auto" w:fill="auto"/>
            <w:vAlign w:val="center"/>
          </w:tcPr>
          <w:p w14:paraId="59E37292" w14:textId="77777777" w:rsidR="00581FD7" w:rsidRPr="008E650B" w:rsidRDefault="00581FD7" w:rsidP="0057708C">
            <w:pPr>
              <w:pStyle w:val="NormalWeb"/>
              <w:shd w:val="clear" w:color="auto" w:fill="FFFFFF"/>
              <w:spacing w:before="60" w:beforeAutospacing="0" w:after="60" w:afterAutospacing="0"/>
              <w:rPr>
                <w:sz w:val="26"/>
                <w:szCs w:val="26"/>
                <w:shd w:val="clear" w:color="auto" w:fill="FFFFFF"/>
                <w:lang w:val="en-US" w:eastAsia="en-US"/>
              </w:rPr>
            </w:pPr>
            <w:r w:rsidRPr="008E650B">
              <w:rPr>
                <w:sz w:val="26"/>
                <w:szCs w:val="26"/>
                <w:lang w:val="en-US" w:eastAsia="en-US"/>
              </w:rPr>
              <w:t>Cơ sở khám bệnh, chữa bệnh bảo hiểm y tế</w:t>
            </w:r>
          </w:p>
        </w:tc>
      </w:tr>
      <w:tr w:rsidR="00581FD7" w:rsidRPr="00317419" w14:paraId="04607F56" w14:textId="77777777" w:rsidTr="0057708C">
        <w:tc>
          <w:tcPr>
            <w:tcW w:w="2410" w:type="dxa"/>
            <w:gridSpan w:val="3"/>
            <w:shd w:val="clear" w:color="auto" w:fill="auto"/>
          </w:tcPr>
          <w:p w14:paraId="2FC40842" w14:textId="77777777" w:rsidR="00581FD7" w:rsidRPr="008E650B" w:rsidRDefault="00581FD7" w:rsidP="009B2747">
            <w:pPr>
              <w:pStyle w:val="NormalWeb"/>
              <w:shd w:val="clear" w:color="auto" w:fill="FFFFFF"/>
              <w:spacing w:before="60" w:beforeAutospacing="0" w:after="60" w:afterAutospacing="0"/>
              <w:rPr>
                <w:b/>
                <w:bCs/>
                <w:sz w:val="26"/>
                <w:szCs w:val="26"/>
                <w:shd w:val="clear" w:color="auto" w:fill="FFFFFF"/>
                <w:lang w:val="en-US" w:eastAsia="en-US"/>
              </w:rPr>
            </w:pPr>
            <w:r w:rsidRPr="008E650B">
              <w:rPr>
                <w:b/>
                <w:bCs/>
                <w:sz w:val="26"/>
                <w:szCs w:val="26"/>
                <w:shd w:val="clear" w:color="auto" w:fill="FFFFFF"/>
                <w:lang w:val="en-US" w:eastAsia="en-US"/>
              </w:rPr>
              <w:lastRenderedPageBreak/>
              <w:t>5. Cơ quan có thẩm quyền:</w:t>
            </w:r>
          </w:p>
        </w:tc>
        <w:tc>
          <w:tcPr>
            <w:tcW w:w="7804" w:type="dxa"/>
            <w:gridSpan w:val="4"/>
            <w:shd w:val="clear" w:color="auto" w:fill="auto"/>
            <w:vAlign w:val="center"/>
          </w:tcPr>
          <w:p w14:paraId="0E7D9F9A" w14:textId="77777777" w:rsidR="00581FD7" w:rsidRPr="008E650B" w:rsidRDefault="00581FD7" w:rsidP="0057708C">
            <w:pPr>
              <w:pStyle w:val="NormalWeb"/>
              <w:shd w:val="clear" w:color="auto" w:fill="FFFFFF"/>
              <w:spacing w:before="60" w:beforeAutospacing="0" w:after="60" w:afterAutospacing="0"/>
              <w:rPr>
                <w:sz w:val="26"/>
                <w:szCs w:val="26"/>
                <w:shd w:val="clear" w:color="auto" w:fill="FFFFFF"/>
                <w:lang w:val="en-US" w:eastAsia="en-US"/>
              </w:rPr>
            </w:pPr>
            <w:r w:rsidRPr="008E650B">
              <w:rPr>
                <w:sz w:val="26"/>
                <w:szCs w:val="26"/>
                <w:lang w:val="en-US" w:eastAsia="en-US"/>
              </w:rPr>
              <w:t>Cơ sở khám bệnh, chữa bệnh bảo hiểm y tế</w:t>
            </w:r>
          </w:p>
        </w:tc>
      </w:tr>
      <w:tr w:rsidR="00581FD7" w:rsidRPr="00317419" w14:paraId="1719F1B4" w14:textId="77777777" w:rsidTr="0057708C">
        <w:tc>
          <w:tcPr>
            <w:tcW w:w="2410" w:type="dxa"/>
            <w:gridSpan w:val="3"/>
            <w:shd w:val="clear" w:color="auto" w:fill="auto"/>
          </w:tcPr>
          <w:p w14:paraId="0501B60D" w14:textId="77777777" w:rsidR="00581FD7" w:rsidRPr="008E650B" w:rsidRDefault="00581FD7" w:rsidP="009B2747">
            <w:pPr>
              <w:pStyle w:val="NormalWeb"/>
              <w:shd w:val="clear" w:color="auto" w:fill="FFFFFF"/>
              <w:spacing w:before="60" w:beforeAutospacing="0" w:after="60" w:afterAutospacing="0"/>
              <w:rPr>
                <w:b/>
                <w:bCs/>
                <w:sz w:val="26"/>
                <w:szCs w:val="26"/>
                <w:shd w:val="clear" w:color="auto" w:fill="FFFFFF"/>
                <w:lang w:val="en-US" w:eastAsia="en-US"/>
              </w:rPr>
            </w:pPr>
            <w:r w:rsidRPr="008E650B">
              <w:rPr>
                <w:b/>
                <w:bCs/>
                <w:sz w:val="26"/>
                <w:szCs w:val="26"/>
                <w:shd w:val="clear" w:color="auto" w:fill="FFFFFF"/>
                <w:lang w:val="en-US" w:eastAsia="en-US"/>
              </w:rPr>
              <w:t>6. Địa chỉ tiếp nhận hồ sơ:</w:t>
            </w:r>
          </w:p>
        </w:tc>
        <w:tc>
          <w:tcPr>
            <w:tcW w:w="7804" w:type="dxa"/>
            <w:gridSpan w:val="4"/>
            <w:shd w:val="clear" w:color="auto" w:fill="auto"/>
            <w:vAlign w:val="center"/>
          </w:tcPr>
          <w:p w14:paraId="2DB1BFDB" w14:textId="77777777" w:rsidR="00581FD7" w:rsidRPr="008E650B" w:rsidRDefault="00581FD7" w:rsidP="0057708C">
            <w:pPr>
              <w:pStyle w:val="NormalWeb"/>
              <w:shd w:val="clear" w:color="auto" w:fill="FFFFFF"/>
              <w:spacing w:before="60" w:beforeAutospacing="0" w:after="60" w:afterAutospacing="0"/>
              <w:rPr>
                <w:spacing w:val="-6"/>
                <w:sz w:val="26"/>
                <w:szCs w:val="26"/>
                <w:shd w:val="clear" w:color="auto" w:fill="FFFFFF"/>
                <w:lang w:val="en-US" w:eastAsia="en-US"/>
              </w:rPr>
            </w:pPr>
            <w:r w:rsidRPr="008E650B">
              <w:rPr>
                <w:sz w:val="26"/>
                <w:szCs w:val="26"/>
                <w:lang w:val="en-US" w:eastAsia="en-US"/>
              </w:rPr>
              <w:t>Cơ sở khám bệnh, chữa bệnh bảo hiểm y tế trên địa bàn tỉnh Tây Ninh</w:t>
            </w:r>
          </w:p>
        </w:tc>
      </w:tr>
      <w:tr w:rsidR="00581FD7" w:rsidRPr="00317419" w14:paraId="76ACBCD5" w14:textId="77777777" w:rsidTr="0057708C">
        <w:tc>
          <w:tcPr>
            <w:tcW w:w="10214" w:type="dxa"/>
            <w:gridSpan w:val="7"/>
            <w:shd w:val="clear" w:color="auto" w:fill="auto"/>
          </w:tcPr>
          <w:p w14:paraId="595A4242" w14:textId="77777777" w:rsidR="00581FD7" w:rsidRPr="008E650B" w:rsidRDefault="00581FD7" w:rsidP="009B2747">
            <w:pPr>
              <w:pStyle w:val="NormalWeb"/>
              <w:shd w:val="clear" w:color="auto" w:fill="FFFFFF"/>
              <w:spacing w:before="60" w:beforeAutospacing="0" w:after="60" w:afterAutospacing="0"/>
              <w:rPr>
                <w:b/>
                <w:bCs/>
                <w:sz w:val="26"/>
                <w:szCs w:val="26"/>
                <w:shd w:val="clear" w:color="auto" w:fill="FFFFFF"/>
                <w:lang w:val="en-US" w:eastAsia="en-US"/>
              </w:rPr>
            </w:pPr>
            <w:r w:rsidRPr="008E650B">
              <w:rPr>
                <w:b/>
                <w:bCs/>
                <w:sz w:val="26"/>
                <w:szCs w:val="26"/>
                <w:shd w:val="clear" w:color="auto" w:fill="FFFFFF"/>
                <w:lang w:val="en-US" w:eastAsia="en-US"/>
              </w:rPr>
              <w:t>7. Kết quả thực hiện</w:t>
            </w:r>
          </w:p>
        </w:tc>
      </w:tr>
      <w:tr w:rsidR="00581FD7" w:rsidRPr="00317419" w14:paraId="264A3EF1" w14:textId="77777777" w:rsidTr="0057708C">
        <w:tc>
          <w:tcPr>
            <w:tcW w:w="2410" w:type="dxa"/>
            <w:gridSpan w:val="3"/>
            <w:shd w:val="clear" w:color="auto" w:fill="auto"/>
          </w:tcPr>
          <w:p w14:paraId="5BD535EE" w14:textId="77777777" w:rsidR="00581FD7" w:rsidRPr="008E650B" w:rsidRDefault="00581FD7" w:rsidP="009B2747">
            <w:pPr>
              <w:spacing w:before="60" w:after="60"/>
              <w:jc w:val="center"/>
              <w:rPr>
                <w:rFonts w:ascii="Times New Roman" w:hAnsi="Times New Roman" w:cs="Times New Roman"/>
                <w:sz w:val="26"/>
                <w:szCs w:val="26"/>
              </w:rPr>
            </w:pPr>
            <w:r w:rsidRPr="008E650B">
              <w:rPr>
                <w:rFonts w:ascii="Times New Roman" w:hAnsi="Times New Roman" w:cs="Times New Roman"/>
                <w:sz w:val="26"/>
                <w:szCs w:val="26"/>
              </w:rPr>
              <w:t>Mã tài liệu</w:t>
            </w:r>
          </w:p>
        </w:tc>
        <w:tc>
          <w:tcPr>
            <w:tcW w:w="6379" w:type="dxa"/>
            <w:gridSpan w:val="3"/>
            <w:shd w:val="clear" w:color="auto" w:fill="auto"/>
          </w:tcPr>
          <w:p w14:paraId="1D82E3B9" w14:textId="77777777" w:rsidR="00581FD7" w:rsidRPr="008E650B" w:rsidRDefault="00581FD7" w:rsidP="009B2747">
            <w:pPr>
              <w:spacing w:before="60" w:after="60"/>
              <w:jc w:val="center"/>
              <w:rPr>
                <w:rFonts w:ascii="Times New Roman" w:hAnsi="Times New Roman" w:cs="Times New Roman"/>
                <w:sz w:val="26"/>
                <w:szCs w:val="26"/>
              </w:rPr>
            </w:pPr>
            <w:r w:rsidRPr="008E650B">
              <w:rPr>
                <w:rFonts w:ascii="Times New Roman" w:hAnsi="Times New Roman" w:cs="Times New Roman"/>
                <w:sz w:val="26"/>
                <w:szCs w:val="26"/>
              </w:rPr>
              <w:t>Tên kết quả</w:t>
            </w:r>
          </w:p>
        </w:tc>
        <w:tc>
          <w:tcPr>
            <w:tcW w:w="1425" w:type="dxa"/>
            <w:shd w:val="clear" w:color="auto" w:fill="auto"/>
          </w:tcPr>
          <w:p w14:paraId="4166F823" w14:textId="77777777" w:rsidR="00581FD7" w:rsidRPr="008E650B" w:rsidRDefault="00581FD7" w:rsidP="009B2747">
            <w:pPr>
              <w:spacing w:before="60" w:after="60"/>
              <w:jc w:val="center"/>
              <w:rPr>
                <w:rFonts w:ascii="Times New Roman" w:hAnsi="Times New Roman" w:cs="Times New Roman"/>
                <w:sz w:val="26"/>
                <w:szCs w:val="26"/>
              </w:rPr>
            </w:pPr>
            <w:r w:rsidRPr="008E650B">
              <w:rPr>
                <w:rFonts w:ascii="Times New Roman" w:hAnsi="Times New Roman" w:cs="Times New Roman"/>
                <w:sz w:val="26"/>
                <w:szCs w:val="26"/>
              </w:rPr>
              <w:t>Tệp đính kèm</w:t>
            </w:r>
          </w:p>
        </w:tc>
      </w:tr>
      <w:tr w:rsidR="00581FD7" w:rsidRPr="00317419" w14:paraId="5DD09B79" w14:textId="77777777" w:rsidTr="0057708C">
        <w:tc>
          <w:tcPr>
            <w:tcW w:w="2410" w:type="dxa"/>
            <w:gridSpan w:val="3"/>
            <w:shd w:val="clear" w:color="auto" w:fill="auto"/>
          </w:tcPr>
          <w:p w14:paraId="095D706E" w14:textId="77777777" w:rsidR="00581FD7" w:rsidRPr="008E650B" w:rsidRDefault="00581FD7" w:rsidP="009B2747">
            <w:pPr>
              <w:pStyle w:val="NormalWeb"/>
              <w:shd w:val="clear" w:color="auto" w:fill="FFFFFF"/>
              <w:spacing w:before="60" w:beforeAutospacing="0" w:after="60" w:afterAutospacing="0"/>
              <w:rPr>
                <w:sz w:val="26"/>
                <w:szCs w:val="26"/>
                <w:shd w:val="clear" w:color="auto" w:fill="FFFFFF"/>
                <w:lang w:val="en-US" w:eastAsia="en-US"/>
              </w:rPr>
            </w:pPr>
          </w:p>
        </w:tc>
        <w:tc>
          <w:tcPr>
            <w:tcW w:w="6379" w:type="dxa"/>
            <w:gridSpan w:val="3"/>
            <w:shd w:val="clear" w:color="auto" w:fill="auto"/>
            <w:vAlign w:val="center"/>
          </w:tcPr>
          <w:p w14:paraId="60AEED5F" w14:textId="77777777" w:rsidR="00581FD7" w:rsidRPr="008E650B" w:rsidRDefault="00581FD7" w:rsidP="009B2747">
            <w:pPr>
              <w:widowControl w:val="0"/>
              <w:spacing w:before="60" w:after="60"/>
              <w:ind w:firstLine="11"/>
              <w:jc w:val="both"/>
              <w:rPr>
                <w:rFonts w:ascii="Times New Roman" w:hAnsi="Times New Roman" w:cs="Times New Roman"/>
                <w:sz w:val="26"/>
                <w:szCs w:val="26"/>
                <w:lang w:val="de-DE"/>
              </w:rPr>
            </w:pPr>
            <w:r w:rsidRPr="008E650B">
              <w:rPr>
                <w:rFonts w:ascii="Times New Roman" w:hAnsi="Times New Roman" w:cs="Times New Roman"/>
                <w:sz w:val="26"/>
                <w:szCs w:val="26"/>
                <w:lang w:val="de-DE"/>
              </w:rPr>
              <w:t>Người tham gia bảo hiểm y tế được giải quyết quyền lợi khám bệnh, chữa bệnh bảo hiểm y tế.</w:t>
            </w:r>
          </w:p>
        </w:tc>
        <w:tc>
          <w:tcPr>
            <w:tcW w:w="1425" w:type="dxa"/>
            <w:shd w:val="clear" w:color="auto" w:fill="auto"/>
          </w:tcPr>
          <w:p w14:paraId="31D5454E" w14:textId="77777777" w:rsidR="00581FD7" w:rsidRPr="008E650B" w:rsidRDefault="00581FD7" w:rsidP="009B2747">
            <w:pPr>
              <w:pStyle w:val="NormalWeb"/>
              <w:shd w:val="clear" w:color="auto" w:fill="FFFFFF"/>
              <w:spacing w:before="60" w:beforeAutospacing="0" w:after="60" w:afterAutospacing="0"/>
              <w:rPr>
                <w:sz w:val="26"/>
                <w:szCs w:val="26"/>
                <w:shd w:val="clear" w:color="auto" w:fill="FFFFFF"/>
                <w:lang w:val="en-US" w:eastAsia="en-US"/>
              </w:rPr>
            </w:pPr>
          </w:p>
        </w:tc>
      </w:tr>
      <w:tr w:rsidR="00581FD7" w:rsidRPr="00317419" w14:paraId="61DB43C4" w14:textId="77777777" w:rsidTr="0057708C">
        <w:tc>
          <w:tcPr>
            <w:tcW w:w="10214" w:type="dxa"/>
            <w:gridSpan w:val="7"/>
            <w:shd w:val="clear" w:color="auto" w:fill="auto"/>
          </w:tcPr>
          <w:p w14:paraId="26E95E81" w14:textId="77777777" w:rsidR="00581FD7" w:rsidRPr="008E650B" w:rsidRDefault="00581FD7" w:rsidP="009B2747">
            <w:pPr>
              <w:pStyle w:val="NormalWeb"/>
              <w:shd w:val="clear" w:color="auto" w:fill="FFFFFF"/>
              <w:spacing w:before="60" w:beforeAutospacing="0" w:after="60" w:afterAutospacing="0"/>
              <w:rPr>
                <w:b/>
                <w:bCs/>
                <w:sz w:val="26"/>
                <w:szCs w:val="26"/>
                <w:shd w:val="clear" w:color="auto" w:fill="FFFFFF"/>
                <w:lang w:val="en-US" w:eastAsia="en-US"/>
              </w:rPr>
            </w:pPr>
            <w:r w:rsidRPr="008E650B">
              <w:rPr>
                <w:b/>
                <w:bCs/>
                <w:sz w:val="26"/>
                <w:szCs w:val="26"/>
                <w:shd w:val="clear" w:color="auto" w:fill="FFFFFF"/>
                <w:lang w:val="en-US" w:eastAsia="en-US"/>
              </w:rPr>
              <w:t>8. Phí, lệ phí</w:t>
            </w:r>
          </w:p>
        </w:tc>
      </w:tr>
      <w:tr w:rsidR="00581FD7" w:rsidRPr="00317419" w14:paraId="709FB54A" w14:textId="77777777" w:rsidTr="0057708C">
        <w:tc>
          <w:tcPr>
            <w:tcW w:w="10214" w:type="dxa"/>
            <w:gridSpan w:val="7"/>
            <w:shd w:val="clear" w:color="auto" w:fill="auto"/>
          </w:tcPr>
          <w:p w14:paraId="33C3AC4B" w14:textId="77777777" w:rsidR="00581FD7" w:rsidRPr="008E650B" w:rsidRDefault="00581FD7" w:rsidP="009B2747">
            <w:pPr>
              <w:widowControl w:val="0"/>
              <w:suppressAutoHyphens/>
              <w:spacing w:before="60" w:after="60" w:line="240" w:lineRule="auto"/>
              <w:jc w:val="both"/>
              <w:rPr>
                <w:rFonts w:ascii="Times New Roman" w:eastAsia="Lucida Sans Unicode" w:hAnsi="Times New Roman" w:cs="Times New Roman"/>
                <w:kern w:val="1"/>
                <w:sz w:val="26"/>
                <w:szCs w:val="26"/>
              </w:rPr>
            </w:pPr>
            <w:r w:rsidRPr="008E650B">
              <w:rPr>
                <w:rFonts w:ascii="Times New Roman" w:eastAsia="Lucida Sans Unicode" w:hAnsi="Times New Roman" w:cs="Times New Roman"/>
                <w:kern w:val="1"/>
                <w:sz w:val="26"/>
                <w:szCs w:val="26"/>
              </w:rPr>
              <w:t>- Theo quy định của Bộ trưởng Bộ Y tế đối với các cơ sở khám bệnh, chữa bệnh thuộc Bộ Y tế và các Bộ khác về giá cụ thể dịch vụ khám bệnh, chữa bệnh thuộc danh mục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cơ quan nhà nước có thẩm quyền quy định.</w:t>
            </w:r>
          </w:p>
          <w:p w14:paraId="74B576E9" w14:textId="77777777" w:rsidR="00581FD7" w:rsidRPr="008E650B" w:rsidRDefault="00581FD7" w:rsidP="009B2747">
            <w:pPr>
              <w:widowControl w:val="0"/>
              <w:suppressAutoHyphens/>
              <w:spacing w:before="60" w:after="60" w:line="240" w:lineRule="auto"/>
              <w:jc w:val="both"/>
              <w:rPr>
                <w:rFonts w:ascii="Times New Roman" w:eastAsia="Lucida Sans Unicode" w:hAnsi="Times New Roman" w:cs="Times New Roman"/>
                <w:kern w:val="1"/>
                <w:sz w:val="26"/>
                <w:szCs w:val="26"/>
              </w:rPr>
            </w:pPr>
            <w:r w:rsidRPr="008E650B">
              <w:rPr>
                <w:rFonts w:ascii="Times New Roman" w:eastAsia="Lucida Sans Unicode" w:hAnsi="Times New Roman" w:cs="Times New Roman"/>
                <w:kern w:val="1"/>
                <w:sz w:val="26"/>
                <w:szCs w:val="26"/>
              </w:rPr>
              <w:t>- Theo quy định của Hội đồng nhân dân cấp tỉnh đối với các cơ sở khám bệnh, chữa bệnh của Nhà nước trên địa bàn quản lý thuộc phạm vi được phân quyền quy định giá cụ thể dịch vụ khám bệnh, chữa bệnh.</w:t>
            </w:r>
          </w:p>
        </w:tc>
      </w:tr>
      <w:tr w:rsidR="00581FD7" w:rsidRPr="00317419" w14:paraId="63B43E9B" w14:textId="77777777" w:rsidTr="0057708C">
        <w:tc>
          <w:tcPr>
            <w:tcW w:w="10214" w:type="dxa"/>
            <w:gridSpan w:val="7"/>
            <w:shd w:val="clear" w:color="auto" w:fill="auto"/>
          </w:tcPr>
          <w:p w14:paraId="39FAC069" w14:textId="77777777" w:rsidR="00581FD7" w:rsidRPr="008E650B" w:rsidRDefault="00581FD7" w:rsidP="009B2747">
            <w:pPr>
              <w:pStyle w:val="NormalWeb"/>
              <w:shd w:val="clear" w:color="auto" w:fill="FFFFFF"/>
              <w:spacing w:before="0" w:beforeAutospacing="0" w:after="0" w:afterAutospacing="0"/>
              <w:rPr>
                <w:b/>
                <w:bCs/>
                <w:sz w:val="26"/>
                <w:szCs w:val="26"/>
                <w:shd w:val="clear" w:color="auto" w:fill="FFFFFF"/>
                <w:lang w:val="en-US" w:eastAsia="en-US"/>
              </w:rPr>
            </w:pPr>
            <w:r w:rsidRPr="008E650B">
              <w:rPr>
                <w:b/>
                <w:bCs/>
                <w:sz w:val="26"/>
                <w:szCs w:val="26"/>
                <w:shd w:val="clear" w:color="auto" w:fill="FFFFFF"/>
                <w:lang w:val="en-US" w:eastAsia="en-US"/>
              </w:rPr>
              <w:t>9. Căn cứ pháp lý</w:t>
            </w:r>
          </w:p>
        </w:tc>
      </w:tr>
      <w:tr w:rsidR="00581FD7" w:rsidRPr="00317419" w14:paraId="68EDFDAA" w14:textId="77777777" w:rsidTr="0057708C">
        <w:tc>
          <w:tcPr>
            <w:tcW w:w="1843" w:type="dxa"/>
            <w:gridSpan w:val="2"/>
            <w:shd w:val="clear" w:color="auto" w:fill="auto"/>
            <w:vAlign w:val="center"/>
          </w:tcPr>
          <w:p w14:paraId="14D29E92" w14:textId="77777777" w:rsidR="00581FD7" w:rsidRPr="0057708C" w:rsidRDefault="00581FD7" w:rsidP="0057708C">
            <w:pPr>
              <w:spacing w:after="0" w:line="240" w:lineRule="auto"/>
              <w:jc w:val="center"/>
              <w:rPr>
                <w:rFonts w:ascii="Times New Roman" w:hAnsi="Times New Roman" w:cs="Times New Roman"/>
                <w:b/>
                <w:sz w:val="26"/>
                <w:szCs w:val="26"/>
              </w:rPr>
            </w:pPr>
            <w:r w:rsidRPr="0057708C">
              <w:rPr>
                <w:rFonts w:ascii="Times New Roman" w:hAnsi="Times New Roman" w:cs="Times New Roman"/>
                <w:b/>
                <w:sz w:val="26"/>
                <w:szCs w:val="26"/>
              </w:rPr>
              <w:t>Số văn bản</w:t>
            </w:r>
          </w:p>
        </w:tc>
        <w:tc>
          <w:tcPr>
            <w:tcW w:w="3827" w:type="dxa"/>
            <w:gridSpan w:val="2"/>
            <w:shd w:val="clear" w:color="auto" w:fill="auto"/>
            <w:vAlign w:val="center"/>
          </w:tcPr>
          <w:p w14:paraId="6F1A0DD8" w14:textId="77777777" w:rsidR="00581FD7" w:rsidRPr="0057708C" w:rsidRDefault="00581FD7" w:rsidP="0057708C">
            <w:pPr>
              <w:spacing w:after="0" w:line="240" w:lineRule="auto"/>
              <w:jc w:val="center"/>
              <w:rPr>
                <w:rFonts w:ascii="Times New Roman" w:hAnsi="Times New Roman" w:cs="Times New Roman"/>
                <w:b/>
                <w:sz w:val="26"/>
                <w:szCs w:val="26"/>
              </w:rPr>
            </w:pPr>
            <w:r w:rsidRPr="0057708C">
              <w:rPr>
                <w:rFonts w:ascii="Times New Roman" w:hAnsi="Times New Roman" w:cs="Times New Roman"/>
                <w:b/>
                <w:sz w:val="26"/>
                <w:szCs w:val="26"/>
              </w:rPr>
              <w:t>Tên văn bản</w:t>
            </w:r>
          </w:p>
        </w:tc>
        <w:tc>
          <w:tcPr>
            <w:tcW w:w="1418" w:type="dxa"/>
            <w:shd w:val="clear" w:color="auto" w:fill="auto"/>
            <w:vAlign w:val="center"/>
          </w:tcPr>
          <w:p w14:paraId="55920A42" w14:textId="77777777" w:rsidR="00581FD7" w:rsidRPr="0057708C" w:rsidRDefault="00581FD7" w:rsidP="0057708C">
            <w:pPr>
              <w:spacing w:after="0" w:line="240" w:lineRule="auto"/>
              <w:jc w:val="center"/>
              <w:rPr>
                <w:rFonts w:ascii="Times New Roman" w:hAnsi="Times New Roman" w:cs="Times New Roman"/>
                <w:b/>
                <w:sz w:val="26"/>
                <w:szCs w:val="26"/>
              </w:rPr>
            </w:pPr>
            <w:r w:rsidRPr="0057708C">
              <w:rPr>
                <w:rFonts w:ascii="Times New Roman" w:hAnsi="Times New Roman" w:cs="Times New Roman"/>
                <w:b/>
                <w:sz w:val="26"/>
                <w:szCs w:val="26"/>
              </w:rPr>
              <w:t xml:space="preserve">Ngày </w:t>
            </w:r>
            <w:r w:rsidRPr="0057708C">
              <w:rPr>
                <w:rFonts w:ascii="Times New Roman" w:hAnsi="Times New Roman" w:cs="Times New Roman"/>
                <w:b/>
                <w:sz w:val="26"/>
                <w:szCs w:val="26"/>
              </w:rPr>
              <w:br/>
              <w:t>văn bản</w:t>
            </w:r>
          </w:p>
        </w:tc>
        <w:tc>
          <w:tcPr>
            <w:tcW w:w="1701" w:type="dxa"/>
            <w:shd w:val="clear" w:color="auto" w:fill="auto"/>
            <w:vAlign w:val="center"/>
          </w:tcPr>
          <w:p w14:paraId="5EA06A4E" w14:textId="77777777" w:rsidR="00581FD7" w:rsidRPr="0057708C" w:rsidRDefault="00581FD7" w:rsidP="0057708C">
            <w:pPr>
              <w:spacing w:after="0" w:line="240" w:lineRule="auto"/>
              <w:jc w:val="center"/>
              <w:rPr>
                <w:rFonts w:ascii="Times New Roman" w:hAnsi="Times New Roman" w:cs="Times New Roman"/>
                <w:b/>
                <w:sz w:val="26"/>
                <w:szCs w:val="26"/>
              </w:rPr>
            </w:pPr>
            <w:r w:rsidRPr="0057708C">
              <w:rPr>
                <w:rFonts w:ascii="Times New Roman" w:hAnsi="Times New Roman" w:cs="Times New Roman"/>
                <w:b/>
                <w:sz w:val="26"/>
                <w:szCs w:val="26"/>
              </w:rPr>
              <w:t xml:space="preserve">Ngày </w:t>
            </w:r>
            <w:r w:rsidRPr="0057708C">
              <w:rPr>
                <w:rFonts w:ascii="Times New Roman" w:hAnsi="Times New Roman" w:cs="Times New Roman"/>
                <w:b/>
                <w:sz w:val="26"/>
                <w:szCs w:val="26"/>
              </w:rPr>
              <w:br/>
              <w:t>hiệu lực</w:t>
            </w:r>
          </w:p>
        </w:tc>
        <w:tc>
          <w:tcPr>
            <w:tcW w:w="1425" w:type="dxa"/>
            <w:shd w:val="clear" w:color="auto" w:fill="auto"/>
            <w:vAlign w:val="center"/>
          </w:tcPr>
          <w:p w14:paraId="4B1B147E" w14:textId="77777777" w:rsidR="00581FD7" w:rsidRPr="0057708C" w:rsidRDefault="00581FD7" w:rsidP="0057708C">
            <w:pPr>
              <w:spacing w:after="0" w:line="240" w:lineRule="auto"/>
              <w:jc w:val="center"/>
              <w:rPr>
                <w:rFonts w:ascii="Times New Roman" w:hAnsi="Times New Roman" w:cs="Times New Roman"/>
                <w:b/>
                <w:sz w:val="26"/>
                <w:szCs w:val="26"/>
              </w:rPr>
            </w:pPr>
            <w:r w:rsidRPr="0057708C">
              <w:rPr>
                <w:rFonts w:ascii="Times New Roman" w:hAnsi="Times New Roman" w:cs="Times New Roman"/>
                <w:b/>
                <w:sz w:val="26"/>
                <w:szCs w:val="26"/>
              </w:rPr>
              <w:t xml:space="preserve">Cơ quan </w:t>
            </w:r>
            <w:r w:rsidRPr="0057708C">
              <w:rPr>
                <w:rFonts w:ascii="Times New Roman" w:hAnsi="Times New Roman" w:cs="Times New Roman"/>
                <w:b/>
                <w:sz w:val="26"/>
                <w:szCs w:val="26"/>
              </w:rPr>
              <w:br/>
              <w:t>ban hành</w:t>
            </w:r>
          </w:p>
        </w:tc>
      </w:tr>
      <w:tr w:rsidR="00581FD7" w:rsidRPr="00317419" w14:paraId="36A826D9" w14:textId="77777777" w:rsidTr="0057708C">
        <w:tc>
          <w:tcPr>
            <w:tcW w:w="1843" w:type="dxa"/>
            <w:gridSpan w:val="2"/>
            <w:shd w:val="clear" w:color="auto" w:fill="auto"/>
            <w:vAlign w:val="center"/>
          </w:tcPr>
          <w:p w14:paraId="0D293F13" w14:textId="77777777" w:rsidR="00581FD7" w:rsidRPr="008E650B" w:rsidRDefault="00581FD7" w:rsidP="009B2747">
            <w:pPr>
              <w:pStyle w:val="NormalWeb"/>
              <w:shd w:val="clear" w:color="auto" w:fill="FFFFFF"/>
              <w:spacing w:before="0" w:beforeAutospacing="0" w:after="0" w:afterAutospacing="0"/>
              <w:jc w:val="center"/>
              <w:rPr>
                <w:sz w:val="26"/>
                <w:szCs w:val="26"/>
                <w:shd w:val="clear" w:color="auto" w:fill="FFFFFF"/>
                <w:lang w:val="en-US" w:eastAsia="en-US"/>
              </w:rPr>
            </w:pPr>
            <w:r w:rsidRPr="008E650B">
              <w:rPr>
                <w:shd w:val="clear" w:color="auto" w:fill="FFFFFF"/>
                <w:lang w:val="en-US"/>
              </w:rPr>
              <w:t xml:space="preserve">Luật số </w:t>
            </w:r>
            <w:r w:rsidRPr="008E650B">
              <w:rPr>
                <w:shd w:val="clear" w:color="auto" w:fill="FFFFFF"/>
              </w:rPr>
              <w:t>25/2008/QH12</w:t>
            </w:r>
          </w:p>
        </w:tc>
        <w:tc>
          <w:tcPr>
            <w:tcW w:w="3827" w:type="dxa"/>
            <w:gridSpan w:val="2"/>
            <w:shd w:val="clear" w:color="auto" w:fill="auto"/>
            <w:vAlign w:val="center"/>
          </w:tcPr>
          <w:p w14:paraId="026566FD" w14:textId="77777777" w:rsidR="00581FD7" w:rsidRPr="008E650B" w:rsidRDefault="00581FD7" w:rsidP="009B2747">
            <w:pPr>
              <w:spacing w:before="60" w:after="60"/>
              <w:ind w:left="71" w:right="142"/>
              <w:jc w:val="both"/>
              <w:rPr>
                <w:rFonts w:ascii="Times New Roman" w:hAnsi="Times New Roman" w:cs="Times New Roman"/>
                <w:sz w:val="26"/>
                <w:szCs w:val="26"/>
              </w:rPr>
            </w:pPr>
            <w:r w:rsidRPr="008E650B">
              <w:rPr>
                <w:rFonts w:ascii="Times New Roman" w:hAnsi="Times New Roman" w:cs="Times New Roman"/>
                <w:sz w:val="26"/>
                <w:szCs w:val="26"/>
              </w:rPr>
              <w:t>Luật Bảo hiểm y tế số của Quốc hội;</w:t>
            </w:r>
          </w:p>
        </w:tc>
        <w:tc>
          <w:tcPr>
            <w:tcW w:w="1418" w:type="dxa"/>
            <w:shd w:val="clear" w:color="auto" w:fill="auto"/>
            <w:vAlign w:val="center"/>
          </w:tcPr>
          <w:p w14:paraId="072CBC66" w14:textId="77777777" w:rsidR="00581FD7" w:rsidRPr="008E650B" w:rsidRDefault="00581FD7" w:rsidP="009B2747">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lang w:val="es-ES" w:eastAsia="ko-KR"/>
              </w:rPr>
              <w:t>Ngày 14/11/2008</w:t>
            </w:r>
          </w:p>
        </w:tc>
        <w:tc>
          <w:tcPr>
            <w:tcW w:w="1701" w:type="dxa"/>
            <w:shd w:val="clear" w:color="auto" w:fill="auto"/>
            <w:vAlign w:val="center"/>
          </w:tcPr>
          <w:p w14:paraId="5A444948" w14:textId="0BB6244E" w:rsidR="00581FD7" w:rsidRPr="008E650B" w:rsidRDefault="0057708C" w:rsidP="009B2747">
            <w:pPr>
              <w:pStyle w:val="NormalWeb"/>
              <w:shd w:val="clear" w:color="auto" w:fill="FFFFFF"/>
              <w:spacing w:before="60" w:beforeAutospacing="0" w:after="60" w:afterAutospacing="0"/>
              <w:jc w:val="center"/>
              <w:rPr>
                <w:sz w:val="26"/>
                <w:szCs w:val="26"/>
                <w:shd w:val="clear" w:color="auto" w:fill="FFFFFF"/>
                <w:lang w:val="en-US" w:eastAsia="en-US"/>
              </w:rPr>
            </w:pPr>
            <w:r>
              <w:rPr>
                <w:sz w:val="26"/>
                <w:szCs w:val="26"/>
                <w:shd w:val="clear" w:color="auto" w:fill="FFFFFF"/>
                <w:lang w:val="en-US" w:eastAsia="en-US"/>
              </w:rPr>
              <w:t>Ngày 01/</w:t>
            </w:r>
            <w:r w:rsidR="00581FD7" w:rsidRPr="008E650B">
              <w:rPr>
                <w:sz w:val="26"/>
                <w:szCs w:val="26"/>
                <w:shd w:val="clear" w:color="auto" w:fill="FFFFFF"/>
                <w:lang w:val="en-GB" w:eastAsia="en-US"/>
              </w:rPr>
              <w:t>7</w:t>
            </w:r>
            <w:r>
              <w:rPr>
                <w:sz w:val="26"/>
                <w:szCs w:val="26"/>
                <w:shd w:val="clear" w:color="auto" w:fill="FFFFFF"/>
                <w:lang w:val="en-US" w:eastAsia="en-US"/>
              </w:rPr>
              <w:t>/</w:t>
            </w:r>
            <w:r w:rsidR="00581FD7" w:rsidRPr="008E650B">
              <w:rPr>
                <w:sz w:val="26"/>
                <w:szCs w:val="26"/>
                <w:shd w:val="clear" w:color="auto" w:fill="FFFFFF"/>
                <w:lang w:val="en-US" w:eastAsia="en-US"/>
              </w:rPr>
              <w:t>2009</w:t>
            </w:r>
          </w:p>
        </w:tc>
        <w:tc>
          <w:tcPr>
            <w:tcW w:w="1425" w:type="dxa"/>
            <w:shd w:val="clear" w:color="auto" w:fill="auto"/>
            <w:vAlign w:val="center"/>
          </w:tcPr>
          <w:p w14:paraId="08BC30C8" w14:textId="77777777" w:rsidR="00581FD7" w:rsidRPr="008E650B" w:rsidRDefault="00581FD7" w:rsidP="009B2747">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hd w:val="clear" w:color="auto" w:fill="FFFFFF"/>
                <w:lang w:val="en-US"/>
              </w:rPr>
              <w:t>Quốc hội</w:t>
            </w:r>
          </w:p>
        </w:tc>
      </w:tr>
      <w:tr w:rsidR="00581FD7" w:rsidRPr="00317419" w14:paraId="0F5ABDA8" w14:textId="77777777" w:rsidTr="0057708C">
        <w:tc>
          <w:tcPr>
            <w:tcW w:w="1843" w:type="dxa"/>
            <w:gridSpan w:val="2"/>
            <w:shd w:val="clear" w:color="auto" w:fill="auto"/>
            <w:vAlign w:val="center"/>
          </w:tcPr>
          <w:p w14:paraId="6BE72387" w14:textId="77777777" w:rsidR="00581FD7" w:rsidRPr="008E650B" w:rsidRDefault="00581FD7" w:rsidP="0057708C">
            <w:pPr>
              <w:pStyle w:val="NormalWeb"/>
              <w:shd w:val="clear" w:color="auto" w:fill="FFFFFF"/>
              <w:spacing w:before="0" w:beforeAutospacing="0" w:after="0" w:afterAutospacing="0"/>
              <w:jc w:val="center"/>
              <w:rPr>
                <w:sz w:val="26"/>
                <w:szCs w:val="26"/>
                <w:shd w:val="clear" w:color="auto" w:fill="FFFFFF"/>
                <w:lang w:val="en-US" w:eastAsia="en-US"/>
              </w:rPr>
            </w:pPr>
            <w:r w:rsidRPr="008E650B">
              <w:rPr>
                <w:sz w:val="26"/>
                <w:szCs w:val="26"/>
                <w:shd w:val="clear" w:color="auto" w:fill="FFFFFF"/>
                <w:lang w:val="en-US" w:eastAsia="en-US"/>
              </w:rPr>
              <w:t>Luật số 46/2014/QH13</w:t>
            </w:r>
          </w:p>
        </w:tc>
        <w:tc>
          <w:tcPr>
            <w:tcW w:w="3827" w:type="dxa"/>
            <w:gridSpan w:val="2"/>
            <w:shd w:val="clear" w:color="auto" w:fill="auto"/>
            <w:vAlign w:val="center"/>
          </w:tcPr>
          <w:p w14:paraId="1D4AE3F0" w14:textId="77777777" w:rsidR="00581FD7" w:rsidRPr="008E650B" w:rsidRDefault="00581FD7" w:rsidP="009B2747">
            <w:pPr>
              <w:spacing w:before="60" w:after="60"/>
              <w:ind w:left="71" w:right="142"/>
              <w:jc w:val="both"/>
              <w:rPr>
                <w:rFonts w:ascii="Times New Roman" w:hAnsi="Times New Roman" w:cs="Times New Roman"/>
                <w:sz w:val="26"/>
                <w:szCs w:val="26"/>
                <w:shd w:val="clear" w:color="auto" w:fill="FFFFFF"/>
              </w:rPr>
            </w:pPr>
            <w:r w:rsidRPr="008E650B">
              <w:rPr>
                <w:rFonts w:ascii="Times New Roman" w:hAnsi="Times New Roman" w:cs="Times New Roman"/>
                <w:sz w:val="26"/>
                <w:szCs w:val="26"/>
              </w:rPr>
              <w:t>Luật sửa đổi, bổ sung một số điều của Luật Bảo hiểm y tế;</w:t>
            </w:r>
          </w:p>
        </w:tc>
        <w:tc>
          <w:tcPr>
            <w:tcW w:w="1418" w:type="dxa"/>
            <w:shd w:val="clear" w:color="auto" w:fill="auto"/>
          </w:tcPr>
          <w:p w14:paraId="5D172542" w14:textId="5455D928" w:rsidR="00581FD7" w:rsidRPr="008E650B" w:rsidRDefault="00581FD7" w:rsidP="009B2747">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 xml:space="preserve">Ngày </w:t>
            </w:r>
            <w:r w:rsidRPr="008E650B">
              <w:rPr>
                <w:sz w:val="26"/>
                <w:szCs w:val="26"/>
                <w:shd w:val="clear" w:color="auto" w:fill="FFFFFF"/>
                <w:lang w:val="en-GB" w:eastAsia="en-US"/>
              </w:rPr>
              <w:t>01</w:t>
            </w:r>
            <w:r w:rsidR="0057708C">
              <w:rPr>
                <w:sz w:val="26"/>
                <w:szCs w:val="26"/>
                <w:shd w:val="clear" w:color="auto" w:fill="FFFFFF"/>
                <w:lang w:val="en-US" w:eastAsia="en-US"/>
              </w:rPr>
              <w:t>/03/</w:t>
            </w:r>
            <w:r w:rsidRPr="008E650B">
              <w:rPr>
                <w:sz w:val="26"/>
                <w:szCs w:val="26"/>
                <w:shd w:val="clear" w:color="auto" w:fill="FFFFFF"/>
                <w:lang w:val="en-US" w:eastAsia="en-US"/>
              </w:rPr>
              <w:t xml:space="preserve"> 20</w:t>
            </w:r>
            <w:r w:rsidRPr="008E650B">
              <w:rPr>
                <w:sz w:val="26"/>
                <w:szCs w:val="26"/>
                <w:shd w:val="clear" w:color="auto" w:fill="FFFFFF"/>
                <w:lang w:val="en-GB" w:eastAsia="en-US"/>
              </w:rPr>
              <w:t>14</w:t>
            </w:r>
          </w:p>
        </w:tc>
        <w:tc>
          <w:tcPr>
            <w:tcW w:w="1701" w:type="dxa"/>
            <w:shd w:val="clear" w:color="auto" w:fill="auto"/>
            <w:vAlign w:val="center"/>
          </w:tcPr>
          <w:p w14:paraId="5BFD4238" w14:textId="2A2D185D" w:rsidR="00581FD7" w:rsidRPr="008E650B" w:rsidRDefault="00581FD7"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 xml:space="preserve">Ngày </w:t>
            </w:r>
            <w:r w:rsidRPr="008E650B">
              <w:rPr>
                <w:sz w:val="26"/>
                <w:szCs w:val="26"/>
                <w:shd w:val="clear" w:color="auto" w:fill="FFFFFF"/>
                <w:lang w:val="en-GB" w:eastAsia="en-US"/>
              </w:rPr>
              <w:t>01</w:t>
            </w:r>
            <w:r w:rsidR="0057708C">
              <w:rPr>
                <w:sz w:val="26"/>
                <w:szCs w:val="26"/>
                <w:shd w:val="clear" w:color="auto" w:fill="FFFFFF"/>
                <w:lang w:val="en-US" w:eastAsia="en-US"/>
              </w:rPr>
              <w:t>/01/</w:t>
            </w:r>
            <w:r w:rsidRPr="008E650B">
              <w:rPr>
                <w:sz w:val="26"/>
                <w:szCs w:val="26"/>
                <w:shd w:val="clear" w:color="auto" w:fill="FFFFFF"/>
                <w:lang w:val="en-US" w:eastAsia="en-US"/>
              </w:rPr>
              <w:t>20</w:t>
            </w:r>
            <w:r w:rsidRPr="008E650B">
              <w:rPr>
                <w:sz w:val="26"/>
                <w:szCs w:val="26"/>
                <w:shd w:val="clear" w:color="auto" w:fill="FFFFFF"/>
                <w:lang w:val="en-GB" w:eastAsia="en-US"/>
              </w:rPr>
              <w:t>15</w:t>
            </w:r>
          </w:p>
        </w:tc>
        <w:tc>
          <w:tcPr>
            <w:tcW w:w="1425" w:type="dxa"/>
            <w:shd w:val="clear" w:color="auto" w:fill="auto"/>
            <w:vAlign w:val="center"/>
          </w:tcPr>
          <w:p w14:paraId="1DE2581B" w14:textId="507B1E41" w:rsidR="00581FD7" w:rsidRPr="008E650B" w:rsidRDefault="0057708C" w:rsidP="0057708C">
            <w:pPr>
              <w:pStyle w:val="NormalWeb"/>
              <w:shd w:val="clear" w:color="auto" w:fill="FFFFFF"/>
              <w:spacing w:before="60" w:beforeAutospacing="0" w:after="60" w:afterAutospacing="0"/>
              <w:jc w:val="center"/>
              <w:rPr>
                <w:shd w:val="clear" w:color="auto" w:fill="FFFFFF"/>
              </w:rPr>
            </w:pPr>
            <w:r>
              <w:rPr>
                <w:shd w:val="clear" w:color="auto" w:fill="FFFFFF"/>
                <w:lang w:val="en-US"/>
              </w:rPr>
              <w:t>Quốc h</w:t>
            </w:r>
            <w:r w:rsidR="00581FD7" w:rsidRPr="008E650B">
              <w:rPr>
                <w:shd w:val="clear" w:color="auto" w:fill="FFFFFF"/>
                <w:lang w:val="en-US"/>
              </w:rPr>
              <w:t>ội</w:t>
            </w:r>
          </w:p>
        </w:tc>
      </w:tr>
      <w:tr w:rsidR="00581FD7" w:rsidRPr="00317419" w14:paraId="236B0B81" w14:textId="77777777" w:rsidTr="0057708C">
        <w:tc>
          <w:tcPr>
            <w:tcW w:w="1843" w:type="dxa"/>
            <w:gridSpan w:val="2"/>
            <w:shd w:val="clear" w:color="auto" w:fill="auto"/>
            <w:vAlign w:val="center"/>
          </w:tcPr>
          <w:p w14:paraId="272A9233" w14:textId="77777777" w:rsidR="00581FD7" w:rsidRPr="008E650B" w:rsidRDefault="00581FD7" w:rsidP="0057708C">
            <w:pPr>
              <w:pStyle w:val="NormalWeb"/>
              <w:shd w:val="clear" w:color="auto" w:fill="FFFFFF"/>
              <w:spacing w:before="0" w:beforeAutospacing="0" w:after="0" w:afterAutospacing="0"/>
              <w:jc w:val="center"/>
              <w:rPr>
                <w:sz w:val="26"/>
                <w:szCs w:val="26"/>
                <w:shd w:val="clear" w:color="auto" w:fill="FFFFFF"/>
                <w:lang w:val="en-US" w:eastAsia="en-US"/>
              </w:rPr>
            </w:pPr>
            <w:r w:rsidRPr="008E650B">
              <w:rPr>
                <w:sz w:val="26"/>
                <w:szCs w:val="26"/>
                <w:shd w:val="clear" w:color="auto" w:fill="FFFFFF"/>
                <w:lang w:val="en-US" w:eastAsia="en-US"/>
              </w:rPr>
              <w:t>Luật số 51/2024/QH15</w:t>
            </w:r>
          </w:p>
        </w:tc>
        <w:tc>
          <w:tcPr>
            <w:tcW w:w="3827" w:type="dxa"/>
            <w:gridSpan w:val="2"/>
            <w:shd w:val="clear" w:color="auto" w:fill="auto"/>
            <w:vAlign w:val="center"/>
          </w:tcPr>
          <w:p w14:paraId="273782E6" w14:textId="77777777" w:rsidR="00581FD7" w:rsidRPr="008E650B" w:rsidRDefault="00581FD7" w:rsidP="009B2747">
            <w:pPr>
              <w:spacing w:before="60" w:after="60"/>
              <w:ind w:left="71" w:right="142"/>
              <w:jc w:val="both"/>
              <w:rPr>
                <w:rFonts w:ascii="Times New Roman" w:hAnsi="Times New Roman" w:cs="Times New Roman"/>
                <w:sz w:val="26"/>
                <w:szCs w:val="26"/>
                <w:shd w:val="clear" w:color="auto" w:fill="FFFFFF"/>
              </w:rPr>
            </w:pPr>
            <w:r w:rsidRPr="008E650B">
              <w:rPr>
                <w:rFonts w:ascii="Times New Roman" w:hAnsi="Times New Roman" w:cs="Times New Roman"/>
                <w:sz w:val="26"/>
                <w:szCs w:val="26"/>
                <w:shd w:val="clear" w:color="auto" w:fill="FFFFFF"/>
              </w:rPr>
              <w:t>Luật sửa đổi, bổ sung một số điều của Luật Bảo hiểm y tế</w:t>
            </w:r>
          </w:p>
        </w:tc>
        <w:tc>
          <w:tcPr>
            <w:tcW w:w="1418" w:type="dxa"/>
            <w:shd w:val="clear" w:color="auto" w:fill="auto"/>
          </w:tcPr>
          <w:p w14:paraId="17A57944" w14:textId="5BED84EB" w:rsidR="00581FD7" w:rsidRPr="008E650B" w:rsidRDefault="00581FD7" w:rsidP="009B2747">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 xml:space="preserve">Ngày </w:t>
            </w:r>
            <w:r w:rsidRPr="008E650B">
              <w:rPr>
                <w:sz w:val="26"/>
                <w:szCs w:val="26"/>
                <w:shd w:val="clear" w:color="auto" w:fill="FFFFFF"/>
                <w:lang w:val="en-GB" w:eastAsia="en-US"/>
              </w:rPr>
              <w:t>27</w:t>
            </w:r>
            <w:r w:rsidR="0057708C">
              <w:rPr>
                <w:sz w:val="26"/>
                <w:szCs w:val="26"/>
                <w:shd w:val="clear" w:color="auto" w:fill="FFFFFF"/>
                <w:lang w:val="en-US" w:eastAsia="en-US"/>
              </w:rPr>
              <w:t>/ 11/</w:t>
            </w:r>
            <w:r w:rsidRPr="008E650B">
              <w:rPr>
                <w:sz w:val="26"/>
                <w:szCs w:val="26"/>
                <w:shd w:val="clear" w:color="auto" w:fill="FFFFFF"/>
                <w:lang w:val="en-US" w:eastAsia="en-US"/>
              </w:rPr>
              <w:t>20</w:t>
            </w:r>
            <w:r w:rsidRPr="008E650B">
              <w:rPr>
                <w:sz w:val="26"/>
                <w:szCs w:val="26"/>
                <w:shd w:val="clear" w:color="auto" w:fill="FFFFFF"/>
                <w:lang w:val="en-GB" w:eastAsia="en-US"/>
              </w:rPr>
              <w:t>24</w:t>
            </w:r>
          </w:p>
        </w:tc>
        <w:tc>
          <w:tcPr>
            <w:tcW w:w="1701" w:type="dxa"/>
            <w:shd w:val="clear" w:color="auto" w:fill="auto"/>
          </w:tcPr>
          <w:p w14:paraId="4229D2A9" w14:textId="46756D26" w:rsidR="00581FD7" w:rsidRPr="008E650B" w:rsidRDefault="00581FD7"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 xml:space="preserve">Ngày </w:t>
            </w:r>
            <w:r w:rsidRPr="008E650B">
              <w:rPr>
                <w:sz w:val="26"/>
                <w:szCs w:val="26"/>
                <w:shd w:val="clear" w:color="auto" w:fill="FFFFFF"/>
                <w:lang w:val="en-GB" w:eastAsia="en-US"/>
              </w:rPr>
              <w:t>01</w:t>
            </w:r>
            <w:r w:rsidR="0057708C">
              <w:rPr>
                <w:sz w:val="26"/>
                <w:szCs w:val="26"/>
                <w:shd w:val="clear" w:color="auto" w:fill="FFFFFF"/>
                <w:lang w:val="en-US" w:eastAsia="en-US"/>
              </w:rPr>
              <w:t>/7/</w:t>
            </w:r>
            <w:r w:rsidRPr="008E650B">
              <w:rPr>
                <w:sz w:val="26"/>
                <w:szCs w:val="26"/>
                <w:shd w:val="clear" w:color="auto" w:fill="FFFFFF"/>
                <w:lang w:val="en-US" w:eastAsia="en-US"/>
              </w:rPr>
              <w:t>20</w:t>
            </w:r>
            <w:r w:rsidRPr="008E650B">
              <w:rPr>
                <w:sz w:val="26"/>
                <w:szCs w:val="26"/>
                <w:shd w:val="clear" w:color="auto" w:fill="FFFFFF"/>
                <w:lang w:val="en-GB" w:eastAsia="en-US"/>
              </w:rPr>
              <w:t>25</w:t>
            </w:r>
          </w:p>
        </w:tc>
        <w:tc>
          <w:tcPr>
            <w:tcW w:w="1425" w:type="dxa"/>
            <w:shd w:val="clear" w:color="auto" w:fill="auto"/>
            <w:vAlign w:val="center"/>
          </w:tcPr>
          <w:p w14:paraId="598376A2" w14:textId="77777777" w:rsidR="00581FD7" w:rsidRPr="008E650B" w:rsidRDefault="00581FD7" w:rsidP="0057708C">
            <w:pPr>
              <w:pStyle w:val="NormalWeb"/>
              <w:shd w:val="clear" w:color="auto" w:fill="FFFFFF"/>
              <w:spacing w:before="60" w:beforeAutospacing="0" w:after="60" w:afterAutospacing="0"/>
              <w:jc w:val="center"/>
              <w:rPr>
                <w:shd w:val="clear" w:color="auto" w:fill="FFFFFF"/>
              </w:rPr>
            </w:pPr>
            <w:r w:rsidRPr="008E650B">
              <w:rPr>
                <w:shd w:val="clear" w:color="auto" w:fill="FFFFFF"/>
              </w:rPr>
              <w:t>Quốc hội</w:t>
            </w:r>
          </w:p>
        </w:tc>
      </w:tr>
      <w:tr w:rsidR="00581FD7" w:rsidRPr="00317419" w14:paraId="250711F2" w14:textId="77777777" w:rsidTr="0057708C">
        <w:tc>
          <w:tcPr>
            <w:tcW w:w="1843" w:type="dxa"/>
            <w:gridSpan w:val="2"/>
            <w:shd w:val="clear" w:color="auto" w:fill="auto"/>
          </w:tcPr>
          <w:p w14:paraId="5CA527DB" w14:textId="77777777" w:rsidR="00581FD7" w:rsidRPr="008E650B" w:rsidRDefault="00581FD7" w:rsidP="009B2747">
            <w:pPr>
              <w:pStyle w:val="NormalWeb"/>
              <w:shd w:val="clear" w:color="auto" w:fill="FFFFFF"/>
              <w:spacing w:before="0" w:beforeAutospacing="0" w:after="0" w:afterAutospacing="0"/>
              <w:jc w:val="center"/>
              <w:rPr>
                <w:sz w:val="26"/>
                <w:szCs w:val="26"/>
                <w:shd w:val="clear" w:color="auto" w:fill="FFFFFF"/>
                <w:lang w:val="en-US" w:eastAsia="en-US"/>
              </w:rPr>
            </w:pPr>
            <w:r w:rsidRPr="008E650B">
              <w:rPr>
                <w:sz w:val="26"/>
                <w:szCs w:val="26"/>
                <w:shd w:val="clear" w:color="auto" w:fill="FFFFFF"/>
                <w:lang w:val="en-US" w:eastAsia="en-US"/>
              </w:rPr>
              <w:t>Nghị định số 146/2018/NĐ-CP</w:t>
            </w:r>
          </w:p>
        </w:tc>
        <w:tc>
          <w:tcPr>
            <w:tcW w:w="3827" w:type="dxa"/>
            <w:gridSpan w:val="2"/>
            <w:shd w:val="clear" w:color="auto" w:fill="auto"/>
            <w:vAlign w:val="center"/>
          </w:tcPr>
          <w:p w14:paraId="46F6EE26" w14:textId="77777777" w:rsidR="00581FD7" w:rsidRPr="008E650B" w:rsidRDefault="00581FD7" w:rsidP="009B2747">
            <w:pPr>
              <w:spacing w:before="60" w:after="60"/>
              <w:ind w:left="71" w:right="142"/>
              <w:jc w:val="both"/>
              <w:rPr>
                <w:rFonts w:ascii="Times New Roman" w:hAnsi="Times New Roman" w:cs="Times New Roman"/>
                <w:sz w:val="26"/>
                <w:szCs w:val="26"/>
                <w:shd w:val="clear" w:color="auto" w:fill="FFFFFF"/>
              </w:rPr>
            </w:pPr>
            <w:r w:rsidRPr="008E650B">
              <w:rPr>
                <w:rFonts w:ascii="Times New Roman" w:hAnsi="Times New Roman" w:cs="Times New Roman"/>
                <w:sz w:val="26"/>
                <w:szCs w:val="26"/>
                <w:shd w:val="clear" w:color="auto" w:fill="FFFFFF"/>
              </w:rPr>
              <w:t>- Nghị định số Chính phủ</w:t>
            </w:r>
          </w:p>
        </w:tc>
        <w:tc>
          <w:tcPr>
            <w:tcW w:w="1418" w:type="dxa"/>
            <w:shd w:val="clear" w:color="auto" w:fill="auto"/>
          </w:tcPr>
          <w:p w14:paraId="0A1B0FBC" w14:textId="201B1B28" w:rsidR="00581FD7"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Pr>
                <w:sz w:val="26"/>
                <w:szCs w:val="26"/>
                <w:shd w:val="clear" w:color="auto" w:fill="FFFFFF"/>
                <w:lang w:val="en-US" w:eastAsia="en-US"/>
              </w:rPr>
              <w:t>Ngày 17/10/</w:t>
            </w:r>
            <w:r w:rsidR="00581FD7" w:rsidRPr="008E650B">
              <w:rPr>
                <w:sz w:val="26"/>
                <w:szCs w:val="26"/>
                <w:shd w:val="clear" w:color="auto" w:fill="FFFFFF"/>
                <w:lang w:val="en-US" w:eastAsia="en-US"/>
              </w:rPr>
              <w:t>2018</w:t>
            </w:r>
          </w:p>
        </w:tc>
        <w:tc>
          <w:tcPr>
            <w:tcW w:w="1701" w:type="dxa"/>
            <w:shd w:val="clear" w:color="auto" w:fill="auto"/>
          </w:tcPr>
          <w:p w14:paraId="4B37504D" w14:textId="7A98911B" w:rsidR="00581FD7" w:rsidRPr="008E650B" w:rsidRDefault="00581FD7" w:rsidP="009B2747">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 xml:space="preserve">Ngày </w:t>
            </w:r>
            <w:r w:rsidRPr="008E650B">
              <w:rPr>
                <w:sz w:val="26"/>
                <w:szCs w:val="26"/>
                <w:shd w:val="clear" w:color="auto" w:fill="FFFFFF"/>
                <w:lang w:val="en-GB" w:eastAsia="en-US"/>
              </w:rPr>
              <w:t>01</w:t>
            </w:r>
            <w:r w:rsidR="0057708C">
              <w:rPr>
                <w:sz w:val="26"/>
                <w:szCs w:val="26"/>
                <w:shd w:val="clear" w:color="auto" w:fill="FFFFFF"/>
                <w:lang w:val="en-US" w:eastAsia="en-US"/>
              </w:rPr>
              <w:t>/12/</w:t>
            </w:r>
            <w:r w:rsidRPr="008E650B">
              <w:rPr>
                <w:sz w:val="26"/>
                <w:szCs w:val="26"/>
                <w:shd w:val="clear" w:color="auto" w:fill="FFFFFF"/>
                <w:lang w:val="en-US" w:eastAsia="en-US"/>
              </w:rPr>
              <w:t>20</w:t>
            </w:r>
            <w:r w:rsidRPr="008E650B">
              <w:rPr>
                <w:sz w:val="26"/>
                <w:szCs w:val="26"/>
                <w:shd w:val="clear" w:color="auto" w:fill="FFFFFF"/>
                <w:lang w:val="en-GB" w:eastAsia="en-US"/>
              </w:rPr>
              <w:t>18</w:t>
            </w:r>
          </w:p>
        </w:tc>
        <w:tc>
          <w:tcPr>
            <w:tcW w:w="1425" w:type="dxa"/>
            <w:shd w:val="clear" w:color="auto" w:fill="auto"/>
            <w:vAlign w:val="center"/>
          </w:tcPr>
          <w:p w14:paraId="24106BDF" w14:textId="77777777" w:rsidR="00581FD7" w:rsidRPr="008E650B" w:rsidRDefault="00581FD7" w:rsidP="0057708C">
            <w:pPr>
              <w:pStyle w:val="NormalWeb"/>
              <w:shd w:val="clear" w:color="auto" w:fill="FFFFFF"/>
              <w:spacing w:before="60" w:beforeAutospacing="0" w:after="60" w:afterAutospacing="0"/>
              <w:jc w:val="center"/>
              <w:rPr>
                <w:shd w:val="clear" w:color="auto" w:fill="FFFFFF"/>
              </w:rPr>
            </w:pPr>
            <w:r w:rsidRPr="008E650B">
              <w:rPr>
                <w:shd w:val="clear" w:color="auto" w:fill="FFFFFF"/>
                <w:lang w:val="en-US"/>
              </w:rPr>
              <w:t>Chính phủ</w:t>
            </w:r>
          </w:p>
        </w:tc>
      </w:tr>
      <w:tr w:rsidR="00581FD7" w:rsidRPr="00317419" w14:paraId="068943A0" w14:textId="77777777" w:rsidTr="0057708C">
        <w:tc>
          <w:tcPr>
            <w:tcW w:w="1843" w:type="dxa"/>
            <w:gridSpan w:val="2"/>
            <w:shd w:val="clear" w:color="auto" w:fill="auto"/>
            <w:vAlign w:val="center"/>
          </w:tcPr>
          <w:p w14:paraId="1B4832C7" w14:textId="77777777" w:rsidR="00581FD7" w:rsidRPr="008E650B" w:rsidRDefault="00581FD7" w:rsidP="0057708C">
            <w:pPr>
              <w:pStyle w:val="NormalWeb"/>
              <w:shd w:val="clear" w:color="auto" w:fill="FFFFFF"/>
              <w:spacing w:before="0" w:beforeAutospacing="0" w:after="0" w:afterAutospacing="0"/>
              <w:jc w:val="center"/>
              <w:rPr>
                <w:sz w:val="26"/>
                <w:szCs w:val="26"/>
                <w:shd w:val="clear" w:color="auto" w:fill="FFFFFF"/>
                <w:lang w:val="en-US" w:eastAsia="en-US"/>
              </w:rPr>
            </w:pPr>
            <w:r w:rsidRPr="008E650B">
              <w:rPr>
                <w:sz w:val="26"/>
                <w:szCs w:val="26"/>
                <w:shd w:val="clear" w:color="auto" w:fill="FFFFFF"/>
                <w:lang w:val="en-US" w:eastAsia="en-US"/>
              </w:rPr>
              <w:t>Nghị định số 75/2023/NĐ-CP</w:t>
            </w:r>
          </w:p>
        </w:tc>
        <w:tc>
          <w:tcPr>
            <w:tcW w:w="3827" w:type="dxa"/>
            <w:gridSpan w:val="2"/>
            <w:shd w:val="clear" w:color="auto" w:fill="auto"/>
            <w:vAlign w:val="center"/>
          </w:tcPr>
          <w:p w14:paraId="3BD0C92C" w14:textId="77777777" w:rsidR="00581FD7" w:rsidRPr="008E650B" w:rsidRDefault="00581FD7" w:rsidP="009B2747">
            <w:pPr>
              <w:spacing w:before="60" w:after="60"/>
              <w:ind w:left="71" w:right="142"/>
              <w:jc w:val="both"/>
              <w:rPr>
                <w:rFonts w:ascii="Times New Roman" w:hAnsi="Times New Roman" w:cs="Times New Roman"/>
                <w:sz w:val="26"/>
                <w:szCs w:val="26"/>
                <w:shd w:val="clear" w:color="auto" w:fill="FFFFFF"/>
              </w:rPr>
            </w:pPr>
            <w:r w:rsidRPr="008E650B">
              <w:rPr>
                <w:rFonts w:ascii="Times New Roman" w:hAnsi="Times New Roman" w:cs="Times New Roman"/>
                <w:sz w:val="26"/>
                <w:szCs w:val="26"/>
                <w:shd w:val="clear" w:color="auto" w:fill="FFFFFF"/>
              </w:rPr>
              <w:t>Nghị định sửa đổi, bổ sung một số điều Nghị định số 146/2018/NĐ-CP</w:t>
            </w:r>
          </w:p>
        </w:tc>
        <w:tc>
          <w:tcPr>
            <w:tcW w:w="1418" w:type="dxa"/>
            <w:shd w:val="clear" w:color="auto" w:fill="auto"/>
            <w:vAlign w:val="center"/>
          </w:tcPr>
          <w:p w14:paraId="53C25E65" w14:textId="66752568" w:rsidR="00581FD7"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Pr>
                <w:sz w:val="26"/>
                <w:szCs w:val="26"/>
                <w:shd w:val="clear" w:color="auto" w:fill="FFFFFF"/>
                <w:lang w:val="en-US" w:eastAsia="en-US"/>
              </w:rPr>
              <w:t>Ngày 19/10/</w:t>
            </w:r>
            <w:r w:rsidR="00581FD7" w:rsidRPr="008E650B">
              <w:rPr>
                <w:sz w:val="26"/>
                <w:szCs w:val="26"/>
                <w:shd w:val="clear" w:color="auto" w:fill="FFFFFF"/>
                <w:lang w:val="en-US" w:eastAsia="en-US"/>
              </w:rPr>
              <w:t xml:space="preserve"> 2023</w:t>
            </w:r>
          </w:p>
        </w:tc>
        <w:tc>
          <w:tcPr>
            <w:tcW w:w="1701" w:type="dxa"/>
            <w:shd w:val="clear" w:color="auto" w:fill="auto"/>
            <w:vAlign w:val="center"/>
          </w:tcPr>
          <w:p w14:paraId="62AC387C" w14:textId="63E0AE0F" w:rsidR="00581FD7" w:rsidRPr="008E650B" w:rsidRDefault="00581FD7"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 xml:space="preserve">Ngày </w:t>
            </w:r>
            <w:r w:rsidRPr="008E650B">
              <w:rPr>
                <w:sz w:val="26"/>
                <w:szCs w:val="26"/>
                <w:shd w:val="clear" w:color="auto" w:fill="FFFFFF"/>
                <w:lang w:val="en-GB" w:eastAsia="en-US"/>
              </w:rPr>
              <w:t>03</w:t>
            </w:r>
            <w:r w:rsidR="0057708C">
              <w:rPr>
                <w:sz w:val="26"/>
                <w:szCs w:val="26"/>
                <w:shd w:val="clear" w:color="auto" w:fill="FFFFFF"/>
                <w:lang w:val="en-US" w:eastAsia="en-US"/>
              </w:rPr>
              <w:t>/12/</w:t>
            </w:r>
            <w:r w:rsidRPr="008E650B">
              <w:rPr>
                <w:sz w:val="26"/>
                <w:szCs w:val="26"/>
                <w:shd w:val="clear" w:color="auto" w:fill="FFFFFF"/>
                <w:lang w:val="en-US" w:eastAsia="en-US"/>
              </w:rPr>
              <w:t>20</w:t>
            </w:r>
            <w:r w:rsidRPr="008E650B">
              <w:rPr>
                <w:sz w:val="26"/>
                <w:szCs w:val="26"/>
                <w:shd w:val="clear" w:color="auto" w:fill="FFFFFF"/>
                <w:lang w:val="en-GB" w:eastAsia="en-US"/>
              </w:rPr>
              <w:t>23</w:t>
            </w:r>
          </w:p>
        </w:tc>
        <w:tc>
          <w:tcPr>
            <w:tcW w:w="1425" w:type="dxa"/>
            <w:shd w:val="clear" w:color="auto" w:fill="auto"/>
            <w:vAlign w:val="center"/>
          </w:tcPr>
          <w:p w14:paraId="03FFC731" w14:textId="77777777" w:rsidR="00581FD7" w:rsidRPr="008E650B" w:rsidRDefault="00581FD7" w:rsidP="0057708C">
            <w:pPr>
              <w:pStyle w:val="NormalWeb"/>
              <w:shd w:val="clear" w:color="auto" w:fill="FFFFFF"/>
              <w:spacing w:before="60" w:beforeAutospacing="0" w:after="60" w:afterAutospacing="0"/>
              <w:jc w:val="center"/>
              <w:rPr>
                <w:shd w:val="clear" w:color="auto" w:fill="FFFFFF"/>
              </w:rPr>
            </w:pPr>
            <w:r w:rsidRPr="008E650B">
              <w:rPr>
                <w:shd w:val="clear" w:color="auto" w:fill="FFFFFF"/>
                <w:lang w:val="en-US"/>
              </w:rPr>
              <w:t>Chính phủ</w:t>
            </w:r>
          </w:p>
        </w:tc>
      </w:tr>
      <w:tr w:rsidR="00581FD7" w:rsidRPr="00317419" w14:paraId="150FFE77" w14:textId="77777777" w:rsidTr="0057708C">
        <w:tc>
          <w:tcPr>
            <w:tcW w:w="1843" w:type="dxa"/>
            <w:gridSpan w:val="2"/>
            <w:shd w:val="clear" w:color="auto" w:fill="auto"/>
            <w:vAlign w:val="center"/>
          </w:tcPr>
          <w:p w14:paraId="5AF3F3AA" w14:textId="77777777" w:rsidR="00581FD7" w:rsidRPr="008E650B" w:rsidRDefault="00581FD7" w:rsidP="0057708C">
            <w:pPr>
              <w:pStyle w:val="NormalWeb"/>
              <w:shd w:val="clear" w:color="auto" w:fill="FFFFFF"/>
              <w:spacing w:before="0" w:beforeAutospacing="0" w:after="0" w:afterAutospacing="0"/>
              <w:jc w:val="center"/>
              <w:rPr>
                <w:sz w:val="26"/>
                <w:szCs w:val="26"/>
                <w:shd w:val="clear" w:color="auto" w:fill="FFFFFF"/>
                <w:lang w:val="en-US" w:eastAsia="en-US"/>
              </w:rPr>
            </w:pPr>
            <w:r w:rsidRPr="008E650B">
              <w:rPr>
                <w:sz w:val="26"/>
                <w:szCs w:val="26"/>
                <w:shd w:val="clear" w:color="auto" w:fill="FFFFFF"/>
              </w:rPr>
              <w:t>Nghị định số 02/2025/NĐ-CP</w:t>
            </w:r>
          </w:p>
        </w:tc>
        <w:tc>
          <w:tcPr>
            <w:tcW w:w="3827" w:type="dxa"/>
            <w:gridSpan w:val="2"/>
            <w:shd w:val="clear" w:color="auto" w:fill="auto"/>
            <w:vAlign w:val="center"/>
          </w:tcPr>
          <w:p w14:paraId="5BD7B6D8" w14:textId="77777777" w:rsidR="00581FD7" w:rsidRPr="008E650B" w:rsidRDefault="00581FD7" w:rsidP="009B2747">
            <w:pPr>
              <w:spacing w:before="60" w:after="60"/>
              <w:ind w:left="71" w:right="142"/>
              <w:jc w:val="both"/>
              <w:rPr>
                <w:rFonts w:ascii="Times New Roman" w:hAnsi="Times New Roman" w:cs="Times New Roman"/>
                <w:sz w:val="26"/>
                <w:szCs w:val="26"/>
                <w:shd w:val="clear" w:color="auto" w:fill="FFFFFF"/>
              </w:rPr>
            </w:pPr>
            <w:r w:rsidRPr="008E650B">
              <w:rPr>
                <w:rFonts w:ascii="Times New Roman" w:hAnsi="Times New Roman" w:cs="Times New Roman"/>
                <w:sz w:val="26"/>
                <w:szCs w:val="26"/>
                <w:shd w:val="clear" w:color="auto" w:fill="FFFFFF"/>
              </w:rPr>
              <w:t xml:space="preserve">Nghị định sửa đổi, bổ sung một số điều của Nghị định số 146/2018/NĐ-CP ngày 17 tháng 10 năm 2018 của Chính phủ quy định chi tiết và hướng dẫn biện </w:t>
            </w:r>
            <w:r w:rsidRPr="008E650B">
              <w:rPr>
                <w:rFonts w:ascii="Times New Roman" w:hAnsi="Times New Roman" w:cs="Times New Roman"/>
                <w:sz w:val="26"/>
                <w:szCs w:val="26"/>
                <w:shd w:val="clear" w:color="auto" w:fill="FFFFFF"/>
              </w:rPr>
              <w:lastRenderedPageBreak/>
              <w:t>pháp thi hành Luật Bảo hiểm y tế, đã được sửa đổi, bổ sung một số điều tại Nghị định số 75/2023/NĐ-CP ngày 19 tháng 10 năm 2023 của Chính phủ.</w:t>
            </w:r>
          </w:p>
        </w:tc>
        <w:tc>
          <w:tcPr>
            <w:tcW w:w="1418" w:type="dxa"/>
            <w:shd w:val="clear" w:color="auto" w:fill="auto"/>
            <w:vAlign w:val="center"/>
          </w:tcPr>
          <w:p w14:paraId="7D8E607F" w14:textId="1900879C" w:rsidR="00581FD7" w:rsidRPr="008E650B" w:rsidRDefault="00581FD7"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rPr>
              <w:lastRenderedPageBreak/>
              <w:t>N</w:t>
            </w:r>
            <w:r w:rsidR="0057708C">
              <w:rPr>
                <w:sz w:val="26"/>
                <w:szCs w:val="26"/>
                <w:shd w:val="clear" w:color="auto" w:fill="FFFFFF"/>
              </w:rPr>
              <w:t>gày 01/01/</w:t>
            </w:r>
            <w:r w:rsidRPr="008E650B">
              <w:rPr>
                <w:sz w:val="26"/>
                <w:szCs w:val="26"/>
                <w:shd w:val="clear" w:color="auto" w:fill="FFFFFF"/>
              </w:rPr>
              <w:t xml:space="preserve"> 2025</w:t>
            </w:r>
          </w:p>
        </w:tc>
        <w:tc>
          <w:tcPr>
            <w:tcW w:w="1701" w:type="dxa"/>
            <w:shd w:val="clear" w:color="auto" w:fill="auto"/>
            <w:vAlign w:val="center"/>
          </w:tcPr>
          <w:p w14:paraId="5A18D4C8" w14:textId="20EC219D" w:rsidR="00581FD7"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Pr>
                <w:sz w:val="26"/>
                <w:szCs w:val="26"/>
                <w:shd w:val="clear" w:color="auto" w:fill="FFFFFF"/>
                <w:lang w:val="en-US" w:eastAsia="en-US"/>
              </w:rPr>
              <w:t>Ngày 01/01/</w:t>
            </w:r>
            <w:r w:rsidR="00581FD7" w:rsidRPr="008E650B">
              <w:rPr>
                <w:sz w:val="26"/>
                <w:szCs w:val="26"/>
                <w:shd w:val="clear" w:color="auto" w:fill="FFFFFF"/>
                <w:lang w:val="en-US" w:eastAsia="en-US"/>
              </w:rPr>
              <w:t>2025</w:t>
            </w:r>
          </w:p>
        </w:tc>
        <w:tc>
          <w:tcPr>
            <w:tcW w:w="1425" w:type="dxa"/>
            <w:shd w:val="clear" w:color="auto" w:fill="auto"/>
            <w:vAlign w:val="center"/>
          </w:tcPr>
          <w:p w14:paraId="05A7E52F" w14:textId="77777777" w:rsidR="00581FD7" w:rsidRPr="008E650B" w:rsidRDefault="00581FD7" w:rsidP="0057708C">
            <w:pPr>
              <w:pStyle w:val="NormalWeb"/>
              <w:shd w:val="clear" w:color="auto" w:fill="FFFFFF"/>
              <w:spacing w:before="60" w:beforeAutospacing="0" w:after="60" w:afterAutospacing="0"/>
              <w:jc w:val="center"/>
              <w:rPr>
                <w:shd w:val="clear" w:color="auto" w:fill="FFFFFF"/>
              </w:rPr>
            </w:pPr>
            <w:r w:rsidRPr="008E650B">
              <w:rPr>
                <w:sz w:val="26"/>
                <w:szCs w:val="26"/>
                <w:shd w:val="clear" w:color="auto" w:fill="FFFFFF"/>
                <w:lang w:val="en-US"/>
              </w:rPr>
              <w:t>Chính phủ</w:t>
            </w:r>
          </w:p>
        </w:tc>
      </w:tr>
      <w:tr w:rsidR="0057708C" w:rsidRPr="00317419" w14:paraId="2A665BC1" w14:textId="77777777" w:rsidTr="0057708C">
        <w:tc>
          <w:tcPr>
            <w:tcW w:w="1843" w:type="dxa"/>
            <w:gridSpan w:val="2"/>
            <w:shd w:val="clear" w:color="auto" w:fill="auto"/>
            <w:vAlign w:val="center"/>
          </w:tcPr>
          <w:p w14:paraId="21A1CC29" w14:textId="77777777" w:rsidR="0057708C" w:rsidRPr="008E650B" w:rsidRDefault="0057708C" w:rsidP="0057708C">
            <w:pPr>
              <w:pStyle w:val="NormalWeb"/>
              <w:shd w:val="clear" w:color="auto" w:fill="FFFFFF"/>
              <w:spacing w:before="0" w:beforeAutospacing="0" w:after="0" w:afterAutospacing="0"/>
              <w:jc w:val="center"/>
              <w:rPr>
                <w:sz w:val="26"/>
                <w:szCs w:val="26"/>
                <w:shd w:val="clear" w:color="auto" w:fill="FFFFFF"/>
                <w:lang w:val="en-US" w:eastAsia="en-US"/>
              </w:rPr>
            </w:pPr>
            <w:r w:rsidRPr="008E650B">
              <w:rPr>
                <w:sz w:val="26"/>
                <w:szCs w:val="26"/>
                <w:shd w:val="clear" w:color="auto" w:fill="FFFFFF"/>
                <w:lang w:val="en-US" w:eastAsia="en-US"/>
              </w:rPr>
              <w:lastRenderedPageBreak/>
              <w:t>Thông tư số 01/2025/TT-BYT</w:t>
            </w:r>
          </w:p>
        </w:tc>
        <w:tc>
          <w:tcPr>
            <w:tcW w:w="3827" w:type="dxa"/>
            <w:gridSpan w:val="2"/>
            <w:shd w:val="clear" w:color="auto" w:fill="auto"/>
            <w:vAlign w:val="center"/>
          </w:tcPr>
          <w:p w14:paraId="57220BD2" w14:textId="77777777" w:rsidR="0057708C" w:rsidRPr="008E650B" w:rsidRDefault="0057708C" w:rsidP="0057708C">
            <w:pPr>
              <w:spacing w:before="60" w:after="60"/>
              <w:ind w:left="71" w:right="142"/>
              <w:jc w:val="both"/>
              <w:rPr>
                <w:rFonts w:ascii="Times New Roman" w:hAnsi="Times New Roman" w:cs="Times New Roman"/>
                <w:sz w:val="26"/>
                <w:szCs w:val="26"/>
                <w:shd w:val="clear" w:color="auto" w:fill="FFFFFF"/>
              </w:rPr>
            </w:pPr>
            <w:r w:rsidRPr="008E650B">
              <w:rPr>
                <w:rFonts w:ascii="Times New Roman" w:hAnsi="Times New Roman" w:cs="Times New Roman"/>
                <w:sz w:val="26"/>
                <w:szCs w:val="26"/>
                <w:shd w:val="clear" w:color="auto" w:fill="FFFFFF"/>
              </w:rPr>
              <w:t>Thông tư quy định chi tiết và hướng dẫn thi hành một số điều của Luật Bảo hiểm y tế.</w:t>
            </w:r>
          </w:p>
        </w:tc>
        <w:tc>
          <w:tcPr>
            <w:tcW w:w="1418" w:type="dxa"/>
            <w:shd w:val="clear" w:color="auto" w:fill="auto"/>
            <w:vAlign w:val="center"/>
          </w:tcPr>
          <w:p w14:paraId="502C69B4" w14:textId="102CEA47" w:rsidR="0057708C"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 xml:space="preserve">Ngày </w:t>
            </w:r>
            <w:r w:rsidRPr="008E650B">
              <w:rPr>
                <w:sz w:val="26"/>
                <w:szCs w:val="26"/>
                <w:shd w:val="clear" w:color="auto" w:fill="FFFFFF"/>
                <w:lang w:val="en-GB" w:eastAsia="en-US"/>
              </w:rPr>
              <w:t>01</w:t>
            </w:r>
            <w:r>
              <w:rPr>
                <w:sz w:val="26"/>
                <w:szCs w:val="26"/>
                <w:shd w:val="clear" w:color="auto" w:fill="FFFFFF"/>
                <w:lang w:val="en-US" w:eastAsia="en-US"/>
              </w:rPr>
              <w:t>/01/</w:t>
            </w:r>
            <w:r w:rsidRPr="008E650B">
              <w:rPr>
                <w:sz w:val="26"/>
                <w:szCs w:val="26"/>
                <w:shd w:val="clear" w:color="auto" w:fill="FFFFFF"/>
                <w:lang w:val="en-US" w:eastAsia="en-US"/>
              </w:rPr>
              <w:t>20</w:t>
            </w:r>
            <w:r w:rsidRPr="008E650B">
              <w:rPr>
                <w:sz w:val="26"/>
                <w:szCs w:val="26"/>
                <w:shd w:val="clear" w:color="auto" w:fill="FFFFFF"/>
                <w:lang w:val="en-GB" w:eastAsia="en-US"/>
              </w:rPr>
              <w:t>25</w:t>
            </w:r>
          </w:p>
        </w:tc>
        <w:tc>
          <w:tcPr>
            <w:tcW w:w="1701" w:type="dxa"/>
            <w:shd w:val="clear" w:color="auto" w:fill="auto"/>
            <w:vAlign w:val="center"/>
          </w:tcPr>
          <w:p w14:paraId="52E0063E" w14:textId="437B47DF" w:rsidR="0057708C"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 xml:space="preserve">Ngày </w:t>
            </w:r>
            <w:r w:rsidRPr="008E650B">
              <w:rPr>
                <w:sz w:val="26"/>
                <w:szCs w:val="26"/>
                <w:shd w:val="clear" w:color="auto" w:fill="FFFFFF"/>
                <w:lang w:val="en-GB" w:eastAsia="en-US"/>
              </w:rPr>
              <w:t>01</w:t>
            </w:r>
            <w:r>
              <w:rPr>
                <w:sz w:val="26"/>
                <w:szCs w:val="26"/>
                <w:shd w:val="clear" w:color="auto" w:fill="FFFFFF"/>
                <w:lang w:val="en-US" w:eastAsia="en-US"/>
              </w:rPr>
              <w:t>/01/</w:t>
            </w:r>
            <w:r w:rsidRPr="008E650B">
              <w:rPr>
                <w:sz w:val="26"/>
                <w:szCs w:val="26"/>
                <w:shd w:val="clear" w:color="auto" w:fill="FFFFFF"/>
                <w:lang w:val="en-US" w:eastAsia="en-US"/>
              </w:rPr>
              <w:t>20</w:t>
            </w:r>
            <w:r w:rsidRPr="008E650B">
              <w:rPr>
                <w:sz w:val="26"/>
                <w:szCs w:val="26"/>
                <w:shd w:val="clear" w:color="auto" w:fill="FFFFFF"/>
                <w:lang w:val="en-GB" w:eastAsia="en-US"/>
              </w:rPr>
              <w:t>25</w:t>
            </w:r>
          </w:p>
        </w:tc>
        <w:tc>
          <w:tcPr>
            <w:tcW w:w="1425" w:type="dxa"/>
            <w:shd w:val="clear" w:color="auto" w:fill="auto"/>
            <w:vAlign w:val="center"/>
          </w:tcPr>
          <w:p w14:paraId="775C48EB" w14:textId="77777777" w:rsidR="0057708C" w:rsidRPr="008E650B" w:rsidRDefault="0057708C" w:rsidP="0057708C">
            <w:pPr>
              <w:pStyle w:val="NormalWeb"/>
              <w:shd w:val="clear" w:color="auto" w:fill="FFFFFF"/>
              <w:spacing w:before="60" w:beforeAutospacing="0" w:after="60" w:afterAutospacing="0"/>
              <w:jc w:val="center"/>
              <w:rPr>
                <w:shd w:val="clear" w:color="auto" w:fill="FFFFFF"/>
              </w:rPr>
            </w:pPr>
            <w:r w:rsidRPr="008E650B">
              <w:rPr>
                <w:sz w:val="26"/>
                <w:szCs w:val="26"/>
                <w:shd w:val="clear" w:color="auto" w:fill="FFFFFF"/>
              </w:rPr>
              <w:t>Bộ Y tế</w:t>
            </w:r>
          </w:p>
        </w:tc>
      </w:tr>
      <w:tr w:rsidR="0057708C" w:rsidRPr="00317419" w14:paraId="43B685B9" w14:textId="77777777" w:rsidTr="0057708C">
        <w:tc>
          <w:tcPr>
            <w:tcW w:w="1843" w:type="dxa"/>
            <w:gridSpan w:val="2"/>
            <w:shd w:val="clear" w:color="auto" w:fill="auto"/>
            <w:vAlign w:val="center"/>
          </w:tcPr>
          <w:p w14:paraId="33DAC2AC" w14:textId="77777777" w:rsidR="0057708C" w:rsidRPr="008E650B" w:rsidRDefault="0057708C" w:rsidP="0057708C">
            <w:pPr>
              <w:pStyle w:val="NormalWeb"/>
              <w:shd w:val="clear" w:color="auto" w:fill="FFFFFF"/>
              <w:spacing w:before="0" w:beforeAutospacing="0" w:after="0" w:afterAutospacing="0"/>
              <w:jc w:val="center"/>
              <w:rPr>
                <w:sz w:val="26"/>
                <w:szCs w:val="26"/>
                <w:shd w:val="clear" w:color="auto" w:fill="FFFFFF"/>
                <w:lang w:val="en-US" w:eastAsia="en-US"/>
              </w:rPr>
            </w:pPr>
            <w:r w:rsidRPr="008E650B">
              <w:rPr>
                <w:sz w:val="26"/>
                <w:szCs w:val="26"/>
                <w:shd w:val="clear" w:color="auto" w:fill="FFFFFF"/>
                <w:lang w:val="en-US" w:eastAsia="en-US"/>
              </w:rPr>
              <w:t>Luật số 15/2023/QH15</w:t>
            </w:r>
          </w:p>
        </w:tc>
        <w:tc>
          <w:tcPr>
            <w:tcW w:w="3827" w:type="dxa"/>
            <w:gridSpan w:val="2"/>
            <w:shd w:val="clear" w:color="auto" w:fill="auto"/>
            <w:vAlign w:val="center"/>
          </w:tcPr>
          <w:p w14:paraId="6A6B05DE" w14:textId="77777777" w:rsidR="0057708C" w:rsidRPr="008E650B" w:rsidRDefault="0057708C" w:rsidP="0057708C">
            <w:pPr>
              <w:spacing w:before="60" w:after="60"/>
              <w:ind w:left="71" w:right="142"/>
              <w:jc w:val="both"/>
              <w:rPr>
                <w:rFonts w:ascii="Times New Roman" w:hAnsi="Times New Roman" w:cs="Times New Roman"/>
                <w:sz w:val="26"/>
                <w:szCs w:val="26"/>
                <w:shd w:val="clear" w:color="auto" w:fill="FFFFFF"/>
              </w:rPr>
            </w:pPr>
            <w:r w:rsidRPr="008E650B">
              <w:rPr>
                <w:rFonts w:ascii="Times New Roman" w:hAnsi="Times New Roman" w:cs="Times New Roman"/>
                <w:sz w:val="26"/>
                <w:szCs w:val="26"/>
                <w:shd w:val="clear" w:color="auto" w:fill="FFFFFF"/>
              </w:rPr>
              <w:t xml:space="preserve">Luật Khám bệnh, chữa bệnh </w:t>
            </w:r>
          </w:p>
        </w:tc>
        <w:tc>
          <w:tcPr>
            <w:tcW w:w="1418" w:type="dxa"/>
            <w:shd w:val="clear" w:color="auto" w:fill="auto"/>
            <w:vAlign w:val="center"/>
          </w:tcPr>
          <w:p w14:paraId="26CCF722" w14:textId="797D1BED" w:rsidR="0057708C"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Pr>
                <w:sz w:val="26"/>
                <w:szCs w:val="26"/>
                <w:shd w:val="clear" w:color="auto" w:fill="FFFFFF"/>
                <w:lang w:val="en-US" w:eastAsia="en-US"/>
              </w:rPr>
              <w:t>Ngày 09/ 01/</w:t>
            </w:r>
            <w:r w:rsidRPr="008E650B">
              <w:rPr>
                <w:sz w:val="26"/>
                <w:szCs w:val="26"/>
                <w:shd w:val="clear" w:color="auto" w:fill="FFFFFF"/>
                <w:lang w:val="en-US" w:eastAsia="en-US"/>
              </w:rPr>
              <w:t>2023</w:t>
            </w:r>
          </w:p>
        </w:tc>
        <w:tc>
          <w:tcPr>
            <w:tcW w:w="1701" w:type="dxa"/>
            <w:shd w:val="clear" w:color="auto" w:fill="auto"/>
            <w:vAlign w:val="center"/>
          </w:tcPr>
          <w:p w14:paraId="203192E5" w14:textId="77777777" w:rsidR="0057708C"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Ngày 01/01/2024</w:t>
            </w:r>
          </w:p>
        </w:tc>
        <w:tc>
          <w:tcPr>
            <w:tcW w:w="1425" w:type="dxa"/>
            <w:shd w:val="clear" w:color="auto" w:fill="auto"/>
            <w:vAlign w:val="center"/>
          </w:tcPr>
          <w:p w14:paraId="28DD0FDE" w14:textId="44F51828" w:rsidR="0057708C" w:rsidRPr="008E650B" w:rsidRDefault="0057708C" w:rsidP="0057708C">
            <w:pPr>
              <w:pStyle w:val="NormalWeb"/>
              <w:shd w:val="clear" w:color="auto" w:fill="FFFFFF"/>
              <w:spacing w:before="60" w:beforeAutospacing="0" w:after="60" w:afterAutospacing="0"/>
              <w:jc w:val="center"/>
              <w:rPr>
                <w:shd w:val="clear" w:color="auto" w:fill="FFFFFF"/>
              </w:rPr>
            </w:pPr>
            <w:r>
              <w:rPr>
                <w:sz w:val="26"/>
                <w:szCs w:val="26"/>
                <w:shd w:val="clear" w:color="auto" w:fill="FFFFFF"/>
                <w:lang w:val="en-US"/>
              </w:rPr>
              <w:t>Quốc h</w:t>
            </w:r>
            <w:r w:rsidRPr="008E650B">
              <w:rPr>
                <w:sz w:val="26"/>
                <w:szCs w:val="26"/>
                <w:shd w:val="clear" w:color="auto" w:fill="FFFFFF"/>
                <w:lang w:val="en-US"/>
              </w:rPr>
              <w:t>ội</w:t>
            </w:r>
          </w:p>
        </w:tc>
      </w:tr>
      <w:tr w:rsidR="0057708C" w:rsidRPr="00317419" w14:paraId="5513F547" w14:textId="77777777" w:rsidTr="0057708C">
        <w:tc>
          <w:tcPr>
            <w:tcW w:w="1843" w:type="dxa"/>
            <w:gridSpan w:val="2"/>
            <w:shd w:val="clear" w:color="auto" w:fill="auto"/>
            <w:vAlign w:val="center"/>
          </w:tcPr>
          <w:p w14:paraId="4C34EE63" w14:textId="77777777" w:rsidR="0057708C" w:rsidRPr="008E650B" w:rsidRDefault="0057708C" w:rsidP="0057708C">
            <w:pPr>
              <w:pStyle w:val="NormalWeb"/>
              <w:shd w:val="clear" w:color="auto" w:fill="FFFFFF"/>
              <w:spacing w:before="0" w:beforeAutospacing="0" w:after="0" w:afterAutospacing="0"/>
              <w:jc w:val="center"/>
              <w:rPr>
                <w:sz w:val="26"/>
                <w:szCs w:val="26"/>
                <w:shd w:val="clear" w:color="auto" w:fill="FFFFFF"/>
                <w:lang w:val="en-US" w:eastAsia="en-US"/>
              </w:rPr>
            </w:pPr>
            <w:r w:rsidRPr="008E650B">
              <w:rPr>
                <w:sz w:val="26"/>
                <w:szCs w:val="26"/>
                <w:shd w:val="clear" w:color="auto" w:fill="FFFFFF"/>
                <w:lang w:val="en-US" w:eastAsia="en-US"/>
              </w:rPr>
              <w:t>Quyết định số 1895/1997/QĐ-BYT</w:t>
            </w:r>
          </w:p>
        </w:tc>
        <w:tc>
          <w:tcPr>
            <w:tcW w:w="3827" w:type="dxa"/>
            <w:gridSpan w:val="2"/>
            <w:shd w:val="clear" w:color="auto" w:fill="auto"/>
            <w:vAlign w:val="center"/>
          </w:tcPr>
          <w:p w14:paraId="25AA2030" w14:textId="77777777" w:rsidR="0057708C" w:rsidRPr="008E650B" w:rsidRDefault="0057708C" w:rsidP="0057708C">
            <w:pPr>
              <w:spacing w:before="60" w:after="60"/>
              <w:ind w:left="71" w:right="142"/>
              <w:jc w:val="both"/>
              <w:rPr>
                <w:rFonts w:ascii="Times New Roman" w:hAnsi="Times New Roman" w:cs="Times New Roman"/>
                <w:sz w:val="26"/>
                <w:szCs w:val="26"/>
                <w:shd w:val="clear" w:color="auto" w:fill="FFFFFF"/>
              </w:rPr>
            </w:pPr>
            <w:r w:rsidRPr="008E650B">
              <w:rPr>
                <w:rFonts w:ascii="Times New Roman" w:hAnsi="Times New Roman" w:cs="Times New Roman"/>
                <w:sz w:val="26"/>
                <w:szCs w:val="26"/>
                <w:shd w:val="clear" w:color="auto" w:fill="FFFFFF"/>
              </w:rPr>
              <w:t>Quyết định ban hành quy chế bệnh viện.</w:t>
            </w:r>
          </w:p>
        </w:tc>
        <w:tc>
          <w:tcPr>
            <w:tcW w:w="1418" w:type="dxa"/>
            <w:shd w:val="clear" w:color="auto" w:fill="auto"/>
            <w:vAlign w:val="center"/>
          </w:tcPr>
          <w:p w14:paraId="0AA18B36" w14:textId="77777777" w:rsidR="0057708C"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rPr>
              <w:t>N</w:t>
            </w:r>
            <w:r w:rsidRPr="008E650B">
              <w:rPr>
                <w:sz w:val="26"/>
                <w:szCs w:val="26"/>
                <w:shd w:val="clear" w:color="auto" w:fill="FFFFFF"/>
              </w:rPr>
              <w:t>gày 19/9/1997</w:t>
            </w:r>
          </w:p>
        </w:tc>
        <w:tc>
          <w:tcPr>
            <w:tcW w:w="1701" w:type="dxa"/>
            <w:shd w:val="clear" w:color="auto" w:fill="auto"/>
            <w:vAlign w:val="center"/>
          </w:tcPr>
          <w:p w14:paraId="72664BD0" w14:textId="77777777" w:rsidR="0057708C"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Ngày 01/01/1998</w:t>
            </w:r>
          </w:p>
        </w:tc>
        <w:tc>
          <w:tcPr>
            <w:tcW w:w="1425" w:type="dxa"/>
            <w:shd w:val="clear" w:color="auto" w:fill="auto"/>
            <w:vAlign w:val="center"/>
          </w:tcPr>
          <w:p w14:paraId="5977696A" w14:textId="77777777" w:rsidR="0057708C" w:rsidRPr="008E650B" w:rsidRDefault="0057708C" w:rsidP="0057708C">
            <w:pPr>
              <w:pStyle w:val="NormalWeb"/>
              <w:shd w:val="clear" w:color="auto" w:fill="FFFFFF"/>
              <w:spacing w:before="60" w:beforeAutospacing="0" w:after="60" w:afterAutospacing="0"/>
              <w:jc w:val="center"/>
              <w:rPr>
                <w:shd w:val="clear" w:color="auto" w:fill="FFFFFF"/>
              </w:rPr>
            </w:pPr>
            <w:r w:rsidRPr="008E650B">
              <w:rPr>
                <w:sz w:val="26"/>
                <w:szCs w:val="26"/>
                <w:shd w:val="clear" w:color="auto" w:fill="FFFFFF"/>
                <w:lang w:val="en-US"/>
              </w:rPr>
              <w:t>Bộ Y tế</w:t>
            </w:r>
          </w:p>
        </w:tc>
      </w:tr>
      <w:tr w:rsidR="0057708C" w:rsidRPr="00317419" w14:paraId="07F5533B" w14:textId="77777777" w:rsidTr="0057708C">
        <w:tc>
          <w:tcPr>
            <w:tcW w:w="1843" w:type="dxa"/>
            <w:gridSpan w:val="2"/>
            <w:shd w:val="clear" w:color="auto" w:fill="auto"/>
            <w:vAlign w:val="center"/>
          </w:tcPr>
          <w:p w14:paraId="79B5829A" w14:textId="77777777" w:rsidR="0057708C" w:rsidRPr="008E650B" w:rsidRDefault="0057708C" w:rsidP="0057708C">
            <w:pPr>
              <w:pStyle w:val="NormalWeb"/>
              <w:shd w:val="clear" w:color="auto" w:fill="FFFFFF"/>
              <w:spacing w:before="0" w:beforeAutospacing="0" w:after="0" w:afterAutospacing="0"/>
              <w:jc w:val="center"/>
              <w:rPr>
                <w:sz w:val="26"/>
                <w:szCs w:val="26"/>
                <w:shd w:val="clear" w:color="auto" w:fill="FFFFFF"/>
                <w:lang w:val="en-US" w:eastAsia="en-US"/>
              </w:rPr>
            </w:pPr>
            <w:r w:rsidRPr="008E650B">
              <w:rPr>
                <w:sz w:val="26"/>
                <w:szCs w:val="26"/>
                <w:shd w:val="clear" w:color="auto" w:fill="FFFFFF"/>
              </w:rPr>
              <w:t>Thông tư số 18/2024/TT-BYT</w:t>
            </w:r>
          </w:p>
        </w:tc>
        <w:tc>
          <w:tcPr>
            <w:tcW w:w="3827" w:type="dxa"/>
            <w:gridSpan w:val="2"/>
            <w:shd w:val="clear" w:color="auto" w:fill="auto"/>
            <w:vAlign w:val="center"/>
          </w:tcPr>
          <w:p w14:paraId="436037AB" w14:textId="77777777" w:rsidR="0057708C" w:rsidRPr="008E650B" w:rsidRDefault="0057708C" w:rsidP="0057708C">
            <w:pPr>
              <w:spacing w:before="60" w:after="60"/>
              <w:ind w:left="71" w:right="142"/>
              <w:jc w:val="both"/>
              <w:rPr>
                <w:rFonts w:ascii="Times New Roman" w:hAnsi="Times New Roman" w:cs="Times New Roman"/>
                <w:sz w:val="26"/>
                <w:szCs w:val="26"/>
                <w:shd w:val="clear" w:color="auto" w:fill="FFFFFF"/>
              </w:rPr>
            </w:pPr>
            <w:r w:rsidRPr="008E650B">
              <w:rPr>
                <w:rFonts w:ascii="Times New Roman" w:hAnsi="Times New Roman" w:cs="Times New Roman"/>
                <w:sz w:val="26"/>
                <w:szCs w:val="26"/>
                <w:shd w:val="clear" w:color="auto" w:fill="FFFFFF"/>
              </w:rPr>
              <w:t>Thông tư bãi bỏ một số nội dung trong Quyết định số 1895/1997/QĐ-BYT ngày 19 tháng 9 năm 1997 của Bộ trưởng Bộ Y tế về việc ban hành Quy chế bệnh viện</w:t>
            </w:r>
          </w:p>
        </w:tc>
        <w:tc>
          <w:tcPr>
            <w:tcW w:w="1418" w:type="dxa"/>
            <w:shd w:val="clear" w:color="auto" w:fill="auto"/>
            <w:vAlign w:val="center"/>
          </w:tcPr>
          <w:p w14:paraId="5D448059" w14:textId="14BFF84C" w:rsidR="0057708C"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Pr>
                <w:sz w:val="26"/>
                <w:szCs w:val="26"/>
                <w:shd w:val="clear" w:color="auto" w:fill="FFFFFF"/>
                <w:lang w:val="en-GB"/>
              </w:rPr>
              <w:t>N</w:t>
            </w:r>
            <w:r w:rsidRPr="008E650B">
              <w:rPr>
                <w:sz w:val="26"/>
                <w:szCs w:val="26"/>
                <w:shd w:val="clear" w:color="auto" w:fill="FFFFFF"/>
              </w:rPr>
              <w:t>gày 01/10/2024</w:t>
            </w:r>
          </w:p>
        </w:tc>
        <w:tc>
          <w:tcPr>
            <w:tcW w:w="1701" w:type="dxa"/>
            <w:shd w:val="clear" w:color="auto" w:fill="auto"/>
            <w:vAlign w:val="center"/>
          </w:tcPr>
          <w:p w14:paraId="27FCBF62" w14:textId="77777777" w:rsidR="0057708C" w:rsidRPr="008E650B" w:rsidRDefault="0057708C" w:rsidP="0057708C">
            <w:pPr>
              <w:pStyle w:val="NormalWeb"/>
              <w:shd w:val="clear" w:color="auto" w:fill="FFFFFF"/>
              <w:spacing w:before="60" w:beforeAutospacing="0" w:after="60" w:afterAutospacing="0"/>
              <w:jc w:val="center"/>
              <w:rPr>
                <w:sz w:val="26"/>
                <w:szCs w:val="26"/>
                <w:shd w:val="clear" w:color="auto" w:fill="FFFFFF"/>
                <w:lang w:val="en-US" w:eastAsia="en-US"/>
              </w:rPr>
            </w:pPr>
            <w:r w:rsidRPr="008E650B">
              <w:rPr>
                <w:sz w:val="26"/>
                <w:szCs w:val="26"/>
                <w:shd w:val="clear" w:color="auto" w:fill="FFFFFF"/>
                <w:lang w:val="en-US" w:eastAsia="en-US"/>
              </w:rPr>
              <w:t>Ngày 01/10/2024</w:t>
            </w:r>
          </w:p>
        </w:tc>
        <w:tc>
          <w:tcPr>
            <w:tcW w:w="1425" w:type="dxa"/>
            <w:shd w:val="clear" w:color="auto" w:fill="auto"/>
            <w:vAlign w:val="center"/>
          </w:tcPr>
          <w:p w14:paraId="2646DF68" w14:textId="77777777" w:rsidR="0057708C" w:rsidRPr="008E650B" w:rsidRDefault="0057708C" w:rsidP="0057708C">
            <w:pPr>
              <w:pStyle w:val="NormalWeb"/>
              <w:shd w:val="clear" w:color="auto" w:fill="FFFFFF"/>
              <w:spacing w:before="60" w:beforeAutospacing="0" w:after="60" w:afterAutospacing="0"/>
              <w:jc w:val="center"/>
              <w:rPr>
                <w:shd w:val="clear" w:color="auto" w:fill="FFFFFF"/>
              </w:rPr>
            </w:pPr>
            <w:r w:rsidRPr="008E650B">
              <w:rPr>
                <w:sz w:val="26"/>
                <w:szCs w:val="26"/>
                <w:shd w:val="clear" w:color="auto" w:fill="FFFFFF"/>
              </w:rPr>
              <w:t>Bộ Y tế</w:t>
            </w:r>
          </w:p>
        </w:tc>
      </w:tr>
      <w:tr w:rsidR="0057708C" w:rsidRPr="00317419" w14:paraId="46AA6BBF" w14:textId="77777777" w:rsidTr="0057708C">
        <w:tc>
          <w:tcPr>
            <w:tcW w:w="1843" w:type="dxa"/>
            <w:gridSpan w:val="2"/>
            <w:shd w:val="clear" w:color="auto" w:fill="auto"/>
          </w:tcPr>
          <w:p w14:paraId="6986A59E" w14:textId="77777777" w:rsidR="0057708C" w:rsidRPr="008E650B" w:rsidRDefault="0057708C" w:rsidP="0057708C">
            <w:pPr>
              <w:pStyle w:val="NormalWeb"/>
              <w:shd w:val="clear" w:color="auto" w:fill="FFFFFF"/>
              <w:spacing w:before="0" w:beforeAutospacing="0" w:after="0" w:afterAutospacing="0"/>
              <w:rPr>
                <w:b/>
                <w:bCs/>
                <w:sz w:val="26"/>
                <w:szCs w:val="26"/>
                <w:shd w:val="clear" w:color="auto" w:fill="FFFFFF"/>
                <w:lang w:val="en-US" w:eastAsia="en-US"/>
              </w:rPr>
            </w:pPr>
            <w:r w:rsidRPr="008E650B">
              <w:rPr>
                <w:b/>
                <w:bCs/>
                <w:sz w:val="26"/>
                <w:szCs w:val="26"/>
                <w:shd w:val="clear" w:color="auto" w:fill="FFFFFF"/>
                <w:lang w:val="en-US" w:eastAsia="en-US"/>
              </w:rPr>
              <w:t>10. Yêu cầu, điều kiện thực hiện:</w:t>
            </w:r>
          </w:p>
        </w:tc>
        <w:tc>
          <w:tcPr>
            <w:tcW w:w="8371" w:type="dxa"/>
            <w:gridSpan w:val="5"/>
            <w:shd w:val="clear" w:color="auto" w:fill="auto"/>
            <w:vAlign w:val="center"/>
          </w:tcPr>
          <w:p w14:paraId="6D8C9E86" w14:textId="77777777" w:rsidR="0057708C" w:rsidRPr="008E650B" w:rsidRDefault="0057708C" w:rsidP="0057708C">
            <w:pPr>
              <w:widowControl w:val="0"/>
              <w:spacing w:after="0"/>
              <w:ind w:firstLine="11"/>
              <w:jc w:val="both"/>
              <w:rPr>
                <w:rFonts w:ascii="Times New Roman" w:hAnsi="Times New Roman" w:cs="Times New Roman"/>
                <w:bCs/>
                <w:sz w:val="26"/>
                <w:szCs w:val="26"/>
                <w:lang w:val="de-DE"/>
              </w:rPr>
            </w:pPr>
            <w:r w:rsidRPr="008E650B">
              <w:rPr>
                <w:rFonts w:ascii="Times New Roman" w:hAnsi="Times New Roman" w:cs="Times New Roman"/>
                <w:bCs/>
                <w:sz w:val="26"/>
                <w:szCs w:val="26"/>
                <w:lang w:val="de-DE"/>
              </w:rPr>
              <w:t>Không quy định</w:t>
            </w:r>
          </w:p>
        </w:tc>
      </w:tr>
      <w:tr w:rsidR="0057708C" w:rsidRPr="00317419" w14:paraId="48F9BC80" w14:textId="77777777" w:rsidTr="0057708C">
        <w:tc>
          <w:tcPr>
            <w:tcW w:w="1843" w:type="dxa"/>
            <w:gridSpan w:val="2"/>
            <w:shd w:val="clear" w:color="auto" w:fill="auto"/>
          </w:tcPr>
          <w:p w14:paraId="12F45BFA" w14:textId="77777777" w:rsidR="0057708C" w:rsidRPr="008E650B" w:rsidRDefault="0057708C" w:rsidP="0057708C">
            <w:pPr>
              <w:pStyle w:val="NormalWeb"/>
              <w:shd w:val="clear" w:color="auto" w:fill="FFFFFF"/>
              <w:spacing w:before="0" w:beforeAutospacing="0" w:after="0" w:afterAutospacing="0"/>
              <w:rPr>
                <w:b/>
                <w:bCs/>
                <w:sz w:val="26"/>
                <w:szCs w:val="26"/>
                <w:shd w:val="clear" w:color="auto" w:fill="FFFFFF"/>
                <w:lang w:val="en-US" w:eastAsia="en-US"/>
              </w:rPr>
            </w:pPr>
            <w:r w:rsidRPr="008E650B">
              <w:rPr>
                <w:b/>
                <w:bCs/>
                <w:sz w:val="26"/>
                <w:szCs w:val="26"/>
                <w:lang w:val="nl-NL" w:eastAsia="en-US"/>
              </w:rPr>
              <w:t>11. Thành phần hồ sơ lưu</w:t>
            </w:r>
          </w:p>
        </w:tc>
        <w:tc>
          <w:tcPr>
            <w:tcW w:w="8371" w:type="dxa"/>
            <w:gridSpan w:val="5"/>
            <w:shd w:val="clear" w:color="auto" w:fill="auto"/>
          </w:tcPr>
          <w:p w14:paraId="43793447" w14:textId="77777777" w:rsidR="0057708C" w:rsidRPr="008E650B" w:rsidRDefault="0057708C" w:rsidP="0057708C">
            <w:pPr>
              <w:spacing w:after="0"/>
              <w:jc w:val="both"/>
              <w:rPr>
                <w:rFonts w:ascii="Times New Roman" w:hAnsi="Times New Roman" w:cs="Times New Roman"/>
                <w:sz w:val="26"/>
                <w:szCs w:val="26"/>
                <w:lang w:val="nl-NL"/>
              </w:rPr>
            </w:pPr>
            <w:r w:rsidRPr="008E650B">
              <w:rPr>
                <w:rFonts w:ascii="Times New Roman" w:hAnsi="Times New Roman" w:cs="Times New Roman"/>
                <w:sz w:val="26"/>
                <w:szCs w:val="26"/>
                <w:lang w:val="nl-NL"/>
              </w:rPr>
              <w:t>- Lưu theo thành phần hồ sơ theo TTHC quy định và các thành phần khác có liên quan;</w:t>
            </w:r>
          </w:p>
          <w:p w14:paraId="1BD752F3" w14:textId="77777777" w:rsidR="0057708C" w:rsidRPr="008E650B" w:rsidRDefault="0057708C" w:rsidP="0057708C">
            <w:pPr>
              <w:spacing w:after="0"/>
              <w:jc w:val="both"/>
              <w:rPr>
                <w:rFonts w:ascii="Times New Roman" w:hAnsi="Times New Roman" w:cs="Times New Roman"/>
                <w:sz w:val="26"/>
                <w:szCs w:val="26"/>
                <w:lang w:val="nl-NL"/>
              </w:rPr>
            </w:pPr>
            <w:r w:rsidRPr="008E650B">
              <w:rPr>
                <w:rFonts w:ascii="Times New Roman" w:hAnsi="Times New Roman" w:cs="Times New Roman"/>
                <w:sz w:val="26"/>
                <w:szCs w:val="26"/>
                <w:lang w:val="nl-NL"/>
              </w:rPr>
              <w:t>- Giấy tiếp nhận hồ sơ và hẹn trả kết quả;</w:t>
            </w:r>
          </w:p>
          <w:p w14:paraId="2E95EEDF" w14:textId="77777777" w:rsidR="0057708C" w:rsidRPr="008E650B" w:rsidRDefault="0057708C" w:rsidP="0057708C">
            <w:pPr>
              <w:pStyle w:val="NormalWeb"/>
              <w:shd w:val="clear" w:color="auto" w:fill="FFFFFF"/>
              <w:spacing w:before="0" w:beforeAutospacing="0" w:after="0" w:afterAutospacing="0"/>
              <w:rPr>
                <w:sz w:val="26"/>
                <w:szCs w:val="26"/>
                <w:shd w:val="clear" w:color="auto" w:fill="FFFFFF"/>
                <w:lang w:val="en-US" w:eastAsia="en-US"/>
              </w:rPr>
            </w:pPr>
            <w:r w:rsidRPr="008E650B">
              <w:rPr>
                <w:sz w:val="26"/>
                <w:szCs w:val="26"/>
                <w:lang w:val="nl-NL" w:eastAsia="en-US"/>
              </w:rPr>
              <w:t>- Kết quả giải quyết Thủ tục hành chính.</w:t>
            </w:r>
          </w:p>
        </w:tc>
      </w:tr>
      <w:tr w:rsidR="0057708C" w:rsidRPr="00317419" w14:paraId="5F451651" w14:textId="77777777" w:rsidTr="0057708C">
        <w:tc>
          <w:tcPr>
            <w:tcW w:w="1843" w:type="dxa"/>
            <w:gridSpan w:val="2"/>
            <w:shd w:val="clear" w:color="auto" w:fill="auto"/>
          </w:tcPr>
          <w:p w14:paraId="2FC14C06" w14:textId="77777777" w:rsidR="0057708C" w:rsidRPr="008E650B" w:rsidRDefault="0057708C" w:rsidP="0057708C">
            <w:pPr>
              <w:pStyle w:val="NormalWeb"/>
              <w:shd w:val="clear" w:color="auto" w:fill="FFFFFF"/>
              <w:spacing w:before="0" w:beforeAutospacing="0" w:after="0" w:afterAutospacing="0"/>
              <w:rPr>
                <w:b/>
                <w:bCs/>
                <w:sz w:val="26"/>
                <w:szCs w:val="26"/>
                <w:shd w:val="clear" w:color="auto" w:fill="FFFFFF"/>
                <w:lang w:val="en-US" w:eastAsia="en-US"/>
              </w:rPr>
            </w:pPr>
            <w:r w:rsidRPr="008E650B">
              <w:rPr>
                <w:b/>
                <w:bCs/>
                <w:sz w:val="26"/>
                <w:szCs w:val="26"/>
                <w:lang w:val="nl-NL" w:eastAsia="en-US"/>
              </w:rPr>
              <w:t>12. Thời gian lưu và nơi lưu</w:t>
            </w:r>
          </w:p>
        </w:tc>
        <w:tc>
          <w:tcPr>
            <w:tcW w:w="8371" w:type="dxa"/>
            <w:gridSpan w:val="5"/>
            <w:shd w:val="clear" w:color="auto" w:fill="auto"/>
          </w:tcPr>
          <w:p w14:paraId="258E4DA2" w14:textId="77777777" w:rsidR="0057708C" w:rsidRPr="008E650B" w:rsidRDefault="0057708C" w:rsidP="0057708C">
            <w:pPr>
              <w:pStyle w:val="NormalWeb"/>
              <w:shd w:val="clear" w:color="auto" w:fill="FFFFFF"/>
              <w:spacing w:before="0" w:beforeAutospacing="0" w:after="0" w:afterAutospacing="0"/>
              <w:rPr>
                <w:sz w:val="26"/>
                <w:szCs w:val="26"/>
                <w:shd w:val="clear" w:color="auto" w:fill="FFFFFF"/>
                <w:lang w:val="en-US" w:eastAsia="en-US"/>
              </w:rPr>
            </w:pPr>
            <w:r w:rsidRPr="008E650B">
              <w:rPr>
                <w:sz w:val="26"/>
                <w:szCs w:val="26"/>
                <w:lang w:val="nl-NL"/>
              </w:rPr>
              <w:t>Hồ sơ đã giải quyết xong được lưu tại phòng Tổ chức các cơ sở khám bệnh chữa bệnh, thời gian lưu 0</w:t>
            </w:r>
            <w:r w:rsidRPr="008E650B">
              <w:rPr>
                <w:sz w:val="26"/>
                <w:szCs w:val="26"/>
                <w:lang w:val="vi-VN"/>
              </w:rPr>
              <w:t>3</w:t>
            </w:r>
            <w:r w:rsidRPr="008E650B">
              <w:rPr>
                <w:sz w:val="26"/>
                <w:szCs w:val="26"/>
                <w:lang w:val="nl-NL"/>
              </w:rPr>
              <w:t xml:space="preserve"> năm. Sau khi hết hạn, chuyển hồ sơ xuống Văn thư </w:t>
            </w:r>
            <w:r w:rsidRPr="008E650B">
              <w:rPr>
                <w:sz w:val="26"/>
                <w:szCs w:val="26"/>
              </w:rPr>
              <w:t>cơ sở khám bệnh chữa bệnh</w:t>
            </w:r>
            <w:r w:rsidRPr="008E650B">
              <w:rPr>
                <w:sz w:val="26"/>
                <w:szCs w:val="26"/>
                <w:lang w:val="nl-NL"/>
              </w:rPr>
              <w:t>, lưu trữ theo quy định hiện hành.</w:t>
            </w:r>
          </w:p>
        </w:tc>
      </w:tr>
    </w:tbl>
    <w:p w14:paraId="727757B2" w14:textId="77777777" w:rsidR="00F95947" w:rsidRDefault="00F95947"/>
    <w:p w14:paraId="6803EB99" w14:textId="77777777" w:rsidR="00581FD7" w:rsidRDefault="00581FD7"/>
    <w:sectPr w:rsidR="00581FD7" w:rsidSect="001E1A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57A53" w14:textId="77777777" w:rsidR="00EE78CA" w:rsidRDefault="00EE78CA" w:rsidP="00A01DFB">
      <w:pPr>
        <w:spacing w:after="0" w:line="240" w:lineRule="auto"/>
      </w:pPr>
      <w:r>
        <w:separator/>
      </w:r>
    </w:p>
  </w:endnote>
  <w:endnote w:type="continuationSeparator" w:id="0">
    <w:p w14:paraId="47BD160C" w14:textId="77777777" w:rsidR="00EE78CA" w:rsidRDefault="00EE78CA" w:rsidP="00A0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6BD8" w14:textId="6873B6EF" w:rsidR="007F4B14" w:rsidRDefault="001E1A65" w:rsidP="001E1A65">
    <w:pPr>
      <w:pStyle w:val="Footer"/>
      <w:tabs>
        <w:tab w:val="clear" w:pos="4680"/>
        <w:tab w:val="clear" w:pos="9360"/>
        <w:tab w:val="left" w:pos="5700"/>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0572" w14:textId="77777777" w:rsidR="00EE78CA" w:rsidRDefault="00EE78CA" w:rsidP="00A01DFB">
      <w:pPr>
        <w:spacing w:after="0" w:line="240" w:lineRule="auto"/>
      </w:pPr>
      <w:r>
        <w:separator/>
      </w:r>
    </w:p>
  </w:footnote>
  <w:footnote w:type="continuationSeparator" w:id="0">
    <w:p w14:paraId="26ADD603" w14:textId="77777777" w:rsidR="00EE78CA" w:rsidRDefault="00EE78CA" w:rsidP="00A01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AA"/>
    <w:multiLevelType w:val="multilevel"/>
    <w:tmpl w:val="94A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50E2"/>
    <w:multiLevelType w:val="hybridMultilevel"/>
    <w:tmpl w:val="7DB4F8D0"/>
    <w:lvl w:ilvl="0" w:tplc="0809000F">
      <w:start w:val="1"/>
      <w:numFmt w:val="decimal"/>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2" w15:restartNumberingAfterBreak="0">
    <w:nsid w:val="6114143F"/>
    <w:multiLevelType w:val="hybridMultilevel"/>
    <w:tmpl w:val="9394203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3A"/>
    <w:rsid w:val="0001523C"/>
    <w:rsid w:val="0003026C"/>
    <w:rsid w:val="00092666"/>
    <w:rsid w:val="00097D34"/>
    <w:rsid w:val="000B10CD"/>
    <w:rsid w:val="000F7CC6"/>
    <w:rsid w:val="00112CCC"/>
    <w:rsid w:val="00122843"/>
    <w:rsid w:val="00125206"/>
    <w:rsid w:val="00126AC9"/>
    <w:rsid w:val="001B374A"/>
    <w:rsid w:val="001C2F1B"/>
    <w:rsid w:val="001E1A65"/>
    <w:rsid w:val="00213CDF"/>
    <w:rsid w:val="00214022"/>
    <w:rsid w:val="002357C2"/>
    <w:rsid w:val="003106B6"/>
    <w:rsid w:val="00312F8A"/>
    <w:rsid w:val="00330C26"/>
    <w:rsid w:val="003C5A19"/>
    <w:rsid w:val="003F573A"/>
    <w:rsid w:val="00431D37"/>
    <w:rsid w:val="0043605D"/>
    <w:rsid w:val="00464581"/>
    <w:rsid w:val="00483825"/>
    <w:rsid w:val="004B2ABF"/>
    <w:rsid w:val="004D3829"/>
    <w:rsid w:val="00503F30"/>
    <w:rsid w:val="00532AF1"/>
    <w:rsid w:val="0057708C"/>
    <w:rsid w:val="00581FD7"/>
    <w:rsid w:val="005849EE"/>
    <w:rsid w:val="00586B0E"/>
    <w:rsid w:val="005958C7"/>
    <w:rsid w:val="00661277"/>
    <w:rsid w:val="00691B27"/>
    <w:rsid w:val="006A5308"/>
    <w:rsid w:val="006A5E5C"/>
    <w:rsid w:val="006E0C6D"/>
    <w:rsid w:val="00721F03"/>
    <w:rsid w:val="00740606"/>
    <w:rsid w:val="007426EA"/>
    <w:rsid w:val="00761AD4"/>
    <w:rsid w:val="007A7A39"/>
    <w:rsid w:val="007F4B14"/>
    <w:rsid w:val="0080108D"/>
    <w:rsid w:val="008054F3"/>
    <w:rsid w:val="00847BD6"/>
    <w:rsid w:val="008557FF"/>
    <w:rsid w:val="00915048"/>
    <w:rsid w:val="0091543A"/>
    <w:rsid w:val="009664B4"/>
    <w:rsid w:val="009A6CD4"/>
    <w:rsid w:val="009B7802"/>
    <w:rsid w:val="009F2049"/>
    <w:rsid w:val="00A01DFB"/>
    <w:rsid w:val="00A23591"/>
    <w:rsid w:val="00B019BD"/>
    <w:rsid w:val="00B45EA3"/>
    <w:rsid w:val="00C26F9D"/>
    <w:rsid w:val="00C40792"/>
    <w:rsid w:val="00C46A15"/>
    <w:rsid w:val="00C655C3"/>
    <w:rsid w:val="00C864CF"/>
    <w:rsid w:val="00CB6936"/>
    <w:rsid w:val="00D55759"/>
    <w:rsid w:val="00DA512F"/>
    <w:rsid w:val="00DB3AC9"/>
    <w:rsid w:val="00E07F69"/>
    <w:rsid w:val="00E72EA9"/>
    <w:rsid w:val="00EE07CA"/>
    <w:rsid w:val="00EE78CA"/>
    <w:rsid w:val="00F102FC"/>
    <w:rsid w:val="00F1735A"/>
    <w:rsid w:val="00F3316F"/>
    <w:rsid w:val="00F432DD"/>
    <w:rsid w:val="00F95947"/>
    <w:rsid w:val="00FA6554"/>
    <w:rsid w:val="00FC532D"/>
    <w:rsid w:val="00FD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6C3B0"/>
  <w15:docId w15:val="{A1B9D9CA-6A86-4815-86D3-8FE9E3B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unhideWhenUsed/>
    <w:qFormat/>
    <w:rsid w:val="003F573A"/>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F573A"/>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customStyle="1" w:styleId="NormalWebChar">
    <w:name w:val="Normal (Web) Char"/>
    <w:link w:val="NormalWeb"/>
    <w:uiPriority w:val="99"/>
    <w:locked/>
    <w:rsid w:val="003F573A"/>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unhideWhenUsed/>
    <w:qFormat/>
    <w:rsid w:val="003F573A"/>
    <w:rPr>
      <w:color w:val="0000FF"/>
      <w:u w:val="single"/>
    </w:rPr>
  </w:style>
  <w:style w:type="character" w:customStyle="1" w:styleId="HeaderChar">
    <w:name w:val="Header Char"/>
    <w:link w:val="Header"/>
    <w:uiPriority w:val="99"/>
    <w:qFormat/>
    <w:rsid w:val="003F573A"/>
    <w:rPr>
      <w:rFonts w:ascii="VNI-Times" w:eastAsia="Times New Roman" w:hAnsi="VNI-Times"/>
      <w:sz w:val="24"/>
      <w:szCs w:val="24"/>
    </w:rPr>
  </w:style>
  <w:style w:type="paragraph" w:styleId="Header">
    <w:name w:val="header"/>
    <w:basedOn w:val="Normal"/>
    <w:link w:val="HeaderChar"/>
    <w:uiPriority w:val="99"/>
    <w:unhideWhenUsed/>
    <w:qFormat/>
    <w:rsid w:val="003F573A"/>
    <w:pPr>
      <w:tabs>
        <w:tab w:val="center" w:pos="4320"/>
        <w:tab w:val="right" w:pos="8640"/>
      </w:tabs>
      <w:spacing w:after="0" w:line="240" w:lineRule="auto"/>
    </w:pPr>
    <w:rPr>
      <w:rFonts w:ascii="VNI-Times" w:eastAsia="Times New Roman" w:hAnsi="VNI-Times"/>
      <w:sz w:val="24"/>
      <w:szCs w:val="24"/>
    </w:rPr>
  </w:style>
  <w:style w:type="character" w:customStyle="1" w:styleId="HeaderChar1">
    <w:name w:val="Header Char1"/>
    <w:basedOn w:val="DefaultParagraphFont"/>
    <w:uiPriority w:val="99"/>
    <w:semiHidden/>
    <w:rsid w:val="003F573A"/>
  </w:style>
  <w:style w:type="paragraph" w:customStyle="1" w:styleId="ws-p">
    <w:name w:val="ws-p"/>
    <w:basedOn w:val="Normal"/>
    <w:rsid w:val="003F573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text">
    <w:name w:val="text"/>
    <w:rsid w:val="003F573A"/>
  </w:style>
  <w:style w:type="character" w:customStyle="1" w:styleId="BodyTextIndent2Char">
    <w:name w:val="Body Text Indent 2 Char"/>
    <w:link w:val="BodyTextIndent2"/>
    <w:locked/>
    <w:rsid w:val="003F573A"/>
    <w:rPr>
      <w:rFonts w:ascii=".VnTime" w:hAnsi=".VnTime"/>
      <w:i/>
      <w:iCs/>
      <w:sz w:val="28"/>
      <w:szCs w:val="28"/>
    </w:rPr>
  </w:style>
  <w:style w:type="paragraph" w:styleId="BodyTextIndent2">
    <w:name w:val="Body Text Indent 2"/>
    <w:basedOn w:val="Normal"/>
    <w:link w:val="BodyTextIndent2Char"/>
    <w:rsid w:val="003F573A"/>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3F573A"/>
  </w:style>
  <w:style w:type="character" w:customStyle="1" w:styleId="Heading8Char">
    <w:name w:val="Heading 8 Char"/>
    <w:basedOn w:val="DefaultParagraphFont"/>
    <w:link w:val="Heading8"/>
    <w:uiPriority w:val="9"/>
    <w:rsid w:val="003F573A"/>
    <w:rPr>
      <w:rFonts w:asciiTheme="majorHAnsi" w:eastAsiaTheme="majorEastAsia" w:hAnsiTheme="majorHAnsi" w:cstheme="majorBidi"/>
      <w:color w:val="272727" w:themeColor="text1" w:themeTint="D8"/>
      <w:kern w:val="0"/>
      <w:sz w:val="21"/>
      <w:szCs w:val="21"/>
      <w:lang w:val="en-US"/>
      <w14:ligatures w14:val="none"/>
    </w:rPr>
  </w:style>
  <w:style w:type="paragraph" w:styleId="FootnoteText">
    <w:name w:val="footnote text"/>
    <w:basedOn w:val="Normal"/>
    <w:link w:val="FootnoteTextChar"/>
    <w:rsid w:val="00A01DFB"/>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A01DFB"/>
    <w:rPr>
      <w:rFonts w:ascii="Times New Roman" w:eastAsia="Times New Roman" w:hAnsi="Times New Roman" w:cs="Times New Roman"/>
      <w:kern w:val="0"/>
      <w:sz w:val="20"/>
      <w:szCs w:val="20"/>
      <w:lang w:val="en-US"/>
      <w14:ligatures w14:val="none"/>
    </w:rPr>
  </w:style>
  <w:style w:type="character" w:styleId="FootnoteReference">
    <w:name w:val="footnote reference"/>
    <w:rsid w:val="00A01DFB"/>
    <w:rPr>
      <w:rFonts w:cs="Times New Roman"/>
      <w:vertAlign w:val="superscript"/>
    </w:rPr>
  </w:style>
  <w:style w:type="paragraph" w:styleId="Footer">
    <w:name w:val="footer"/>
    <w:basedOn w:val="Normal"/>
    <w:link w:val="FooterChar"/>
    <w:uiPriority w:val="99"/>
    <w:unhideWhenUsed/>
    <w:rsid w:val="007F4B14"/>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7F4B1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330C26"/>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customStyle="1" w:styleId="normal-h1">
    <w:name w:val="normal-h1"/>
    <w:rsid w:val="00F3316F"/>
    <w:rPr>
      <w:rFonts w:ascii="Times New Roman" w:hAnsi="Times New Roman" w:cs="Times New Roman" w:hint="default"/>
      <w:color w:val="0000FF"/>
      <w:sz w:val="24"/>
      <w:szCs w:val="24"/>
    </w:rPr>
  </w:style>
  <w:style w:type="paragraph" w:customStyle="1" w:styleId="normal-p">
    <w:name w:val="normal-p"/>
    <w:basedOn w:val="Normal"/>
    <w:rsid w:val="00F3316F"/>
    <w:pPr>
      <w:spacing w:after="0" w:line="240" w:lineRule="auto"/>
      <w:jc w:val="both"/>
    </w:pPr>
    <w:rPr>
      <w:rFonts w:ascii="Times New Roman" w:eastAsia="Times New Roman" w:hAnsi="Times New Roman" w:cs="Times New Roman"/>
      <w:kern w:val="0"/>
      <w:sz w:val="20"/>
      <w:szCs w:val="20"/>
      <w:lang w:val="en-US"/>
      <w14:ligatures w14:val="none"/>
    </w:rPr>
  </w:style>
  <w:style w:type="character" w:styleId="LineNumber">
    <w:name w:val="line number"/>
    <w:basedOn w:val="DefaultParagraphFont"/>
    <w:uiPriority w:val="99"/>
    <w:semiHidden/>
    <w:unhideWhenUsed/>
    <w:rsid w:val="001E1A65"/>
  </w:style>
  <w:style w:type="table" w:styleId="TableGrid">
    <w:name w:val="Table Grid"/>
    <w:basedOn w:val="TableNormal"/>
    <w:uiPriority w:val="39"/>
    <w:rsid w:val="00DB3AC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29625">
      <w:bodyDiv w:val="1"/>
      <w:marLeft w:val="0"/>
      <w:marRight w:val="0"/>
      <w:marTop w:val="0"/>
      <w:marBottom w:val="0"/>
      <w:divBdr>
        <w:top w:val="none" w:sz="0" w:space="0" w:color="auto"/>
        <w:left w:val="none" w:sz="0" w:space="0" w:color="auto"/>
        <w:bottom w:val="none" w:sz="0" w:space="0" w:color="auto"/>
        <w:right w:val="none" w:sz="0" w:space="0" w:color="auto"/>
      </w:divBdr>
    </w:div>
    <w:div w:id="1450129550">
      <w:bodyDiv w:val="1"/>
      <w:marLeft w:val="0"/>
      <w:marRight w:val="0"/>
      <w:marTop w:val="0"/>
      <w:marBottom w:val="0"/>
      <w:divBdr>
        <w:top w:val="none" w:sz="0" w:space="0" w:color="auto"/>
        <w:left w:val="none" w:sz="0" w:space="0" w:color="auto"/>
        <w:bottom w:val="none" w:sz="0" w:space="0" w:color="auto"/>
        <w:right w:val="none" w:sz="0" w:space="0" w:color="auto"/>
      </w:divBdr>
    </w:div>
    <w:div w:id="15114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A604-AF76-4432-8C07-05907812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hao</dc:creator>
  <cp:lastModifiedBy>Admin</cp:lastModifiedBy>
  <cp:revision>15</cp:revision>
  <dcterms:created xsi:type="dcterms:W3CDTF">2025-01-13T09:35:00Z</dcterms:created>
  <dcterms:modified xsi:type="dcterms:W3CDTF">2025-01-17T04:08:00Z</dcterms:modified>
</cp:coreProperties>
</file>